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ABD18B" w14:textId="77777777" w:rsidR="002A778A" w:rsidRPr="00946756" w:rsidRDefault="002A778A" w:rsidP="002A778A">
      <w:pPr>
        <w:spacing w:after="0" w:line="360" w:lineRule="exact"/>
        <w:ind w:left="708" w:hanging="708"/>
        <w:jc w:val="center"/>
        <w:rPr>
          <w:rFonts w:ascii="Times New Roman" w:hAnsi="Times New Roman"/>
          <w:b/>
          <w:sz w:val="28"/>
          <w:u w:val="single"/>
        </w:rPr>
      </w:pPr>
      <w:r w:rsidRPr="002A778A">
        <w:rPr>
          <w:rFonts w:ascii="Times New Roman" w:hAnsi="Times New Roman"/>
          <w:b/>
          <w:sz w:val="28"/>
          <w:highlight w:val="yellow"/>
          <w:u w:val="single"/>
        </w:rPr>
        <w:t>MODELO DE</w:t>
      </w:r>
      <w:r w:rsidRPr="00946756">
        <w:rPr>
          <w:rFonts w:ascii="Times New Roman" w:hAnsi="Times New Roman"/>
          <w:b/>
          <w:sz w:val="28"/>
          <w:u w:val="single"/>
        </w:rPr>
        <w:t xml:space="preserve"> ESTATUTO COOPERATIVAS DE TRANSPORTE</w:t>
      </w:r>
    </w:p>
    <w:p w14:paraId="0C92AD52" w14:textId="77777777" w:rsidR="002A778A" w:rsidRPr="00946756" w:rsidRDefault="002A778A" w:rsidP="002A778A">
      <w:pPr>
        <w:spacing w:after="0" w:line="360" w:lineRule="exact"/>
        <w:jc w:val="center"/>
        <w:rPr>
          <w:rFonts w:ascii="Times New Roman" w:hAnsi="Times New Roman"/>
          <w:b/>
          <w:sz w:val="28"/>
          <w:u w:val="single"/>
        </w:rPr>
      </w:pPr>
      <w:r w:rsidRPr="00946756">
        <w:rPr>
          <w:rFonts w:ascii="Times New Roman" w:hAnsi="Times New Roman"/>
          <w:b/>
          <w:sz w:val="28"/>
          <w:u w:val="single"/>
        </w:rPr>
        <w:t>ESTATUTO ORGANICO</w:t>
      </w:r>
    </w:p>
    <w:p w14:paraId="720FE4E0" w14:textId="77777777" w:rsidR="002A778A" w:rsidRDefault="002A778A" w:rsidP="002A778A">
      <w:pPr>
        <w:spacing w:after="0" w:line="360" w:lineRule="exact"/>
        <w:jc w:val="center"/>
        <w:rPr>
          <w:rFonts w:ascii="Times New Roman" w:hAnsi="Times New Roman"/>
          <w:b/>
          <w:color w:val="FF0000"/>
          <w:sz w:val="24"/>
          <w:u w:val="single"/>
        </w:rPr>
      </w:pPr>
    </w:p>
    <w:p w14:paraId="66CC4728" w14:textId="77777777" w:rsidR="002A778A" w:rsidRDefault="002A778A" w:rsidP="002A778A">
      <w:pPr>
        <w:spacing w:after="0" w:line="360" w:lineRule="exact"/>
        <w:jc w:val="center"/>
        <w:rPr>
          <w:rFonts w:ascii="Times New Roman" w:hAnsi="Times New Roman"/>
          <w:b/>
          <w:color w:val="FF0000"/>
          <w:sz w:val="24"/>
          <w:u w:val="single"/>
        </w:rPr>
      </w:pPr>
      <w:r w:rsidRPr="00946756">
        <w:rPr>
          <w:rFonts w:ascii="Times New Roman" w:hAnsi="Times New Roman"/>
          <w:b/>
          <w:color w:val="FF0000"/>
          <w:sz w:val="24"/>
          <w:u w:val="single"/>
        </w:rPr>
        <w:t xml:space="preserve">COOPERATIVA DE TRANSPORTE </w:t>
      </w:r>
    </w:p>
    <w:p w14:paraId="45D2A505" w14:textId="77777777" w:rsidR="002A778A" w:rsidRPr="00946756" w:rsidRDefault="002A778A" w:rsidP="002A778A">
      <w:pPr>
        <w:spacing w:after="0" w:line="360" w:lineRule="exact"/>
        <w:jc w:val="center"/>
        <w:rPr>
          <w:rFonts w:ascii="Times New Roman" w:hAnsi="Times New Roman"/>
          <w:b/>
          <w:color w:val="FF0000"/>
          <w:sz w:val="24"/>
          <w:u w:val="single"/>
        </w:rPr>
      </w:pPr>
      <w:proofErr w:type="gramStart"/>
      <w:r w:rsidRPr="00946756">
        <w:rPr>
          <w:rFonts w:ascii="Times New Roman" w:hAnsi="Times New Roman"/>
          <w:b/>
          <w:color w:val="FF0000"/>
          <w:sz w:val="24"/>
          <w:u w:val="single"/>
        </w:rPr>
        <w:t>“.:::</w:t>
      </w:r>
      <w:proofErr w:type="gramEnd"/>
      <w:r w:rsidRPr="00946756">
        <w:rPr>
          <w:rFonts w:ascii="Times New Roman" w:hAnsi="Times New Roman"/>
          <w:b/>
          <w:color w:val="FF0000"/>
          <w:sz w:val="24"/>
          <w:u w:val="single"/>
        </w:rPr>
        <w:t>::…::::::” R.L.</w:t>
      </w:r>
    </w:p>
    <w:p w14:paraId="3D118257" w14:textId="77777777" w:rsidR="002A778A" w:rsidRPr="00946756" w:rsidRDefault="002A778A" w:rsidP="002A778A">
      <w:pPr>
        <w:spacing w:after="0" w:line="360" w:lineRule="exact"/>
        <w:jc w:val="center"/>
        <w:rPr>
          <w:rFonts w:ascii="Times New Roman" w:hAnsi="Times New Roman"/>
          <w:b/>
          <w:color w:val="FF0000"/>
          <w:sz w:val="24"/>
        </w:rPr>
      </w:pPr>
    </w:p>
    <w:p w14:paraId="63C20F0E" w14:textId="77777777" w:rsidR="002A778A" w:rsidRPr="00D67933" w:rsidRDefault="002A778A" w:rsidP="002A778A">
      <w:pPr>
        <w:spacing w:after="0" w:line="360" w:lineRule="exact"/>
        <w:jc w:val="center"/>
        <w:rPr>
          <w:rFonts w:ascii="Times New Roman" w:hAnsi="Times New Roman"/>
          <w:b/>
        </w:rPr>
      </w:pPr>
      <w:r>
        <w:rPr>
          <w:rFonts w:ascii="Times New Roman" w:hAnsi="Times New Roman"/>
          <w:b/>
        </w:rPr>
        <w:t>CAPITULO I</w:t>
      </w:r>
    </w:p>
    <w:p w14:paraId="26C888EB" w14:textId="77777777" w:rsidR="002A778A" w:rsidRPr="00D67933" w:rsidRDefault="002A778A" w:rsidP="002A778A">
      <w:pPr>
        <w:spacing w:after="0" w:line="360" w:lineRule="exact"/>
        <w:jc w:val="center"/>
        <w:rPr>
          <w:rFonts w:ascii="Times New Roman" w:hAnsi="Times New Roman"/>
          <w:b/>
        </w:rPr>
      </w:pPr>
      <w:r w:rsidRPr="00D67933">
        <w:rPr>
          <w:rFonts w:ascii="Times New Roman" w:hAnsi="Times New Roman"/>
          <w:b/>
        </w:rPr>
        <w:t>DISPOSICIONES GENERALES</w:t>
      </w:r>
    </w:p>
    <w:p w14:paraId="76396A5F" w14:textId="77777777" w:rsidR="002A778A" w:rsidRPr="00D67933" w:rsidRDefault="002A778A" w:rsidP="002A778A">
      <w:pPr>
        <w:spacing w:after="0" w:line="360" w:lineRule="exact"/>
        <w:jc w:val="center"/>
        <w:rPr>
          <w:rFonts w:ascii="Times New Roman" w:hAnsi="Times New Roman"/>
          <w:b/>
        </w:rPr>
      </w:pPr>
      <w:r w:rsidRPr="00D67933">
        <w:rPr>
          <w:rFonts w:ascii="Times New Roman" w:hAnsi="Times New Roman"/>
          <w:b/>
        </w:rPr>
        <w:t xml:space="preserve">  MARCO LEGAL, </w:t>
      </w:r>
      <w:r>
        <w:rPr>
          <w:rFonts w:ascii="Times New Roman" w:hAnsi="Times New Roman"/>
          <w:b/>
        </w:rPr>
        <w:t>NATURALEZA JURIDICA Y ADECUACION</w:t>
      </w:r>
      <w:r w:rsidRPr="00D67933">
        <w:rPr>
          <w:rFonts w:ascii="Times New Roman" w:hAnsi="Times New Roman"/>
          <w:b/>
        </w:rPr>
        <w:t xml:space="preserve"> </w:t>
      </w:r>
    </w:p>
    <w:p w14:paraId="13B2B7E6" w14:textId="77777777" w:rsidR="002A778A" w:rsidRPr="00D67933" w:rsidRDefault="002A778A" w:rsidP="002A778A">
      <w:pPr>
        <w:spacing w:after="0" w:line="360" w:lineRule="exact"/>
        <w:jc w:val="both"/>
        <w:rPr>
          <w:rFonts w:ascii="Times New Roman" w:hAnsi="Times New Roman"/>
        </w:rPr>
      </w:pPr>
      <w:r>
        <w:rPr>
          <w:rFonts w:ascii="Times New Roman" w:hAnsi="Times New Roman"/>
          <w:b/>
        </w:rPr>
        <w:t>Artículo</w:t>
      </w:r>
      <w:r w:rsidRPr="009A58AE">
        <w:rPr>
          <w:rFonts w:ascii="Times New Roman" w:hAnsi="Times New Roman"/>
          <w:b/>
        </w:rPr>
        <w:t xml:space="preserve"> (Regulación</w:t>
      </w:r>
      <w:proofErr w:type="gramStart"/>
      <w:r w:rsidRPr="009A58AE">
        <w:rPr>
          <w:rFonts w:ascii="Times New Roman" w:hAnsi="Times New Roman"/>
          <w:b/>
        </w:rPr>
        <w:t>)</w:t>
      </w:r>
      <w:r>
        <w:rPr>
          <w:rFonts w:ascii="Times New Roman" w:hAnsi="Times New Roman"/>
          <w:b/>
        </w:rPr>
        <w:t>.-</w:t>
      </w:r>
      <w:proofErr w:type="gramEnd"/>
      <w:r>
        <w:rPr>
          <w:rFonts w:ascii="Times New Roman" w:hAnsi="Times New Roman"/>
          <w:b/>
        </w:rPr>
        <w:t xml:space="preserve"> </w:t>
      </w:r>
      <w:r w:rsidRPr="00D67933">
        <w:rPr>
          <w:rFonts w:ascii="Times New Roman" w:hAnsi="Times New Roman"/>
        </w:rPr>
        <w:t xml:space="preserve">El presente Estatuto Orgánico regula la estructura organizativa y funcionamiento de la </w:t>
      </w:r>
      <w:r w:rsidRPr="004764E2">
        <w:rPr>
          <w:rFonts w:ascii="Times New Roman" w:hAnsi="Times New Roman"/>
          <w:b/>
        </w:rPr>
        <w:t>Cooperativa de Transporte “……………”</w:t>
      </w:r>
      <w:r w:rsidRPr="007B4FC5">
        <w:rPr>
          <w:rFonts w:ascii="Times New Roman" w:hAnsi="Times New Roman"/>
          <w:b/>
        </w:rPr>
        <w:t xml:space="preserve"> R.L.</w:t>
      </w:r>
      <w:r w:rsidRPr="00D67933">
        <w:rPr>
          <w:rFonts w:ascii="Times New Roman" w:hAnsi="Times New Roman"/>
        </w:rPr>
        <w:t xml:space="preserve">, en el marco de la Constitución Política del Estado Plurinacional de Bolivia, la Ley </w:t>
      </w:r>
      <w:proofErr w:type="spellStart"/>
      <w:r w:rsidRPr="00D67933">
        <w:rPr>
          <w:rFonts w:ascii="Times New Roman" w:hAnsi="Times New Roman"/>
        </w:rPr>
        <w:t>Nº</w:t>
      </w:r>
      <w:proofErr w:type="spellEnd"/>
      <w:r w:rsidRPr="00D67933">
        <w:rPr>
          <w:rFonts w:ascii="Times New Roman" w:hAnsi="Times New Roman"/>
        </w:rPr>
        <w:t xml:space="preserve"> 356 y Decreto Supremo </w:t>
      </w:r>
      <w:proofErr w:type="spellStart"/>
      <w:r w:rsidRPr="00D67933">
        <w:rPr>
          <w:rFonts w:ascii="Times New Roman" w:hAnsi="Times New Roman"/>
        </w:rPr>
        <w:t>Nº</w:t>
      </w:r>
      <w:proofErr w:type="spellEnd"/>
      <w:r w:rsidRPr="00D67933">
        <w:rPr>
          <w:rFonts w:ascii="Times New Roman" w:hAnsi="Times New Roman"/>
        </w:rPr>
        <w:t xml:space="preserve"> 1995.  </w:t>
      </w:r>
    </w:p>
    <w:p w14:paraId="4A45AFEC" w14:textId="77777777" w:rsidR="002A778A" w:rsidRPr="00D67933" w:rsidRDefault="002A778A" w:rsidP="002A778A">
      <w:pPr>
        <w:spacing w:after="0" w:line="360" w:lineRule="exact"/>
        <w:jc w:val="both"/>
        <w:rPr>
          <w:rFonts w:ascii="Times New Roman" w:hAnsi="Times New Roman"/>
        </w:rPr>
      </w:pPr>
      <w:r>
        <w:rPr>
          <w:rFonts w:ascii="Times New Roman" w:hAnsi="Times New Roman"/>
          <w:b/>
        </w:rPr>
        <w:t>Artículo</w:t>
      </w:r>
      <w:r w:rsidRPr="00D67933">
        <w:rPr>
          <w:rFonts w:ascii="Times New Roman" w:hAnsi="Times New Roman"/>
          <w:b/>
        </w:rPr>
        <w:t xml:space="preserve"> (Marco Legal</w:t>
      </w:r>
      <w:proofErr w:type="gramStart"/>
      <w:r w:rsidRPr="00D67933">
        <w:rPr>
          <w:rFonts w:ascii="Times New Roman" w:hAnsi="Times New Roman"/>
          <w:b/>
        </w:rPr>
        <w:t>)</w:t>
      </w:r>
      <w:r>
        <w:rPr>
          <w:rFonts w:ascii="Times New Roman" w:hAnsi="Times New Roman"/>
          <w:b/>
        </w:rPr>
        <w:t>.-</w:t>
      </w:r>
      <w:proofErr w:type="gramEnd"/>
      <w:r w:rsidRPr="00D67933">
        <w:rPr>
          <w:rFonts w:ascii="Times New Roman" w:hAnsi="Times New Roman"/>
        </w:rPr>
        <w:t xml:space="preserve"> Por mandato de la Constitución Política del Estado Plurinacional, el Estado reconoce y protege las cooperativas como formas de trabajo solidario y de cooperación, sin fines de lucro, en tal sentido, además de regirse por normas constitucionales, el marco legal de la Cooperativa comprende:</w:t>
      </w:r>
    </w:p>
    <w:p w14:paraId="6E7AC181" w14:textId="77777777" w:rsidR="002A778A" w:rsidRPr="00D67933" w:rsidRDefault="002A778A" w:rsidP="002A778A">
      <w:pPr>
        <w:pStyle w:val="Prrafodelista"/>
        <w:numPr>
          <w:ilvl w:val="0"/>
          <w:numId w:val="50"/>
        </w:numPr>
        <w:spacing w:after="0" w:line="360" w:lineRule="exact"/>
        <w:jc w:val="both"/>
        <w:rPr>
          <w:rFonts w:ascii="Times New Roman" w:hAnsi="Times New Roman"/>
        </w:rPr>
      </w:pPr>
      <w:r w:rsidRPr="00D67933">
        <w:rPr>
          <w:rFonts w:ascii="Times New Roman" w:hAnsi="Times New Roman"/>
        </w:rPr>
        <w:t>L</w:t>
      </w:r>
      <w:r>
        <w:rPr>
          <w:rFonts w:ascii="Times New Roman" w:hAnsi="Times New Roman"/>
        </w:rPr>
        <w:t xml:space="preserve">a “Ley General de Cooperativas” - </w:t>
      </w:r>
      <w:r w:rsidRPr="00D67933">
        <w:rPr>
          <w:rFonts w:ascii="Times New Roman" w:hAnsi="Times New Roman"/>
        </w:rPr>
        <w:t xml:space="preserve">Ley </w:t>
      </w:r>
      <w:proofErr w:type="spellStart"/>
      <w:r w:rsidRPr="00D67933">
        <w:rPr>
          <w:rFonts w:ascii="Times New Roman" w:hAnsi="Times New Roman"/>
        </w:rPr>
        <w:t>N°</w:t>
      </w:r>
      <w:proofErr w:type="spellEnd"/>
      <w:r w:rsidRPr="00D67933">
        <w:rPr>
          <w:rFonts w:ascii="Times New Roman" w:hAnsi="Times New Roman"/>
        </w:rPr>
        <w:t xml:space="preserve"> 356 de 11 de abril de 2013</w:t>
      </w:r>
    </w:p>
    <w:p w14:paraId="765E6AB8" w14:textId="77777777" w:rsidR="002A778A" w:rsidRPr="00D67933" w:rsidRDefault="002A778A" w:rsidP="002A778A">
      <w:pPr>
        <w:pStyle w:val="Prrafodelista"/>
        <w:numPr>
          <w:ilvl w:val="0"/>
          <w:numId w:val="50"/>
        </w:numPr>
        <w:spacing w:after="0" w:line="360" w:lineRule="exact"/>
        <w:jc w:val="both"/>
        <w:rPr>
          <w:rFonts w:ascii="Times New Roman" w:hAnsi="Times New Roman"/>
        </w:rPr>
      </w:pPr>
      <w:r w:rsidRPr="00D67933">
        <w:rPr>
          <w:rFonts w:ascii="Times New Roman" w:hAnsi="Times New Roman"/>
        </w:rPr>
        <w:t xml:space="preserve">El Decreto Supremo Reglamentario </w:t>
      </w:r>
      <w:proofErr w:type="spellStart"/>
      <w:r w:rsidRPr="00D67933">
        <w:rPr>
          <w:rFonts w:ascii="Times New Roman" w:hAnsi="Times New Roman"/>
        </w:rPr>
        <w:t>N°</w:t>
      </w:r>
      <w:proofErr w:type="spellEnd"/>
      <w:r w:rsidRPr="00D67933">
        <w:rPr>
          <w:rFonts w:ascii="Times New Roman" w:hAnsi="Times New Roman"/>
        </w:rPr>
        <w:t xml:space="preserve"> 1995 de 13 de mayo de 2014</w:t>
      </w:r>
    </w:p>
    <w:p w14:paraId="1F311499" w14:textId="77777777" w:rsidR="002A778A" w:rsidRPr="00D67933" w:rsidRDefault="002A778A" w:rsidP="002A778A">
      <w:pPr>
        <w:pStyle w:val="Prrafodelista"/>
        <w:numPr>
          <w:ilvl w:val="0"/>
          <w:numId w:val="50"/>
        </w:numPr>
        <w:spacing w:after="0" w:line="360" w:lineRule="exact"/>
        <w:jc w:val="both"/>
        <w:rPr>
          <w:rFonts w:ascii="Times New Roman" w:hAnsi="Times New Roman"/>
        </w:rPr>
      </w:pPr>
      <w:r w:rsidRPr="00D67933">
        <w:rPr>
          <w:rFonts w:ascii="Times New Roman" w:hAnsi="Times New Roman"/>
        </w:rPr>
        <w:t>Disposiciones legales conexas, normas complementarias y regulatorias de la materia</w:t>
      </w:r>
    </w:p>
    <w:p w14:paraId="38EFFFE2" w14:textId="77777777" w:rsidR="002A778A" w:rsidRPr="00D67933" w:rsidRDefault="002A778A" w:rsidP="002A778A">
      <w:pPr>
        <w:pStyle w:val="Prrafodelista"/>
        <w:numPr>
          <w:ilvl w:val="0"/>
          <w:numId w:val="50"/>
        </w:numPr>
        <w:spacing w:after="0" w:line="360" w:lineRule="exact"/>
        <w:jc w:val="both"/>
        <w:rPr>
          <w:rFonts w:ascii="Times New Roman" w:hAnsi="Times New Roman"/>
        </w:rPr>
      </w:pPr>
      <w:r w:rsidRPr="00D67933">
        <w:rPr>
          <w:rFonts w:ascii="Times New Roman" w:hAnsi="Times New Roman"/>
        </w:rPr>
        <w:t xml:space="preserve">Las disposiciones emanadas del ente regulador de cooperativas. </w:t>
      </w:r>
    </w:p>
    <w:p w14:paraId="6A3853D2" w14:textId="77777777" w:rsidR="002A778A" w:rsidRDefault="002A778A" w:rsidP="002A778A">
      <w:pPr>
        <w:pStyle w:val="Prrafodelista"/>
        <w:numPr>
          <w:ilvl w:val="0"/>
          <w:numId w:val="50"/>
        </w:numPr>
        <w:spacing w:after="0" w:line="360" w:lineRule="exact"/>
        <w:jc w:val="both"/>
        <w:rPr>
          <w:rFonts w:ascii="Times New Roman" w:hAnsi="Times New Roman"/>
        </w:rPr>
      </w:pPr>
      <w:r w:rsidRPr="00D67933">
        <w:rPr>
          <w:rFonts w:ascii="Times New Roman" w:hAnsi="Times New Roman"/>
        </w:rPr>
        <w:t xml:space="preserve">El presente estatuto orgánico y la reglamentación interna. </w:t>
      </w:r>
    </w:p>
    <w:p w14:paraId="0DF48D83" w14:textId="77777777" w:rsidR="002A778A" w:rsidRDefault="002A778A" w:rsidP="002A778A">
      <w:pPr>
        <w:spacing w:after="0" w:line="360" w:lineRule="exact"/>
        <w:jc w:val="both"/>
        <w:rPr>
          <w:rFonts w:ascii="Times New Roman" w:hAnsi="Times New Roman"/>
        </w:rPr>
      </w:pPr>
      <w:r>
        <w:rPr>
          <w:rFonts w:ascii="Times New Roman" w:hAnsi="Times New Roman"/>
          <w:b/>
        </w:rPr>
        <w:t>Articulo</w:t>
      </w:r>
      <w:r w:rsidRPr="00D67933">
        <w:rPr>
          <w:rFonts w:ascii="Times New Roman" w:hAnsi="Times New Roman"/>
          <w:b/>
        </w:rPr>
        <w:t xml:space="preserve"> (Naturaleza jurídica</w:t>
      </w:r>
      <w:proofErr w:type="gramStart"/>
      <w:r w:rsidRPr="00D67933">
        <w:rPr>
          <w:rFonts w:ascii="Times New Roman" w:hAnsi="Times New Roman"/>
          <w:b/>
        </w:rPr>
        <w:t>)</w:t>
      </w:r>
      <w:r>
        <w:rPr>
          <w:rFonts w:ascii="Times New Roman" w:hAnsi="Times New Roman"/>
          <w:b/>
        </w:rPr>
        <w:t>.-</w:t>
      </w:r>
      <w:proofErr w:type="gramEnd"/>
      <w:r w:rsidRPr="00D67933">
        <w:rPr>
          <w:rFonts w:ascii="Times New Roman" w:hAnsi="Times New Roman"/>
          <w:b/>
        </w:rPr>
        <w:t xml:space="preserve"> </w:t>
      </w:r>
      <w:r w:rsidRPr="00D67933">
        <w:rPr>
          <w:rFonts w:ascii="Times New Roman" w:hAnsi="Times New Roman"/>
        </w:rPr>
        <w:t>Conforme al Art. 55 y 3</w:t>
      </w:r>
      <w:r>
        <w:rPr>
          <w:rFonts w:ascii="Times New Roman" w:hAnsi="Times New Roman"/>
        </w:rPr>
        <w:t>1</w:t>
      </w:r>
      <w:r w:rsidRPr="00D67933">
        <w:rPr>
          <w:rFonts w:ascii="Times New Roman" w:hAnsi="Times New Roman"/>
        </w:rPr>
        <w:t xml:space="preserve">0 de la Constitución Política del Estado y Arts. 4, 6 y 111 de la Ley General de Cooperativas, la </w:t>
      </w:r>
      <w:r w:rsidRPr="004764E2">
        <w:rPr>
          <w:rFonts w:ascii="Times New Roman" w:hAnsi="Times New Roman"/>
          <w:b/>
        </w:rPr>
        <w:t>Cooperativa de Transporte “……………”</w:t>
      </w:r>
      <w:r>
        <w:rPr>
          <w:rFonts w:ascii="Times New Roman" w:hAnsi="Times New Roman"/>
          <w:b/>
        </w:rPr>
        <w:t xml:space="preserve"> </w:t>
      </w:r>
      <w:r w:rsidRPr="007B4FC5">
        <w:rPr>
          <w:rFonts w:ascii="Times New Roman" w:hAnsi="Times New Roman"/>
          <w:b/>
        </w:rPr>
        <w:t>R.L.</w:t>
      </w:r>
      <w:r w:rsidRPr="00D67933">
        <w:rPr>
          <w:rFonts w:ascii="Times New Roman" w:hAnsi="Times New Roman"/>
        </w:rPr>
        <w:t>, es una asociación sin fines de lucro, de personas que se asocian voluntariamente, fundada en el trabajo solidario y de cooperación, para satisfacer las necesidades de sus asociados, con estructura y funcionamiento autónomo democrático.</w:t>
      </w:r>
    </w:p>
    <w:p w14:paraId="79E5957B" w14:textId="77777777" w:rsidR="002A778A" w:rsidRPr="00D67933" w:rsidRDefault="002A778A" w:rsidP="002A778A">
      <w:pPr>
        <w:spacing w:after="0" w:line="360" w:lineRule="exact"/>
        <w:jc w:val="both"/>
        <w:rPr>
          <w:rFonts w:ascii="Times New Roman" w:hAnsi="Times New Roman"/>
        </w:rPr>
      </w:pPr>
      <w:r>
        <w:rPr>
          <w:rFonts w:ascii="Times New Roman" w:hAnsi="Times New Roman"/>
        </w:rPr>
        <w:t xml:space="preserve">Cuenta con Personería Jurídica bajo </w:t>
      </w:r>
      <w:r w:rsidRPr="00F80146">
        <w:rPr>
          <w:rFonts w:ascii="Times New Roman" w:hAnsi="Times New Roman"/>
          <w:color w:val="FF0000"/>
        </w:rPr>
        <w:t xml:space="preserve">RESOLUCIÓN ADMINISTRATIVA </w:t>
      </w:r>
      <w:proofErr w:type="spellStart"/>
      <w:r w:rsidRPr="00F80146">
        <w:rPr>
          <w:rFonts w:ascii="Times New Roman" w:hAnsi="Times New Roman"/>
          <w:color w:val="FF0000"/>
        </w:rPr>
        <w:t>N°</w:t>
      </w:r>
      <w:proofErr w:type="spellEnd"/>
      <w:r w:rsidRPr="00F80146">
        <w:rPr>
          <w:rFonts w:ascii="Times New Roman" w:hAnsi="Times New Roman"/>
          <w:color w:val="FF0000"/>
        </w:rPr>
        <w:t xml:space="preserve"> X/2024, DE FECHA X DE X DE 202X</w:t>
      </w:r>
      <w:r>
        <w:rPr>
          <w:rFonts w:ascii="Times New Roman" w:hAnsi="Times New Roman"/>
        </w:rPr>
        <w:t xml:space="preserve">, la cual establece la Razón Social </w:t>
      </w:r>
      <w:r w:rsidRPr="00F80146">
        <w:rPr>
          <w:rFonts w:ascii="Times New Roman" w:hAnsi="Times New Roman"/>
          <w:color w:val="FF0000"/>
        </w:rPr>
        <w:t xml:space="preserve">COOPERATIVA DE TRANSPORTE </w:t>
      </w:r>
      <w:proofErr w:type="gramStart"/>
      <w:r w:rsidRPr="00F80146">
        <w:rPr>
          <w:rFonts w:ascii="Times New Roman" w:hAnsi="Times New Roman"/>
          <w:color w:val="FF0000"/>
        </w:rPr>
        <w:t>“.:::::::::::</w:t>
      </w:r>
      <w:proofErr w:type="gramEnd"/>
      <w:r w:rsidRPr="00F80146">
        <w:rPr>
          <w:rFonts w:ascii="Times New Roman" w:hAnsi="Times New Roman"/>
          <w:color w:val="FF0000"/>
        </w:rPr>
        <w:t>” R.L.</w:t>
      </w:r>
      <w:r>
        <w:rPr>
          <w:rFonts w:ascii="Times New Roman" w:hAnsi="Times New Roman"/>
        </w:rPr>
        <w:t xml:space="preserve"> …….</w:t>
      </w:r>
    </w:p>
    <w:p w14:paraId="77A4870B" w14:textId="77777777" w:rsidR="002A778A" w:rsidRPr="00D67933" w:rsidRDefault="002A778A" w:rsidP="002A778A">
      <w:pPr>
        <w:spacing w:after="0" w:line="360" w:lineRule="exact"/>
        <w:jc w:val="center"/>
        <w:rPr>
          <w:rFonts w:ascii="Times New Roman" w:hAnsi="Times New Roman"/>
          <w:b/>
        </w:rPr>
      </w:pPr>
      <w:r w:rsidRPr="00D67933">
        <w:rPr>
          <w:rFonts w:ascii="Times New Roman" w:hAnsi="Times New Roman"/>
          <w:b/>
        </w:rPr>
        <w:t xml:space="preserve">CAPÍTULO </w:t>
      </w:r>
      <w:r>
        <w:rPr>
          <w:rFonts w:ascii="Times New Roman" w:hAnsi="Times New Roman"/>
          <w:b/>
        </w:rPr>
        <w:t>II</w:t>
      </w:r>
    </w:p>
    <w:p w14:paraId="7DDD9878" w14:textId="77777777" w:rsidR="002A778A" w:rsidRPr="00275697" w:rsidRDefault="002A778A" w:rsidP="002A778A">
      <w:pPr>
        <w:spacing w:after="0" w:line="360" w:lineRule="exact"/>
        <w:jc w:val="center"/>
        <w:rPr>
          <w:rFonts w:ascii="Times New Roman" w:hAnsi="Times New Roman"/>
          <w:b/>
        </w:rPr>
      </w:pPr>
      <w:r w:rsidRPr="00275697">
        <w:rPr>
          <w:rFonts w:ascii="Times New Roman" w:hAnsi="Times New Roman"/>
          <w:b/>
        </w:rPr>
        <w:t>DENOMINACION,</w:t>
      </w:r>
      <w:r>
        <w:rPr>
          <w:rFonts w:ascii="Times New Roman" w:hAnsi="Times New Roman"/>
          <w:b/>
        </w:rPr>
        <w:t xml:space="preserve"> OBJETO, </w:t>
      </w:r>
      <w:r w:rsidRPr="00275697">
        <w:rPr>
          <w:rFonts w:ascii="Times New Roman" w:hAnsi="Times New Roman"/>
          <w:b/>
        </w:rPr>
        <w:t>DOMICILIO LEGAL,</w:t>
      </w:r>
      <w:r>
        <w:rPr>
          <w:rFonts w:ascii="Times New Roman" w:hAnsi="Times New Roman"/>
          <w:b/>
        </w:rPr>
        <w:t xml:space="preserve"> UBICACIÓN GEOGRAFICA, </w:t>
      </w:r>
      <w:r w:rsidRPr="00275697">
        <w:rPr>
          <w:rFonts w:ascii="Times New Roman" w:hAnsi="Times New Roman"/>
          <w:b/>
        </w:rPr>
        <w:t>DURACION</w:t>
      </w:r>
      <w:r>
        <w:rPr>
          <w:rFonts w:ascii="Times New Roman" w:hAnsi="Times New Roman"/>
          <w:b/>
        </w:rPr>
        <w:t xml:space="preserve"> Y </w:t>
      </w:r>
      <w:r w:rsidRPr="00275697">
        <w:rPr>
          <w:rFonts w:ascii="Times New Roman" w:hAnsi="Times New Roman"/>
          <w:b/>
        </w:rPr>
        <w:t>RESPONSABILIDAD,</w:t>
      </w:r>
    </w:p>
    <w:p w14:paraId="392F2DF4"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lastRenderedPageBreak/>
        <w:t>Artículo (Denominación y Sector). -</w:t>
      </w:r>
      <w:r w:rsidRPr="00275697">
        <w:rPr>
          <w:rFonts w:ascii="Times New Roman" w:hAnsi="Times New Roman"/>
        </w:rPr>
        <w:t xml:space="preserve"> Al amparo de la normativa de referencia la suscrita cooperativa de primer grado se </w:t>
      </w:r>
      <w:r w:rsidRPr="004764E2">
        <w:rPr>
          <w:rFonts w:ascii="Times New Roman" w:hAnsi="Times New Roman"/>
        </w:rPr>
        <w:t xml:space="preserve">denomina </w:t>
      </w:r>
      <w:r w:rsidRPr="004764E2">
        <w:rPr>
          <w:rFonts w:ascii="Times New Roman" w:hAnsi="Times New Roman"/>
          <w:b/>
        </w:rPr>
        <w:t xml:space="preserve">Cooperativa de Transporte </w:t>
      </w:r>
      <w:r w:rsidRPr="00275054">
        <w:rPr>
          <w:rFonts w:ascii="Times New Roman" w:hAnsi="Times New Roman"/>
          <w:b/>
          <w:color w:val="FF0000"/>
        </w:rPr>
        <w:t>“……</w:t>
      </w:r>
      <w:proofErr w:type="gramStart"/>
      <w:r w:rsidRPr="00275054">
        <w:rPr>
          <w:rFonts w:ascii="Times New Roman" w:hAnsi="Times New Roman"/>
          <w:b/>
          <w:color w:val="FF0000"/>
        </w:rPr>
        <w:t>…….</w:t>
      </w:r>
      <w:proofErr w:type="gramEnd"/>
      <w:r w:rsidRPr="00275054">
        <w:rPr>
          <w:rFonts w:ascii="Times New Roman" w:hAnsi="Times New Roman"/>
          <w:b/>
          <w:color w:val="FF0000"/>
        </w:rPr>
        <w:t>…”</w:t>
      </w:r>
      <w:r w:rsidRPr="004764E2">
        <w:rPr>
          <w:rFonts w:ascii="Times New Roman" w:hAnsi="Times New Roman"/>
          <w:b/>
        </w:rPr>
        <w:t xml:space="preserve"> R.L.,</w:t>
      </w:r>
      <w:r w:rsidRPr="00275697">
        <w:rPr>
          <w:rFonts w:ascii="Times New Roman" w:hAnsi="Times New Roman"/>
        </w:rPr>
        <w:t xml:space="preserve"> pertenece al sector de </w:t>
      </w:r>
      <w:r>
        <w:rPr>
          <w:rFonts w:ascii="Times New Roman" w:hAnsi="Times New Roman"/>
        </w:rPr>
        <w:t>servicios y a la clase de transporte</w:t>
      </w:r>
      <w:r w:rsidRPr="00275697">
        <w:rPr>
          <w:rFonts w:ascii="Times New Roman" w:hAnsi="Times New Roman"/>
        </w:rPr>
        <w:t xml:space="preserve">. Está integrada por personas dedicadas a la actividad </w:t>
      </w:r>
      <w:r>
        <w:rPr>
          <w:rFonts w:ascii="Times New Roman" w:hAnsi="Times New Roman"/>
        </w:rPr>
        <w:t>de transporte</w:t>
      </w:r>
      <w:r w:rsidRPr="00275697">
        <w:rPr>
          <w:rFonts w:ascii="Times New Roman" w:hAnsi="Times New Roman"/>
        </w:rPr>
        <w:t xml:space="preserve"> que cumplen con las condiciones exigidas por la Ley General de Cooperativas</w:t>
      </w:r>
      <w:r>
        <w:rPr>
          <w:rFonts w:ascii="Times New Roman" w:hAnsi="Times New Roman"/>
        </w:rPr>
        <w:t>,</w:t>
      </w:r>
      <w:r w:rsidRPr="00275697">
        <w:rPr>
          <w:rFonts w:ascii="Times New Roman" w:hAnsi="Times New Roman"/>
        </w:rPr>
        <w:t xml:space="preserve"> su Reglamento y el presente estatuto.</w:t>
      </w:r>
    </w:p>
    <w:p w14:paraId="6202B4F1"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(Ubicación Geográfica</w:t>
      </w:r>
      <w:proofErr w:type="gramStart"/>
      <w:r>
        <w:rPr>
          <w:rFonts w:ascii="Times New Roman" w:hAnsi="Times New Roman"/>
          <w:b/>
        </w:rPr>
        <w:t>).-</w:t>
      </w:r>
      <w:proofErr w:type="gramEnd"/>
      <w:r w:rsidRPr="00275697">
        <w:rPr>
          <w:rFonts w:ascii="Times New Roman" w:hAnsi="Times New Roman"/>
          <w:b/>
        </w:rPr>
        <w:t xml:space="preserve"> </w:t>
      </w:r>
      <w:r w:rsidRPr="007B4FC5">
        <w:rPr>
          <w:rFonts w:ascii="Times New Roman" w:hAnsi="Times New Roman"/>
        </w:rPr>
        <w:t>Se encuentra</w:t>
      </w:r>
      <w:r w:rsidRPr="00275697">
        <w:rPr>
          <w:rFonts w:ascii="Times New Roman" w:hAnsi="Times New Roman"/>
          <w:b/>
        </w:rPr>
        <w:t xml:space="preserve"> </w:t>
      </w:r>
      <w:r w:rsidRPr="00275697">
        <w:rPr>
          <w:rFonts w:ascii="Times New Roman" w:hAnsi="Times New Roman"/>
        </w:rPr>
        <w:t xml:space="preserve">ubicado en el </w:t>
      </w:r>
      <w:r w:rsidRPr="007B676F">
        <w:rPr>
          <w:rFonts w:ascii="Times New Roman" w:hAnsi="Times New Roman"/>
        </w:rPr>
        <w:t>M</w:t>
      </w:r>
      <w:r>
        <w:rPr>
          <w:rFonts w:ascii="Times New Roman" w:hAnsi="Times New Roman"/>
        </w:rPr>
        <w:t xml:space="preserve">unicipio………, </w:t>
      </w:r>
      <w:r w:rsidRPr="007B676F">
        <w:rPr>
          <w:rFonts w:ascii="Times New Roman" w:hAnsi="Times New Roman"/>
        </w:rPr>
        <w:t>Distrito</w:t>
      </w:r>
      <w:r>
        <w:rPr>
          <w:rFonts w:ascii="Times New Roman" w:hAnsi="Times New Roman"/>
        </w:rPr>
        <w:t>…………</w:t>
      </w:r>
      <w:r w:rsidRPr="007B676F">
        <w:rPr>
          <w:rFonts w:ascii="Times New Roman" w:hAnsi="Times New Roman"/>
        </w:rPr>
        <w:t>, Provincia</w:t>
      </w:r>
      <w:r>
        <w:rPr>
          <w:rFonts w:ascii="Times New Roman" w:hAnsi="Times New Roman"/>
        </w:rPr>
        <w:t>…………..</w:t>
      </w:r>
      <w:r w:rsidRPr="007B676F">
        <w:rPr>
          <w:rFonts w:ascii="Times New Roman" w:hAnsi="Times New Roman"/>
        </w:rPr>
        <w:t xml:space="preserve"> del Departamento</w:t>
      </w:r>
      <w:r>
        <w:rPr>
          <w:rFonts w:ascii="Times New Roman" w:hAnsi="Times New Roman"/>
        </w:rPr>
        <w:t>…………………</w:t>
      </w:r>
      <w:r w:rsidRPr="007B676F">
        <w:rPr>
          <w:rFonts w:ascii="Times New Roman" w:hAnsi="Times New Roman"/>
        </w:rPr>
        <w:t>.</w:t>
      </w:r>
    </w:p>
    <w:p w14:paraId="1CE47072"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(Domicilio Legal</w:t>
      </w:r>
      <w:proofErr w:type="gramStart"/>
      <w:r w:rsidRPr="00275697">
        <w:rPr>
          <w:rFonts w:ascii="Times New Roman" w:hAnsi="Times New Roman"/>
          <w:b/>
        </w:rPr>
        <w:t>)</w:t>
      </w:r>
      <w:r>
        <w:rPr>
          <w:rFonts w:ascii="Times New Roman" w:hAnsi="Times New Roman"/>
          <w:b/>
        </w:rPr>
        <w:t>.-</w:t>
      </w:r>
      <w:proofErr w:type="gramEnd"/>
      <w:r w:rsidRPr="00275697">
        <w:rPr>
          <w:rFonts w:ascii="Times New Roman" w:hAnsi="Times New Roman"/>
          <w:b/>
        </w:rPr>
        <w:t xml:space="preserve"> </w:t>
      </w:r>
      <w:r w:rsidRPr="00275697">
        <w:rPr>
          <w:rFonts w:ascii="Times New Roman" w:hAnsi="Times New Roman"/>
        </w:rPr>
        <w:t xml:space="preserve">El domicilio legal de la cooperativa, está ubicado en </w:t>
      </w:r>
      <w:r>
        <w:rPr>
          <w:rFonts w:ascii="Times New Roman" w:hAnsi="Times New Roman"/>
        </w:rPr>
        <w:t>la o el</w:t>
      </w:r>
      <w:r w:rsidRPr="00560E65">
        <w:rPr>
          <w:rFonts w:ascii="Times New Roman" w:hAnsi="Times New Roman"/>
        </w:rPr>
        <w:t xml:space="preserve"> Municipio de</w:t>
      </w:r>
      <w:r>
        <w:rPr>
          <w:rFonts w:ascii="Times New Roman" w:hAnsi="Times New Roman"/>
        </w:rPr>
        <w:t xml:space="preserve"> …………..</w:t>
      </w:r>
      <w:r w:rsidRPr="00560E65">
        <w:rPr>
          <w:rFonts w:ascii="Times New Roman" w:hAnsi="Times New Roman"/>
        </w:rPr>
        <w:t xml:space="preserve">, </w:t>
      </w:r>
      <w:r>
        <w:rPr>
          <w:rFonts w:ascii="Times New Roman" w:hAnsi="Times New Roman"/>
        </w:rPr>
        <w:t>Distrito de…………..</w:t>
      </w:r>
      <w:r w:rsidRPr="00560E65">
        <w:rPr>
          <w:rFonts w:ascii="Times New Roman" w:hAnsi="Times New Roman"/>
        </w:rPr>
        <w:t xml:space="preserve">, </w:t>
      </w:r>
      <w:r>
        <w:rPr>
          <w:rFonts w:ascii="Times New Roman" w:hAnsi="Times New Roman"/>
        </w:rPr>
        <w:t>Provincia…………….</w:t>
      </w:r>
      <w:r w:rsidRPr="00560E65">
        <w:rPr>
          <w:rFonts w:ascii="Times New Roman" w:hAnsi="Times New Roman"/>
        </w:rPr>
        <w:t xml:space="preserve"> del </w:t>
      </w:r>
      <w:r>
        <w:rPr>
          <w:rFonts w:ascii="Times New Roman" w:hAnsi="Times New Roman"/>
        </w:rPr>
        <w:t>Departamento………</w:t>
      </w:r>
      <w:proofErr w:type="gramStart"/>
      <w:r>
        <w:rPr>
          <w:rFonts w:ascii="Times New Roman" w:hAnsi="Times New Roman"/>
        </w:rPr>
        <w:t>…….</w:t>
      </w:r>
      <w:proofErr w:type="gramEnd"/>
      <w:r>
        <w:rPr>
          <w:rFonts w:ascii="Times New Roman" w:hAnsi="Times New Roman"/>
        </w:rPr>
        <w:t xml:space="preserve">. </w:t>
      </w:r>
      <w:r w:rsidRPr="00560E65">
        <w:rPr>
          <w:rFonts w:ascii="Times New Roman" w:hAnsi="Times New Roman"/>
        </w:rPr>
        <w:t>(</w:t>
      </w:r>
      <w:r w:rsidRPr="00560E65">
        <w:rPr>
          <w:rFonts w:ascii="Times New Roman" w:hAnsi="Times New Roman"/>
          <w:b/>
        </w:rPr>
        <w:t>Conforme establece su personalidad jurídica y estatuto vigente,</w:t>
      </w:r>
      <w:r>
        <w:rPr>
          <w:rFonts w:ascii="Times New Roman" w:hAnsi="Times New Roman"/>
          <w:b/>
        </w:rPr>
        <w:t xml:space="preserve"> a menos que haya resolución de cambio de domicilio).</w:t>
      </w:r>
    </w:p>
    <w:p w14:paraId="02BA98AA" w14:textId="77777777" w:rsidR="002A778A" w:rsidRPr="00275697" w:rsidRDefault="002A778A" w:rsidP="002A778A">
      <w:pPr>
        <w:spacing w:after="0" w:line="360" w:lineRule="exact"/>
        <w:jc w:val="both"/>
        <w:rPr>
          <w:rFonts w:ascii="Times New Roman" w:hAnsi="Times New Roman"/>
          <w:color w:val="FF0000"/>
        </w:rPr>
      </w:pPr>
      <w:r>
        <w:rPr>
          <w:rFonts w:ascii="Times New Roman" w:hAnsi="Times New Roman"/>
          <w:b/>
        </w:rPr>
        <w:t>Artículo</w:t>
      </w:r>
      <w:r w:rsidRPr="00275697">
        <w:rPr>
          <w:rFonts w:ascii="Times New Roman" w:hAnsi="Times New Roman"/>
          <w:b/>
        </w:rPr>
        <w:t xml:space="preserve"> (Duración</w:t>
      </w:r>
      <w:proofErr w:type="gramStart"/>
      <w:r w:rsidRPr="00275697">
        <w:rPr>
          <w:rFonts w:ascii="Times New Roman" w:hAnsi="Times New Roman"/>
          <w:b/>
        </w:rPr>
        <w:t>)</w:t>
      </w:r>
      <w:r>
        <w:rPr>
          <w:rFonts w:ascii="Times New Roman" w:hAnsi="Times New Roman"/>
          <w:b/>
        </w:rPr>
        <w:t>.-</w:t>
      </w:r>
      <w:proofErr w:type="gramEnd"/>
      <w:r w:rsidRPr="00275697">
        <w:rPr>
          <w:rFonts w:ascii="Times New Roman" w:hAnsi="Times New Roman"/>
          <w:b/>
        </w:rPr>
        <w:t xml:space="preserve"> </w:t>
      </w:r>
      <w:r w:rsidRPr="00275697">
        <w:rPr>
          <w:rFonts w:ascii="Times New Roman" w:hAnsi="Times New Roman"/>
        </w:rPr>
        <w:t>El tiempo de duración es indefinido, pudiendo disolverse en los casos previstos por la LEY GENERAL DE COOPERATIVAS</w:t>
      </w:r>
      <w:r>
        <w:rPr>
          <w:rFonts w:ascii="Times New Roman" w:hAnsi="Times New Roman"/>
        </w:rPr>
        <w:t>.</w:t>
      </w:r>
    </w:p>
    <w:p w14:paraId="4B7F5DAA"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(Régimen de Responsabilidad)</w:t>
      </w:r>
      <w:r>
        <w:rPr>
          <w:rFonts w:ascii="Times New Roman" w:hAnsi="Times New Roman"/>
          <w:b/>
        </w:rPr>
        <w:t>. -</w:t>
      </w:r>
      <w:r w:rsidRPr="00275697">
        <w:rPr>
          <w:rFonts w:ascii="Times New Roman" w:hAnsi="Times New Roman"/>
          <w:b/>
        </w:rPr>
        <w:t xml:space="preserve"> </w:t>
      </w:r>
      <w:r w:rsidRPr="00275697">
        <w:rPr>
          <w:rFonts w:ascii="Times New Roman" w:hAnsi="Times New Roman"/>
        </w:rPr>
        <w:t>La responsabilidad de la Cooperativa es limitada entendiéndose por tal, que es responsable ante sus obligaciones con el fondo social.</w:t>
      </w:r>
    </w:p>
    <w:p w14:paraId="70392D88" w14:textId="77777777" w:rsidR="002A778A" w:rsidRDefault="002A778A" w:rsidP="002A778A">
      <w:pPr>
        <w:spacing w:after="0" w:line="360" w:lineRule="exact"/>
        <w:jc w:val="both"/>
        <w:rPr>
          <w:rFonts w:ascii="Times New Roman" w:hAnsi="Times New Roman"/>
          <w:b/>
        </w:rPr>
      </w:pPr>
      <w:r w:rsidRPr="00275697">
        <w:rPr>
          <w:rFonts w:ascii="Times New Roman" w:hAnsi="Times New Roman"/>
          <w:b/>
        </w:rPr>
        <w:t>A</w:t>
      </w:r>
      <w:r>
        <w:rPr>
          <w:rFonts w:ascii="Times New Roman" w:hAnsi="Times New Roman"/>
          <w:b/>
        </w:rPr>
        <w:t>rtículo</w:t>
      </w:r>
      <w:r w:rsidRPr="00275697">
        <w:rPr>
          <w:rFonts w:ascii="Times New Roman" w:hAnsi="Times New Roman"/>
          <w:b/>
        </w:rPr>
        <w:t xml:space="preserve"> (Objet</w:t>
      </w:r>
      <w:r>
        <w:rPr>
          <w:rFonts w:ascii="Times New Roman" w:hAnsi="Times New Roman"/>
          <w:b/>
        </w:rPr>
        <w:t>o</w:t>
      </w:r>
      <w:r w:rsidRPr="00275697">
        <w:rPr>
          <w:rFonts w:ascii="Times New Roman" w:hAnsi="Times New Roman"/>
          <w:b/>
        </w:rPr>
        <w:t>)</w:t>
      </w:r>
      <w:r>
        <w:rPr>
          <w:rFonts w:ascii="Times New Roman" w:hAnsi="Times New Roman"/>
          <w:b/>
        </w:rPr>
        <w:t>. -</w:t>
      </w:r>
      <w:r w:rsidRPr="00275697">
        <w:rPr>
          <w:rFonts w:ascii="Times New Roman" w:hAnsi="Times New Roman"/>
          <w:b/>
        </w:rPr>
        <w:t xml:space="preserve"> </w:t>
      </w:r>
      <w:r w:rsidRPr="00560E65">
        <w:rPr>
          <w:rFonts w:ascii="Times New Roman" w:hAnsi="Times New Roman"/>
        </w:rPr>
        <w:t xml:space="preserve">La </w:t>
      </w:r>
      <w:r w:rsidRPr="00560E65">
        <w:rPr>
          <w:rFonts w:ascii="Times New Roman" w:hAnsi="Times New Roman"/>
          <w:b/>
        </w:rPr>
        <w:t>Cooperativa de Transporte “……</w:t>
      </w:r>
      <w:proofErr w:type="gramStart"/>
      <w:r w:rsidRPr="00560E65">
        <w:rPr>
          <w:rFonts w:ascii="Times New Roman" w:hAnsi="Times New Roman"/>
          <w:b/>
        </w:rPr>
        <w:t>…….</w:t>
      </w:r>
      <w:proofErr w:type="gramEnd"/>
      <w:r w:rsidRPr="00560E65">
        <w:rPr>
          <w:rFonts w:ascii="Times New Roman" w:hAnsi="Times New Roman"/>
          <w:b/>
        </w:rPr>
        <w:t>…” R.L.,</w:t>
      </w:r>
      <w:r w:rsidRPr="00560E65">
        <w:rPr>
          <w:rFonts w:ascii="Times New Roman" w:hAnsi="Times New Roman"/>
        </w:rPr>
        <w:t xml:space="preserve"> tendrá como objeto principal, la prestación del servicio de transporte </w:t>
      </w:r>
      <w:r w:rsidRPr="006D5C14">
        <w:rPr>
          <w:rFonts w:ascii="Times New Roman" w:hAnsi="Times New Roman"/>
          <w:b/>
          <w:u w:val="single"/>
        </w:rPr>
        <w:t xml:space="preserve">(especificar </w:t>
      </w:r>
      <w:proofErr w:type="spellStart"/>
      <w:r w:rsidRPr="006D5C14">
        <w:rPr>
          <w:rFonts w:ascii="Times New Roman" w:hAnsi="Times New Roman"/>
          <w:b/>
          <w:u w:val="single"/>
        </w:rPr>
        <w:t>que</w:t>
      </w:r>
      <w:proofErr w:type="spellEnd"/>
      <w:r w:rsidRPr="006D5C14">
        <w:rPr>
          <w:rFonts w:ascii="Times New Roman" w:hAnsi="Times New Roman"/>
          <w:b/>
          <w:u w:val="single"/>
        </w:rPr>
        <w:t xml:space="preserve"> tipo de transporte: carga, pasajeros, nacional, internacional, provincial urbano, etc., conforme establece su personalidad jurídica y estatuto vigente).</w:t>
      </w:r>
    </w:p>
    <w:p w14:paraId="5C94A507"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rPr>
        <w:t>Adicionalmente realizará las siguientes actividades:</w:t>
      </w:r>
    </w:p>
    <w:p w14:paraId="4D8BE9AA" w14:textId="77777777" w:rsidR="002A778A" w:rsidRPr="00275697" w:rsidRDefault="002A778A" w:rsidP="002A778A">
      <w:pPr>
        <w:pStyle w:val="Prrafodelista"/>
        <w:numPr>
          <w:ilvl w:val="0"/>
          <w:numId w:val="45"/>
        </w:numPr>
        <w:tabs>
          <w:tab w:val="left" w:pos="851"/>
        </w:tabs>
        <w:spacing w:after="0" w:line="360" w:lineRule="exact"/>
        <w:ind w:left="851" w:hanging="435"/>
        <w:jc w:val="both"/>
        <w:rPr>
          <w:rFonts w:ascii="Times New Roman" w:hAnsi="Times New Roman"/>
        </w:rPr>
      </w:pPr>
      <w:r w:rsidRPr="00275697">
        <w:rPr>
          <w:rFonts w:ascii="Times New Roman" w:hAnsi="Times New Roman"/>
        </w:rPr>
        <w:t>Obtener créditos nacionales y/o extranjeros para cumplir y mejorar las actividades de   servicio en la coopera</w:t>
      </w:r>
      <w:bookmarkStart w:id="0" w:name="_GoBack"/>
      <w:bookmarkEnd w:id="0"/>
      <w:r w:rsidRPr="00275697">
        <w:rPr>
          <w:rFonts w:ascii="Times New Roman" w:hAnsi="Times New Roman"/>
        </w:rPr>
        <w:t xml:space="preserve">tiva, destinadas a la adquisición de </w:t>
      </w:r>
      <w:r>
        <w:rPr>
          <w:rFonts w:ascii="Times New Roman" w:hAnsi="Times New Roman"/>
        </w:rPr>
        <w:t>repuestos, llantas, accesorios, carburantes, talleres de mantenimiento</w:t>
      </w:r>
      <w:r w:rsidRPr="00275697">
        <w:rPr>
          <w:rFonts w:ascii="Times New Roman" w:hAnsi="Times New Roman"/>
        </w:rPr>
        <w:t xml:space="preserve"> y otros necesarios.</w:t>
      </w:r>
    </w:p>
    <w:p w14:paraId="0B8FFCB9" w14:textId="77777777" w:rsidR="002A778A" w:rsidRPr="00275697" w:rsidRDefault="002A778A" w:rsidP="002A778A">
      <w:pPr>
        <w:pStyle w:val="Prrafodelista"/>
        <w:numPr>
          <w:ilvl w:val="0"/>
          <w:numId w:val="45"/>
        </w:numPr>
        <w:tabs>
          <w:tab w:val="left" w:pos="851"/>
        </w:tabs>
        <w:spacing w:after="0" w:line="360" w:lineRule="exact"/>
        <w:ind w:left="851" w:hanging="435"/>
        <w:jc w:val="both"/>
        <w:rPr>
          <w:rFonts w:ascii="Times New Roman" w:hAnsi="Times New Roman"/>
        </w:rPr>
      </w:pPr>
      <w:r w:rsidRPr="00275697">
        <w:rPr>
          <w:rFonts w:ascii="Times New Roman" w:hAnsi="Times New Roman"/>
        </w:rPr>
        <w:t>Propiciar y difundir entre sus asociados una adecuada orientación y práctica del cooperativismo, como también sobre las técnicas de la administración</w:t>
      </w:r>
      <w:r>
        <w:rPr>
          <w:rFonts w:ascii="Times New Roman" w:hAnsi="Times New Roman"/>
        </w:rPr>
        <w:t xml:space="preserve"> y funcionamiento </w:t>
      </w:r>
      <w:r w:rsidRPr="00275697">
        <w:rPr>
          <w:rFonts w:ascii="Times New Roman" w:hAnsi="Times New Roman"/>
        </w:rPr>
        <w:t>en forma permanente en beneficio de la cooperativa.</w:t>
      </w:r>
    </w:p>
    <w:p w14:paraId="2DDEF024" w14:textId="77777777" w:rsidR="002A778A" w:rsidRPr="00275697" w:rsidRDefault="002A778A" w:rsidP="002A778A">
      <w:pPr>
        <w:pStyle w:val="Prrafodelista"/>
        <w:numPr>
          <w:ilvl w:val="0"/>
          <w:numId w:val="45"/>
        </w:numPr>
        <w:tabs>
          <w:tab w:val="left" w:pos="851"/>
        </w:tabs>
        <w:spacing w:after="0" w:line="360" w:lineRule="exact"/>
        <w:ind w:left="851" w:hanging="435"/>
        <w:jc w:val="both"/>
        <w:rPr>
          <w:rFonts w:ascii="Times New Roman" w:hAnsi="Times New Roman"/>
        </w:rPr>
      </w:pPr>
      <w:r w:rsidRPr="00275697">
        <w:rPr>
          <w:rFonts w:ascii="Times New Roman" w:hAnsi="Times New Roman"/>
        </w:rPr>
        <w:t>Buscar la integración con las demás cooperativas de su clase, locales, regionales, departamenta</w:t>
      </w:r>
      <w:r>
        <w:rPr>
          <w:rFonts w:ascii="Times New Roman" w:hAnsi="Times New Roman"/>
        </w:rPr>
        <w:t xml:space="preserve">les y nacionales con </w:t>
      </w:r>
      <w:r w:rsidRPr="00275697">
        <w:rPr>
          <w:rFonts w:ascii="Times New Roman" w:hAnsi="Times New Roman"/>
        </w:rPr>
        <w:t xml:space="preserve">el objeto de mejorar </w:t>
      </w:r>
      <w:r>
        <w:rPr>
          <w:rFonts w:ascii="Times New Roman" w:hAnsi="Times New Roman"/>
        </w:rPr>
        <w:t>el servicio</w:t>
      </w:r>
      <w:r w:rsidRPr="00275697">
        <w:rPr>
          <w:rFonts w:ascii="Times New Roman" w:hAnsi="Times New Roman"/>
        </w:rPr>
        <w:t>, estableciendo relaciones sociales y económicas con otras.</w:t>
      </w:r>
    </w:p>
    <w:p w14:paraId="5CAF71FD" w14:textId="77777777" w:rsidR="002A778A" w:rsidRPr="00275697" w:rsidRDefault="002A778A" w:rsidP="002A778A">
      <w:pPr>
        <w:pStyle w:val="Prrafodelista"/>
        <w:numPr>
          <w:ilvl w:val="0"/>
          <w:numId w:val="45"/>
        </w:numPr>
        <w:tabs>
          <w:tab w:val="left" w:pos="851"/>
        </w:tabs>
        <w:spacing w:after="0" w:line="360" w:lineRule="exact"/>
        <w:ind w:left="851" w:hanging="435"/>
        <w:jc w:val="both"/>
        <w:rPr>
          <w:rFonts w:ascii="Times New Roman" w:hAnsi="Times New Roman"/>
        </w:rPr>
      </w:pPr>
      <w:r w:rsidRPr="00275697">
        <w:rPr>
          <w:rFonts w:ascii="Times New Roman" w:hAnsi="Times New Roman"/>
        </w:rPr>
        <w:t>Obtener asistencia técnica para el logro de las actividades propuestas.</w:t>
      </w:r>
    </w:p>
    <w:p w14:paraId="51B4D9BD" w14:textId="77777777" w:rsidR="002A778A" w:rsidRDefault="002A778A" w:rsidP="002A778A">
      <w:pPr>
        <w:pStyle w:val="Prrafodelista"/>
        <w:numPr>
          <w:ilvl w:val="0"/>
          <w:numId w:val="45"/>
        </w:numPr>
        <w:tabs>
          <w:tab w:val="left" w:pos="851"/>
        </w:tabs>
        <w:spacing w:after="0" w:line="360" w:lineRule="exact"/>
        <w:ind w:left="851" w:hanging="435"/>
        <w:jc w:val="both"/>
        <w:rPr>
          <w:rFonts w:ascii="Times New Roman" w:hAnsi="Times New Roman"/>
        </w:rPr>
      </w:pPr>
      <w:r w:rsidRPr="00275697">
        <w:rPr>
          <w:rFonts w:ascii="Times New Roman" w:hAnsi="Times New Roman"/>
        </w:rPr>
        <w:t>Suscribir contratos de bienes y servicios con empresas de carácter público y privado, nacionales y/o internacionales.</w:t>
      </w:r>
    </w:p>
    <w:p w14:paraId="221217E8" w14:textId="77777777" w:rsidR="002A778A" w:rsidRPr="00560E65" w:rsidRDefault="002A778A" w:rsidP="002A778A">
      <w:pPr>
        <w:pStyle w:val="Prrafodelista"/>
        <w:numPr>
          <w:ilvl w:val="0"/>
          <w:numId w:val="45"/>
        </w:numPr>
        <w:tabs>
          <w:tab w:val="left" w:pos="851"/>
        </w:tabs>
        <w:spacing w:after="0" w:line="360" w:lineRule="exact"/>
        <w:ind w:left="851" w:hanging="435"/>
        <w:jc w:val="both"/>
        <w:rPr>
          <w:rFonts w:ascii="Times New Roman" w:hAnsi="Times New Roman"/>
        </w:rPr>
      </w:pPr>
      <w:r w:rsidRPr="00560E65">
        <w:rPr>
          <w:rFonts w:ascii="Times New Roman" w:hAnsi="Times New Roman"/>
        </w:rPr>
        <w:lastRenderedPageBreak/>
        <w:t>Gestionar ante las autoridades la buena conservación de las vías para prestar un mejor servicio.</w:t>
      </w:r>
    </w:p>
    <w:p w14:paraId="2B2BD681" w14:textId="77777777" w:rsidR="002A778A" w:rsidRPr="00275697" w:rsidRDefault="002A778A" w:rsidP="002A778A">
      <w:pPr>
        <w:pStyle w:val="Prrafodelista"/>
        <w:numPr>
          <w:ilvl w:val="0"/>
          <w:numId w:val="45"/>
        </w:numPr>
        <w:tabs>
          <w:tab w:val="left" w:pos="851"/>
        </w:tabs>
        <w:spacing w:after="0" w:line="360" w:lineRule="exact"/>
        <w:ind w:left="851" w:hanging="435"/>
        <w:jc w:val="both"/>
        <w:rPr>
          <w:rFonts w:ascii="Times New Roman" w:hAnsi="Times New Roman"/>
        </w:rPr>
      </w:pPr>
      <w:r w:rsidRPr="00275697">
        <w:rPr>
          <w:rFonts w:ascii="Times New Roman" w:hAnsi="Times New Roman"/>
        </w:rPr>
        <w:t xml:space="preserve">Realizar cualquier otra actividad compatible, con los fines que se propone, acorde al presente estatuto y su reglamentación. </w:t>
      </w:r>
    </w:p>
    <w:p w14:paraId="4BD0E7AF" w14:textId="77777777" w:rsidR="002A778A" w:rsidRPr="00D67933" w:rsidRDefault="002A778A" w:rsidP="002A778A">
      <w:pPr>
        <w:spacing w:after="0" w:line="360" w:lineRule="exact"/>
        <w:jc w:val="center"/>
        <w:rPr>
          <w:rFonts w:ascii="Times New Roman" w:hAnsi="Times New Roman"/>
          <w:b/>
        </w:rPr>
      </w:pPr>
      <w:r w:rsidRPr="00D67933">
        <w:rPr>
          <w:rFonts w:ascii="Times New Roman" w:hAnsi="Times New Roman"/>
          <w:b/>
        </w:rPr>
        <w:t xml:space="preserve">CAPITULO </w:t>
      </w:r>
      <w:r>
        <w:rPr>
          <w:rFonts w:ascii="Times New Roman" w:hAnsi="Times New Roman"/>
          <w:b/>
        </w:rPr>
        <w:t>III</w:t>
      </w:r>
    </w:p>
    <w:p w14:paraId="2854EFBB" w14:textId="77777777" w:rsidR="002A778A" w:rsidRPr="00275697" w:rsidRDefault="002A778A" w:rsidP="002A778A">
      <w:pPr>
        <w:spacing w:after="0" w:line="360" w:lineRule="exact"/>
        <w:jc w:val="center"/>
        <w:rPr>
          <w:rFonts w:ascii="Times New Roman" w:hAnsi="Times New Roman"/>
          <w:b/>
        </w:rPr>
      </w:pPr>
      <w:r w:rsidRPr="00275697">
        <w:rPr>
          <w:rFonts w:ascii="Times New Roman" w:hAnsi="Times New Roman"/>
          <w:b/>
        </w:rPr>
        <w:t>DE LAS ASOCIADAS Y ASOCIADOS, CONDICIONES DE HABILITACION, DERECHOS Y DEBERES Y RESTRICCIONES</w:t>
      </w:r>
    </w:p>
    <w:p w14:paraId="5D7D9387"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(Numero de asociadas y asociados)</w:t>
      </w:r>
      <w:r>
        <w:rPr>
          <w:rFonts w:ascii="Times New Roman" w:hAnsi="Times New Roman"/>
          <w:b/>
        </w:rPr>
        <w:t>. -</w:t>
      </w:r>
      <w:r w:rsidRPr="00275697">
        <w:rPr>
          <w:rFonts w:ascii="Times New Roman" w:hAnsi="Times New Roman"/>
          <w:b/>
        </w:rPr>
        <w:t xml:space="preserve"> </w:t>
      </w:r>
      <w:r w:rsidRPr="00275697">
        <w:rPr>
          <w:rFonts w:ascii="Times New Roman" w:hAnsi="Times New Roman"/>
        </w:rPr>
        <w:t>El número de asociadas y asociados es ilimitado, sin embargo, deberá ajustarse a las actividades o necesidades de la cooperativa.</w:t>
      </w:r>
    </w:p>
    <w:p w14:paraId="35917D88"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 xml:space="preserve">Artículo </w:t>
      </w:r>
      <w:r w:rsidRPr="00275697">
        <w:rPr>
          <w:rFonts w:ascii="Times New Roman" w:hAnsi="Times New Roman"/>
          <w:b/>
        </w:rPr>
        <w:t>(Requisitos de Admisión)</w:t>
      </w:r>
      <w:r>
        <w:rPr>
          <w:rFonts w:ascii="Times New Roman" w:hAnsi="Times New Roman"/>
          <w:b/>
        </w:rPr>
        <w:t>. -</w:t>
      </w:r>
      <w:r w:rsidRPr="00275697">
        <w:rPr>
          <w:rFonts w:ascii="Times New Roman" w:hAnsi="Times New Roman"/>
          <w:b/>
        </w:rPr>
        <w:t xml:space="preserve"> </w:t>
      </w:r>
      <w:r w:rsidRPr="00275697">
        <w:rPr>
          <w:rFonts w:ascii="Times New Roman" w:hAnsi="Times New Roman"/>
        </w:rPr>
        <w:t>Para ser asociada y asociado de la Cooperativa además de reunir los requisitos exigidos por la LEY GENERAL DE COOPERATIVAS, deberán cumplir con los siguientes:</w:t>
      </w:r>
    </w:p>
    <w:p w14:paraId="29899BEE" w14:textId="77777777" w:rsidR="002A778A" w:rsidRPr="00D67933" w:rsidRDefault="002A778A" w:rsidP="002A778A">
      <w:pPr>
        <w:pStyle w:val="Prrafodelista"/>
        <w:numPr>
          <w:ilvl w:val="0"/>
          <w:numId w:val="46"/>
        </w:numPr>
        <w:spacing w:after="0" w:line="360" w:lineRule="exact"/>
        <w:jc w:val="both"/>
        <w:rPr>
          <w:rFonts w:ascii="Times New Roman" w:hAnsi="Times New Roman"/>
        </w:rPr>
      </w:pPr>
      <w:r w:rsidRPr="00275697">
        <w:rPr>
          <w:rFonts w:ascii="Times New Roman" w:hAnsi="Times New Roman"/>
        </w:rPr>
        <w:t xml:space="preserve">Ser </w:t>
      </w:r>
      <w:r w:rsidRPr="00D67933">
        <w:rPr>
          <w:rFonts w:ascii="Times New Roman" w:hAnsi="Times New Roman"/>
        </w:rPr>
        <w:t>mayor de 18 años.</w:t>
      </w:r>
    </w:p>
    <w:p w14:paraId="1F2FC4EB" w14:textId="77777777" w:rsidR="002A778A" w:rsidRPr="00275697" w:rsidRDefault="002A778A" w:rsidP="002A778A">
      <w:pPr>
        <w:pStyle w:val="Prrafodelista"/>
        <w:numPr>
          <w:ilvl w:val="0"/>
          <w:numId w:val="46"/>
        </w:numPr>
        <w:spacing w:after="0" w:line="360" w:lineRule="exact"/>
        <w:jc w:val="both"/>
        <w:rPr>
          <w:rFonts w:ascii="Times New Roman" w:hAnsi="Times New Roman"/>
        </w:rPr>
      </w:pPr>
      <w:r w:rsidRPr="00D67933">
        <w:rPr>
          <w:rFonts w:ascii="Times New Roman" w:hAnsi="Times New Roman"/>
        </w:rPr>
        <w:t>Suscribir y pagar</w:t>
      </w:r>
      <w:r>
        <w:rPr>
          <w:rFonts w:ascii="Times New Roman" w:hAnsi="Times New Roman"/>
        </w:rPr>
        <w:t xml:space="preserve"> por lo menos </w:t>
      </w:r>
      <w:r w:rsidRPr="00D67933">
        <w:rPr>
          <w:rFonts w:ascii="Times New Roman" w:hAnsi="Times New Roman"/>
        </w:rPr>
        <w:t>un certificado</w:t>
      </w:r>
      <w:r w:rsidRPr="00275697">
        <w:rPr>
          <w:rFonts w:ascii="Times New Roman" w:hAnsi="Times New Roman"/>
        </w:rPr>
        <w:t xml:space="preserve"> de aportación.</w:t>
      </w:r>
    </w:p>
    <w:p w14:paraId="06A21B7B" w14:textId="77777777" w:rsidR="002A778A" w:rsidRPr="00275697" w:rsidRDefault="002A778A" w:rsidP="002A778A">
      <w:pPr>
        <w:pStyle w:val="Prrafodelista"/>
        <w:numPr>
          <w:ilvl w:val="0"/>
          <w:numId w:val="46"/>
        </w:numPr>
        <w:spacing w:after="0" w:line="360" w:lineRule="exact"/>
        <w:jc w:val="both"/>
        <w:rPr>
          <w:rFonts w:ascii="Times New Roman" w:hAnsi="Times New Roman"/>
        </w:rPr>
      </w:pPr>
      <w:r w:rsidRPr="00275697">
        <w:rPr>
          <w:rFonts w:ascii="Times New Roman" w:hAnsi="Times New Roman"/>
        </w:rPr>
        <w:t xml:space="preserve">No pertenecer a otra cooperativa de </w:t>
      </w:r>
      <w:r>
        <w:rPr>
          <w:rFonts w:ascii="Times New Roman" w:hAnsi="Times New Roman"/>
        </w:rPr>
        <w:t>transporte o cualquier tipo de organización del mismo rubro.</w:t>
      </w:r>
    </w:p>
    <w:p w14:paraId="1404E254" w14:textId="77777777" w:rsidR="002A778A" w:rsidRDefault="002A778A" w:rsidP="002A778A">
      <w:pPr>
        <w:pStyle w:val="Prrafodelista"/>
        <w:numPr>
          <w:ilvl w:val="0"/>
          <w:numId w:val="46"/>
        </w:numPr>
        <w:spacing w:after="0" w:line="360" w:lineRule="exact"/>
        <w:jc w:val="both"/>
        <w:rPr>
          <w:rFonts w:ascii="Times New Roman" w:hAnsi="Times New Roman"/>
        </w:rPr>
      </w:pPr>
      <w:r w:rsidRPr="00275697">
        <w:rPr>
          <w:rFonts w:ascii="Times New Roman" w:hAnsi="Times New Roman"/>
        </w:rPr>
        <w:t>Ser aceptado en asamblea general extraordinaria</w:t>
      </w:r>
      <w:r>
        <w:rPr>
          <w:rFonts w:ascii="Times New Roman" w:hAnsi="Times New Roman"/>
        </w:rPr>
        <w:t>.</w:t>
      </w:r>
    </w:p>
    <w:p w14:paraId="1A6B5D2D" w14:textId="77777777" w:rsidR="002A778A" w:rsidRDefault="002A778A" w:rsidP="002A778A">
      <w:pPr>
        <w:pStyle w:val="Prrafodelista"/>
        <w:numPr>
          <w:ilvl w:val="0"/>
          <w:numId w:val="46"/>
        </w:numPr>
        <w:spacing w:after="0" w:line="360" w:lineRule="exact"/>
        <w:jc w:val="both"/>
        <w:rPr>
          <w:rFonts w:ascii="Times New Roman" w:hAnsi="Times New Roman"/>
        </w:rPr>
      </w:pPr>
      <w:r w:rsidRPr="00D41172">
        <w:rPr>
          <w:rFonts w:ascii="Times New Roman" w:hAnsi="Times New Roman"/>
        </w:rPr>
        <w:t>Presentar una solicitud de admisión, por escrito, ante el Consejo de Administración</w:t>
      </w:r>
      <w:r>
        <w:rPr>
          <w:rFonts w:ascii="Times New Roman" w:hAnsi="Times New Roman"/>
        </w:rPr>
        <w:t>.</w:t>
      </w:r>
    </w:p>
    <w:p w14:paraId="23E244B7"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 (Procedimiento)</w:t>
      </w:r>
      <w:r>
        <w:rPr>
          <w:rFonts w:ascii="Times New Roman" w:hAnsi="Times New Roman"/>
          <w:b/>
        </w:rPr>
        <w:t>. -</w:t>
      </w:r>
      <w:r w:rsidRPr="00275697">
        <w:rPr>
          <w:rFonts w:ascii="Times New Roman" w:hAnsi="Times New Roman"/>
          <w:b/>
        </w:rPr>
        <w:t xml:space="preserve"> </w:t>
      </w:r>
      <w:r w:rsidRPr="00275697">
        <w:rPr>
          <w:rFonts w:ascii="Times New Roman" w:hAnsi="Times New Roman"/>
        </w:rPr>
        <w:t>Solicitar por escrito, al Consejo de Administración su inclusión y habilitación, instancia que elevara informe detallado a la Asamblea General Extraordinaria para su aceptación o rechazo.  En caso de aceptación se mencionará en el Acta los nombres y apellidos de los nuevos asociados y asociadas.</w:t>
      </w:r>
    </w:p>
    <w:p w14:paraId="3A72F141"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(Obligaciones)</w:t>
      </w:r>
      <w:r>
        <w:rPr>
          <w:rFonts w:ascii="Times New Roman" w:hAnsi="Times New Roman"/>
          <w:b/>
        </w:rPr>
        <w:t>. -</w:t>
      </w:r>
      <w:r w:rsidRPr="00275697">
        <w:rPr>
          <w:rFonts w:ascii="Times New Roman" w:hAnsi="Times New Roman"/>
          <w:b/>
        </w:rPr>
        <w:t xml:space="preserve"> </w:t>
      </w:r>
      <w:r w:rsidRPr="00275697">
        <w:rPr>
          <w:rFonts w:ascii="Times New Roman" w:hAnsi="Times New Roman"/>
        </w:rPr>
        <w:t>Son obligaciones de las asociadas y asociados:</w:t>
      </w:r>
    </w:p>
    <w:p w14:paraId="669E1D1B" w14:textId="77777777" w:rsidR="002A778A" w:rsidRPr="00275697" w:rsidRDefault="002A778A" w:rsidP="002A778A">
      <w:pPr>
        <w:pStyle w:val="Prrafodelista"/>
        <w:numPr>
          <w:ilvl w:val="0"/>
          <w:numId w:val="47"/>
        </w:numPr>
        <w:spacing w:after="0" w:line="360" w:lineRule="exact"/>
        <w:jc w:val="both"/>
        <w:rPr>
          <w:rFonts w:ascii="Times New Roman" w:hAnsi="Times New Roman"/>
        </w:rPr>
      </w:pPr>
      <w:r w:rsidRPr="00275697">
        <w:rPr>
          <w:rFonts w:ascii="Times New Roman" w:hAnsi="Times New Roman"/>
        </w:rPr>
        <w:t>Cumplir y velar por el cumplimiento de la Ley General de Cooperativas, su Decreto Supremo Reglamentario, disposiciones del ente regulador de Cooperativas, el presente estatuto, reglamento interno y resoluciones de la asamblea general, así como disposiciones del Consejo de Administración.</w:t>
      </w:r>
    </w:p>
    <w:p w14:paraId="5ACF947C" w14:textId="77777777" w:rsidR="002A778A" w:rsidRPr="00275697" w:rsidRDefault="002A778A" w:rsidP="002A778A">
      <w:pPr>
        <w:pStyle w:val="Prrafodelista"/>
        <w:numPr>
          <w:ilvl w:val="0"/>
          <w:numId w:val="47"/>
        </w:numPr>
        <w:spacing w:after="0" w:line="360" w:lineRule="exact"/>
        <w:jc w:val="both"/>
        <w:rPr>
          <w:rFonts w:ascii="Times New Roman" w:hAnsi="Times New Roman"/>
        </w:rPr>
      </w:pPr>
      <w:r w:rsidRPr="00275697">
        <w:rPr>
          <w:rFonts w:ascii="Times New Roman" w:hAnsi="Times New Roman"/>
        </w:rPr>
        <w:t xml:space="preserve">Pagar el valor del certificado de aportación y las obligaciones económicas contraídas con la cooperativa, dentro de los plazos fijados. </w:t>
      </w:r>
    </w:p>
    <w:p w14:paraId="688046AA" w14:textId="77777777" w:rsidR="002A778A" w:rsidRPr="00275697" w:rsidRDefault="002A778A" w:rsidP="002A778A">
      <w:pPr>
        <w:pStyle w:val="Prrafodelista"/>
        <w:numPr>
          <w:ilvl w:val="0"/>
          <w:numId w:val="47"/>
        </w:numPr>
        <w:spacing w:after="0" w:line="360" w:lineRule="exact"/>
        <w:jc w:val="both"/>
        <w:rPr>
          <w:rFonts w:ascii="Times New Roman" w:hAnsi="Times New Roman"/>
        </w:rPr>
      </w:pPr>
      <w:r w:rsidRPr="00275697">
        <w:rPr>
          <w:rFonts w:ascii="Times New Roman" w:hAnsi="Times New Roman"/>
        </w:rPr>
        <w:t>Participar en forma efectiva en las actividades planificadas por la cooperativa, las que se normaran de acuerdo al Reglamento Interno.</w:t>
      </w:r>
    </w:p>
    <w:p w14:paraId="1C23DDFF" w14:textId="77777777" w:rsidR="002A778A" w:rsidRPr="00275697" w:rsidRDefault="002A778A" w:rsidP="002A778A">
      <w:pPr>
        <w:pStyle w:val="Prrafodelista"/>
        <w:numPr>
          <w:ilvl w:val="0"/>
          <w:numId w:val="47"/>
        </w:numPr>
        <w:spacing w:after="0" w:line="360" w:lineRule="exact"/>
        <w:jc w:val="both"/>
        <w:rPr>
          <w:rFonts w:ascii="Times New Roman" w:hAnsi="Times New Roman"/>
        </w:rPr>
      </w:pPr>
      <w:r w:rsidRPr="00275697">
        <w:rPr>
          <w:rFonts w:ascii="Times New Roman" w:hAnsi="Times New Roman"/>
        </w:rPr>
        <w:lastRenderedPageBreak/>
        <w:t>Asistir a las asambleas generales y reuniones que se convoquen, así como desempeñar cargos y comisiones que les sea encomendado.</w:t>
      </w:r>
    </w:p>
    <w:p w14:paraId="27084B3E" w14:textId="77777777" w:rsidR="002A778A" w:rsidRPr="00275697" w:rsidRDefault="002A778A" w:rsidP="002A778A">
      <w:pPr>
        <w:pStyle w:val="Prrafodelista"/>
        <w:numPr>
          <w:ilvl w:val="0"/>
          <w:numId w:val="47"/>
        </w:numPr>
        <w:spacing w:after="0" w:line="360" w:lineRule="exact"/>
        <w:jc w:val="both"/>
        <w:rPr>
          <w:rFonts w:ascii="Times New Roman" w:hAnsi="Times New Roman"/>
        </w:rPr>
      </w:pPr>
      <w:r w:rsidRPr="00275697">
        <w:rPr>
          <w:rFonts w:ascii="Times New Roman" w:hAnsi="Times New Roman"/>
        </w:rPr>
        <w:t xml:space="preserve">La asociada o el asociado de nuevo ingreso, compartirá plenamente las responsabilidades de todas las obligaciones anteriormente contraídas por la Cooperativa. </w:t>
      </w:r>
    </w:p>
    <w:p w14:paraId="043B4791" w14:textId="77777777" w:rsidR="002A778A" w:rsidRPr="00275697" w:rsidRDefault="002A778A" w:rsidP="002A778A">
      <w:pPr>
        <w:pStyle w:val="Prrafodelista"/>
        <w:numPr>
          <w:ilvl w:val="0"/>
          <w:numId w:val="47"/>
        </w:numPr>
        <w:spacing w:after="0" w:line="360" w:lineRule="exact"/>
        <w:jc w:val="both"/>
        <w:rPr>
          <w:rFonts w:ascii="Times New Roman" w:hAnsi="Times New Roman"/>
        </w:rPr>
      </w:pPr>
      <w:r w:rsidRPr="00275697">
        <w:rPr>
          <w:rFonts w:ascii="Times New Roman" w:hAnsi="Times New Roman"/>
        </w:rPr>
        <w:t>Serán directamente responsables ante la cooperativa, la asociada y/o asociado que con sus actos u omisiones lesionan lo intereses de la cooperativa.</w:t>
      </w:r>
    </w:p>
    <w:p w14:paraId="7135486F" w14:textId="77777777" w:rsidR="002A778A" w:rsidRDefault="002A778A" w:rsidP="002A778A">
      <w:pPr>
        <w:spacing w:after="0" w:line="360" w:lineRule="exact"/>
        <w:jc w:val="both"/>
        <w:rPr>
          <w:rFonts w:ascii="Times New Roman" w:hAnsi="Times New Roman"/>
          <w:b/>
        </w:rPr>
      </w:pPr>
      <w:r>
        <w:rPr>
          <w:rFonts w:ascii="Times New Roman" w:hAnsi="Times New Roman"/>
          <w:b/>
        </w:rPr>
        <w:t xml:space="preserve">Artículo </w:t>
      </w:r>
      <w:r w:rsidRPr="00275697">
        <w:rPr>
          <w:rFonts w:ascii="Times New Roman" w:hAnsi="Times New Roman"/>
          <w:b/>
        </w:rPr>
        <w:t>(Derechos)</w:t>
      </w:r>
      <w:r>
        <w:rPr>
          <w:rFonts w:ascii="Times New Roman" w:hAnsi="Times New Roman"/>
          <w:b/>
        </w:rPr>
        <w:t>. -</w:t>
      </w:r>
    </w:p>
    <w:p w14:paraId="2428C476"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rPr>
        <w:t xml:space="preserve"> I. Son derechos de las asociadas y los asociados:</w:t>
      </w:r>
    </w:p>
    <w:p w14:paraId="4B059957" w14:textId="77777777" w:rsidR="002A778A" w:rsidRPr="00275697" w:rsidRDefault="002A778A" w:rsidP="002A778A">
      <w:pPr>
        <w:pStyle w:val="Prrafodelista"/>
        <w:numPr>
          <w:ilvl w:val="0"/>
          <w:numId w:val="48"/>
        </w:numPr>
        <w:tabs>
          <w:tab w:val="left" w:pos="851"/>
        </w:tabs>
        <w:spacing w:after="0" w:line="360" w:lineRule="exact"/>
        <w:ind w:left="851" w:hanging="435"/>
        <w:jc w:val="both"/>
        <w:rPr>
          <w:rFonts w:ascii="Times New Roman" w:hAnsi="Times New Roman"/>
          <w:color w:val="FF0000"/>
        </w:rPr>
      </w:pPr>
      <w:r w:rsidRPr="00275697">
        <w:rPr>
          <w:rFonts w:ascii="Times New Roman" w:hAnsi="Times New Roman"/>
        </w:rPr>
        <w:t xml:space="preserve">Manifestarse con libertad y ejercer el derecho de voz y votar en las asambleas, conforme al Art. 37 numeral 1 de la Ley </w:t>
      </w:r>
      <w:proofErr w:type="spellStart"/>
      <w:r w:rsidRPr="00275697">
        <w:rPr>
          <w:rFonts w:ascii="Times New Roman" w:hAnsi="Times New Roman"/>
        </w:rPr>
        <w:t>Nº</w:t>
      </w:r>
      <w:proofErr w:type="spellEnd"/>
      <w:r w:rsidRPr="00275697">
        <w:rPr>
          <w:rFonts w:ascii="Times New Roman" w:hAnsi="Times New Roman"/>
        </w:rPr>
        <w:t xml:space="preserve"> 356</w:t>
      </w:r>
      <w:r w:rsidRPr="00275697">
        <w:rPr>
          <w:rFonts w:ascii="Times New Roman" w:hAnsi="Times New Roman"/>
          <w:color w:val="FF0000"/>
        </w:rPr>
        <w:t xml:space="preserve">. </w:t>
      </w:r>
    </w:p>
    <w:p w14:paraId="30D87A78" w14:textId="77777777" w:rsidR="002A778A" w:rsidRPr="00275697" w:rsidRDefault="002A778A" w:rsidP="002A778A">
      <w:pPr>
        <w:pStyle w:val="Prrafodelista"/>
        <w:numPr>
          <w:ilvl w:val="0"/>
          <w:numId w:val="48"/>
        </w:numPr>
        <w:tabs>
          <w:tab w:val="left" w:pos="851"/>
        </w:tabs>
        <w:spacing w:after="0" w:line="360" w:lineRule="exact"/>
        <w:ind w:left="851" w:hanging="435"/>
        <w:jc w:val="both"/>
        <w:rPr>
          <w:rFonts w:ascii="Times New Roman" w:hAnsi="Times New Roman"/>
        </w:rPr>
      </w:pPr>
      <w:r w:rsidRPr="00275697">
        <w:rPr>
          <w:rFonts w:ascii="Times New Roman" w:hAnsi="Times New Roman"/>
        </w:rPr>
        <w:t>Ser elector y elegido para ocupar cargos dentro de los Consejos y comisiones.</w:t>
      </w:r>
    </w:p>
    <w:p w14:paraId="7BDF1B97" w14:textId="77777777" w:rsidR="002A778A" w:rsidRPr="00275697" w:rsidRDefault="002A778A" w:rsidP="002A778A">
      <w:pPr>
        <w:pStyle w:val="Prrafodelista"/>
        <w:numPr>
          <w:ilvl w:val="0"/>
          <w:numId w:val="48"/>
        </w:numPr>
        <w:tabs>
          <w:tab w:val="left" w:pos="851"/>
        </w:tabs>
        <w:spacing w:after="0" w:line="360" w:lineRule="exact"/>
        <w:ind w:left="851" w:hanging="435"/>
        <w:jc w:val="both"/>
        <w:rPr>
          <w:rFonts w:ascii="Times New Roman" w:hAnsi="Times New Roman"/>
        </w:rPr>
      </w:pPr>
      <w:r w:rsidRPr="00275697">
        <w:rPr>
          <w:rFonts w:ascii="Times New Roman" w:hAnsi="Times New Roman"/>
        </w:rPr>
        <w:t>Proponer al Consejo de Administración cualquier asunto de interés para la cooperativa.</w:t>
      </w:r>
    </w:p>
    <w:p w14:paraId="3932736E" w14:textId="77777777" w:rsidR="002A778A" w:rsidRPr="00275697" w:rsidRDefault="002A778A" w:rsidP="002A778A">
      <w:pPr>
        <w:pStyle w:val="Prrafodelista"/>
        <w:numPr>
          <w:ilvl w:val="0"/>
          <w:numId w:val="48"/>
        </w:numPr>
        <w:tabs>
          <w:tab w:val="left" w:pos="851"/>
        </w:tabs>
        <w:spacing w:after="0" w:line="360" w:lineRule="exact"/>
        <w:ind w:left="851" w:hanging="435"/>
        <w:jc w:val="both"/>
        <w:rPr>
          <w:rFonts w:ascii="Times New Roman" w:hAnsi="Times New Roman"/>
        </w:rPr>
      </w:pPr>
      <w:r w:rsidRPr="00275697">
        <w:rPr>
          <w:rFonts w:ascii="Times New Roman" w:hAnsi="Times New Roman"/>
        </w:rPr>
        <w:t>Observar y fiscalizar el movimiento económico, equipo, maquinaria y auditorías específicas de anteriores gestiones de la cooperativa.</w:t>
      </w:r>
    </w:p>
    <w:p w14:paraId="5F831B4D" w14:textId="77777777" w:rsidR="002A778A" w:rsidRPr="00275697" w:rsidRDefault="002A778A" w:rsidP="002A778A">
      <w:pPr>
        <w:pStyle w:val="Prrafodelista"/>
        <w:numPr>
          <w:ilvl w:val="0"/>
          <w:numId w:val="48"/>
        </w:numPr>
        <w:tabs>
          <w:tab w:val="left" w:pos="851"/>
        </w:tabs>
        <w:spacing w:after="0" w:line="360" w:lineRule="exact"/>
        <w:ind w:left="851" w:hanging="435"/>
        <w:jc w:val="both"/>
        <w:rPr>
          <w:rFonts w:ascii="Times New Roman" w:hAnsi="Times New Roman"/>
        </w:rPr>
      </w:pPr>
      <w:r w:rsidRPr="00275697">
        <w:rPr>
          <w:rFonts w:ascii="Times New Roman" w:hAnsi="Times New Roman"/>
        </w:rPr>
        <w:t xml:space="preserve">Solicitar por escrito al Consejo de Administración, la convocatoria a la asamblea general </w:t>
      </w:r>
      <w:r>
        <w:rPr>
          <w:rFonts w:ascii="Times New Roman" w:hAnsi="Times New Roman"/>
        </w:rPr>
        <w:t xml:space="preserve">ordinaria y </w:t>
      </w:r>
      <w:r w:rsidRPr="00275697">
        <w:rPr>
          <w:rFonts w:ascii="Times New Roman" w:hAnsi="Times New Roman"/>
        </w:rPr>
        <w:t xml:space="preserve">extraordinaria, con el apoyo </w:t>
      </w:r>
      <w:r>
        <w:rPr>
          <w:rFonts w:ascii="Times New Roman" w:hAnsi="Times New Roman"/>
        </w:rPr>
        <w:t xml:space="preserve">de </w:t>
      </w:r>
      <w:proofErr w:type="gramStart"/>
      <w:r>
        <w:rPr>
          <w:rFonts w:ascii="Times New Roman" w:hAnsi="Times New Roman"/>
        </w:rPr>
        <w:t>…….</w:t>
      </w:r>
      <w:proofErr w:type="gramEnd"/>
      <w:r w:rsidRPr="007D7145">
        <w:rPr>
          <w:rFonts w:ascii="Times New Roman" w:hAnsi="Times New Roman"/>
        </w:rPr>
        <w:t>%</w:t>
      </w:r>
      <w:r>
        <w:rPr>
          <w:rFonts w:ascii="Times New Roman" w:hAnsi="Times New Roman"/>
        </w:rPr>
        <w:t xml:space="preserve"> (</w:t>
      </w:r>
      <w:r>
        <w:rPr>
          <w:rFonts w:ascii="Times New Roman" w:hAnsi="Times New Roman"/>
          <w:b/>
        </w:rPr>
        <w:t xml:space="preserve">por </w:t>
      </w:r>
      <w:proofErr w:type="spellStart"/>
      <w:r>
        <w:rPr>
          <w:rFonts w:ascii="Times New Roman" w:hAnsi="Times New Roman"/>
          <w:b/>
        </w:rPr>
        <w:t>Ej</w:t>
      </w:r>
      <w:proofErr w:type="spellEnd"/>
      <w:r>
        <w:rPr>
          <w:rFonts w:ascii="Times New Roman" w:hAnsi="Times New Roman"/>
          <w:b/>
        </w:rPr>
        <w:t xml:space="preserve"> 25%)</w:t>
      </w:r>
      <w:r w:rsidRPr="00275697">
        <w:rPr>
          <w:rFonts w:ascii="Times New Roman" w:hAnsi="Times New Roman"/>
        </w:rPr>
        <w:t>de las asociadas y asociados inscritos legalmente.</w:t>
      </w:r>
    </w:p>
    <w:p w14:paraId="43BB38BB" w14:textId="77777777" w:rsidR="002A778A" w:rsidRPr="00275697" w:rsidRDefault="002A778A" w:rsidP="002A778A">
      <w:pPr>
        <w:pStyle w:val="Prrafodelista"/>
        <w:numPr>
          <w:ilvl w:val="0"/>
          <w:numId w:val="48"/>
        </w:numPr>
        <w:tabs>
          <w:tab w:val="left" w:pos="851"/>
        </w:tabs>
        <w:spacing w:after="0" w:line="360" w:lineRule="exact"/>
        <w:ind w:left="851" w:hanging="435"/>
        <w:jc w:val="both"/>
        <w:rPr>
          <w:rFonts w:ascii="Times New Roman" w:hAnsi="Times New Roman"/>
        </w:rPr>
      </w:pPr>
      <w:r w:rsidRPr="00275697">
        <w:rPr>
          <w:rFonts w:ascii="Times New Roman" w:hAnsi="Times New Roman"/>
        </w:rPr>
        <w:t>Recibir su cuota parte de los excedentes de percepción, de acuerdo al trabajo y actividades realizadas y/o servicios prestados en la cooperativa.</w:t>
      </w:r>
    </w:p>
    <w:p w14:paraId="007C3D06" w14:textId="77777777" w:rsidR="002A778A" w:rsidRPr="00275697" w:rsidRDefault="002A778A" w:rsidP="002A778A">
      <w:pPr>
        <w:pStyle w:val="Prrafodelista"/>
        <w:numPr>
          <w:ilvl w:val="0"/>
          <w:numId w:val="48"/>
        </w:numPr>
        <w:tabs>
          <w:tab w:val="left" w:pos="851"/>
        </w:tabs>
        <w:spacing w:after="0" w:line="360" w:lineRule="exact"/>
        <w:ind w:left="851" w:hanging="435"/>
        <w:jc w:val="both"/>
        <w:rPr>
          <w:rFonts w:ascii="Times New Roman" w:hAnsi="Times New Roman"/>
        </w:rPr>
      </w:pPr>
      <w:r w:rsidRPr="00275697">
        <w:rPr>
          <w:rFonts w:ascii="Times New Roman" w:hAnsi="Times New Roman"/>
        </w:rPr>
        <w:t>Solicitar y recibir información del funcionamiento, administración y actividades de la cooperativa.</w:t>
      </w:r>
    </w:p>
    <w:p w14:paraId="393DAF8D" w14:textId="77777777" w:rsidR="002A778A" w:rsidRPr="00275697" w:rsidRDefault="002A778A" w:rsidP="002A778A">
      <w:pPr>
        <w:pStyle w:val="Prrafodelista"/>
        <w:numPr>
          <w:ilvl w:val="0"/>
          <w:numId w:val="48"/>
        </w:numPr>
        <w:tabs>
          <w:tab w:val="left" w:pos="851"/>
        </w:tabs>
        <w:spacing w:after="0" w:line="360" w:lineRule="exact"/>
        <w:ind w:left="851" w:hanging="435"/>
        <w:jc w:val="both"/>
        <w:rPr>
          <w:rFonts w:ascii="Times New Roman" w:hAnsi="Times New Roman"/>
        </w:rPr>
      </w:pPr>
      <w:r w:rsidRPr="00275697">
        <w:rPr>
          <w:rFonts w:ascii="Times New Roman" w:hAnsi="Times New Roman"/>
        </w:rPr>
        <w:t>Recibir educación, capacitación e información en materia cooperativa.</w:t>
      </w:r>
    </w:p>
    <w:p w14:paraId="0E8479B0" w14:textId="77777777" w:rsidR="002A778A" w:rsidRPr="00275697" w:rsidRDefault="002A778A" w:rsidP="002A778A">
      <w:pPr>
        <w:pStyle w:val="Prrafodelista"/>
        <w:numPr>
          <w:ilvl w:val="0"/>
          <w:numId w:val="48"/>
        </w:numPr>
        <w:tabs>
          <w:tab w:val="left" w:pos="851"/>
        </w:tabs>
        <w:spacing w:after="0" w:line="360" w:lineRule="exact"/>
        <w:ind w:left="851" w:hanging="435"/>
        <w:jc w:val="both"/>
        <w:rPr>
          <w:rFonts w:ascii="Times New Roman" w:hAnsi="Times New Roman"/>
        </w:rPr>
      </w:pPr>
      <w:r w:rsidRPr="00275697">
        <w:rPr>
          <w:rFonts w:ascii="Times New Roman" w:hAnsi="Times New Roman"/>
        </w:rPr>
        <w:t>Recibir cuanto beneficio otorgue la cooperativa a sus asociadas y los asociados.</w:t>
      </w:r>
    </w:p>
    <w:p w14:paraId="0B3CFC21"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rPr>
        <w:t xml:space="preserve">II. Los derechos descritos en el presente estatuto no se entenderán como restrictivos de los establecidos en la Ley </w:t>
      </w:r>
      <w:proofErr w:type="spellStart"/>
      <w:r w:rsidRPr="00275697">
        <w:rPr>
          <w:rFonts w:ascii="Times New Roman" w:hAnsi="Times New Roman"/>
        </w:rPr>
        <w:t>Nº</w:t>
      </w:r>
      <w:proofErr w:type="spellEnd"/>
      <w:r w:rsidRPr="00275697">
        <w:rPr>
          <w:rFonts w:ascii="Times New Roman" w:hAnsi="Times New Roman"/>
        </w:rPr>
        <w:t xml:space="preserve"> 356 su Decreto Supremo </w:t>
      </w:r>
      <w:proofErr w:type="spellStart"/>
      <w:r w:rsidRPr="00275697">
        <w:rPr>
          <w:rFonts w:ascii="Times New Roman" w:hAnsi="Times New Roman"/>
        </w:rPr>
        <w:t>Nº</w:t>
      </w:r>
      <w:proofErr w:type="spellEnd"/>
      <w:r w:rsidRPr="00275697">
        <w:rPr>
          <w:rFonts w:ascii="Times New Roman" w:hAnsi="Times New Roman"/>
        </w:rPr>
        <w:t xml:space="preserve"> 1995 y otros que puedan surgir de disposiciones legales en materia de Cooperativas.</w:t>
      </w:r>
    </w:p>
    <w:p w14:paraId="3DA13164"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w:t>
      </w:r>
      <w:r>
        <w:rPr>
          <w:rFonts w:ascii="Times New Roman" w:hAnsi="Times New Roman"/>
          <w:b/>
        </w:rPr>
        <w:t xml:space="preserve"> </w:t>
      </w:r>
      <w:r w:rsidRPr="00275697">
        <w:rPr>
          <w:rFonts w:ascii="Times New Roman" w:hAnsi="Times New Roman"/>
          <w:b/>
        </w:rPr>
        <w:t>(Restricciones)</w:t>
      </w:r>
      <w:r>
        <w:rPr>
          <w:rFonts w:ascii="Times New Roman" w:hAnsi="Times New Roman"/>
          <w:b/>
        </w:rPr>
        <w:t>. -</w:t>
      </w:r>
      <w:r w:rsidRPr="00275697">
        <w:rPr>
          <w:rFonts w:ascii="Times New Roman" w:hAnsi="Times New Roman"/>
        </w:rPr>
        <w:t xml:space="preserve"> Según dispone el </w:t>
      </w:r>
      <w:r>
        <w:rPr>
          <w:rFonts w:ascii="Times New Roman" w:hAnsi="Times New Roman"/>
        </w:rPr>
        <w:t>a</w:t>
      </w:r>
      <w:r w:rsidRPr="00275697">
        <w:rPr>
          <w:rFonts w:ascii="Times New Roman" w:hAnsi="Times New Roman"/>
        </w:rPr>
        <w:t>rtículo 37 de la LEY GENERAL DE COOPERATIVAS ninguna asociada y asociado de la Cooperativa podrá:</w:t>
      </w:r>
    </w:p>
    <w:p w14:paraId="6BF09407" w14:textId="77777777" w:rsidR="002A778A" w:rsidRPr="006D1E78" w:rsidRDefault="002A778A" w:rsidP="002A778A">
      <w:pPr>
        <w:pStyle w:val="Prrafodelista"/>
        <w:numPr>
          <w:ilvl w:val="0"/>
          <w:numId w:val="51"/>
        </w:numPr>
        <w:spacing w:after="0" w:line="360" w:lineRule="exact"/>
        <w:jc w:val="both"/>
        <w:rPr>
          <w:rFonts w:ascii="Times New Roman" w:hAnsi="Times New Roman"/>
        </w:rPr>
      </w:pPr>
      <w:r w:rsidRPr="006D1E78">
        <w:rPr>
          <w:rFonts w:ascii="Times New Roman" w:hAnsi="Times New Roman"/>
        </w:rPr>
        <w:t>Ninguna asociada o ningún asociado, podrá pertenecer a los Consejos de Administración o Vigilancia de más de una Cooperativa simultáneamente, de la misma o de otra clase, en cualquier parte del país.</w:t>
      </w:r>
    </w:p>
    <w:p w14:paraId="076BD46C" w14:textId="77777777" w:rsidR="002A778A" w:rsidRPr="006D1E78" w:rsidRDefault="002A778A" w:rsidP="002A778A">
      <w:pPr>
        <w:pStyle w:val="Prrafodelista"/>
        <w:numPr>
          <w:ilvl w:val="0"/>
          <w:numId w:val="51"/>
        </w:numPr>
        <w:spacing w:after="0" w:line="360" w:lineRule="exact"/>
        <w:jc w:val="both"/>
        <w:rPr>
          <w:rFonts w:ascii="Times New Roman" w:hAnsi="Times New Roman"/>
        </w:rPr>
      </w:pPr>
      <w:r w:rsidRPr="006D1E78">
        <w:rPr>
          <w:rFonts w:ascii="Times New Roman" w:hAnsi="Times New Roman"/>
        </w:rPr>
        <w:lastRenderedPageBreak/>
        <w:t>Ninguna asociada o ningún asociado de una Cooperativa de Producción, Servicios y Servicios Públicos, podrá pertenecer a un sindicato laboral de la misma.</w:t>
      </w:r>
    </w:p>
    <w:p w14:paraId="4EC0DAB9" w14:textId="77777777" w:rsidR="002A778A" w:rsidRPr="006D1E78" w:rsidRDefault="002A778A" w:rsidP="002A778A">
      <w:pPr>
        <w:pStyle w:val="Prrafodelista"/>
        <w:numPr>
          <w:ilvl w:val="0"/>
          <w:numId w:val="51"/>
        </w:numPr>
        <w:spacing w:after="0" w:line="360" w:lineRule="exact"/>
        <w:jc w:val="both"/>
        <w:rPr>
          <w:rFonts w:ascii="Times New Roman" w:hAnsi="Times New Roman"/>
        </w:rPr>
      </w:pPr>
      <w:r w:rsidRPr="006D1E78">
        <w:rPr>
          <w:rFonts w:ascii="Times New Roman" w:hAnsi="Times New Roman"/>
        </w:rPr>
        <w:t>Ninguna asociada o ningún asociado de una Cooperativa de Producción, podrá pertenecer a más de una Cooperativa de Producción. En el caso de las cooperativas de servicios se actuará de acuerdo a lo establecido en el Decreto Supremo reglamentario.</w:t>
      </w:r>
    </w:p>
    <w:p w14:paraId="5793BA7B"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w:t>
      </w:r>
      <w:r>
        <w:rPr>
          <w:rFonts w:ascii="Times New Roman" w:hAnsi="Times New Roman"/>
          <w:b/>
        </w:rPr>
        <w:t xml:space="preserve"> </w:t>
      </w:r>
      <w:r w:rsidRPr="00275697">
        <w:rPr>
          <w:rFonts w:ascii="Times New Roman" w:hAnsi="Times New Roman"/>
          <w:b/>
        </w:rPr>
        <w:t>(Perdida de Calidad de asociada y asociado)</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La calidad de los asociados se pierde por las siguientes causas, de conformidad al </w:t>
      </w:r>
      <w:r>
        <w:rPr>
          <w:rFonts w:ascii="Times New Roman" w:hAnsi="Times New Roman"/>
        </w:rPr>
        <w:t>artículo</w:t>
      </w:r>
      <w:r w:rsidRPr="00275697">
        <w:rPr>
          <w:rFonts w:ascii="Times New Roman" w:hAnsi="Times New Roman"/>
        </w:rPr>
        <w:t xml:space="preserve"> 34 de la Ley General </w:t>
      </w:r>
      <w:r>
        <w:rPr>
          <w:rFonts w:ascii="Times New Roman" w:hAnsi="Times New Roman"/>
        </w:rPr>
        <w:t>d</w:t>
      </w:r>
      <w:r w:rsidRPr="00275697">
        <w:rPr>
          <w:rFonts w:ascii="Times New Roman" w:hAnsi="Times New Roman"/>
        </w:rPr>
        <w:t>e Cooperativas:</w:t>
      </w:r>
    </w:p>
    <w:p w14:paraId="5965E144" w14:textId="77777777" w:rsidR="002A778A" w:rsidRPr="00275697" w:rsidRDefault="002A778A" w:rsidP="002A778A">
      <w:pPr>
        <w:pStyle w:val="Prrafodelista"/>
        <w:numPr>
          <w:ilvl w:val="0"/>
          <w:numId w:val="49"/>
        </w:numPr>
        <w:spacing w:after="0" w:line="360" w:lineRule="exact"/>
        <w:jc w:val="both"/>
        <w:rPr>
          <w:rFonts w:ascii="Times New Roman" w:hAnsi="Times New Roman"/>
        </w:rPr>
      </w:pPr>
      <w:r w:rsidRPr="00275697">
        <w:rPr>
          <w:rFonts w:ascii="Times New Roman" w:hAnsi="Times New Roman"/>
        </w:rPr>
        <w:t>Por renuncia voluntaria.</w:t>
      </w:r>
    </w:p>
    <w:p w14:paraId="347FCCB7" w14:textId="77777777" w:rsidR="002A778A" w:rsidRPr="00275697" w:rsidRDefault="002A778A" w:rsidP="002A778A">
      <w:pPr>
        <w:pStyle w:val="Prrafodelista"/>
        <w:numPr>
          <w:ilvl w:val="0"/>
          <w:numId w:val="49"/>
        </w:numPr>
        <w:spacing w:after="0" w:line="360" w:lineRule="exact"/>
        <w:jc w:val="both"/>
        <w:rPr>
          <w:rFonts w:ascii="Times New Roman" w:hAnsi="Times New Roman"/>
        </w:rPr>
      </w:pPr>
      <w:r w:rsidRPr="00275697">
        <w:rPr>
          <w:rFonts w:ascii="Times New Roman" w:hAnsi="Times New Roman"/>
        </w:rPr>
        <w:t>Por exclusión</w:t>
      </w:r>
    </w:p>
    <w:p w14:paraId="25DD483F" w14:textId="77777777" w:rsidR="002A778A" w:rsidRPr="00275697" w:rsidRDefault="002A778A" w:rsidP="002A778A">
      <w:pPr>
        <w:pStyle w:val="Prrafodelista"/>
        <w:numPr>
          <w:ilvl w:val="0"/>
          <w:numId w:val="49"/>
        </w:numPr>
        <w:spacing w:after="0" w:line="360" w:lineRule="exact"/>
        <w:jc w:val="both"/>
        <w:rPr>
          <w:rFonts w:ascii="Times New Roman" w:hAnsi="Times New Roman"/>
        </w:rPr>
      </w:pPr>
      <w:r w:rsidRPr="00275697">
        <w:rPr>
          <w:rFonts w:ascii="Times New Roman" w:hAnsi="Times New Roman"/>
        </w:rPr>
        <w:t>Expulsión</w:t>
      </w:r>
    </w:p>
    <w:p w14:paraId="35296278" w14:textId="77777777" w:rsidR="002A778A" w:rsidRPr="00275697" w:rsidRDefault="002A778A" w:rsidP="002A778A">
      <w:pPr>
        <w:pStyle w:val="Prrafodelista"/>
        <w:numPr>
          <w:ilvl w:val="0"/>
          <w:numId w:val="49"/>
        </w:numPr>
        <w:spacing w:after="0" w:line="360" w:lineRule="exact"/>
        <w:jc w:val="both"/>
        <w:rPr>
          <w:rFonts w:ascii="Times New Roman" w:hAnsi="Times New Roman"/>
        </w:rPr>
      </w:pPr>
      <w:r w:rsidRPr="00275697">
        <w:rPr>
          <w:rFonts w:ascii="Times New Roman" w:hAnsi="Times New Roman"/>
        </w:rPr>
        <w:t>Por abandono</w:t>
      </w:r>
    </w:p>
    <w:p w14:paraId="0FB3574F" w14:textId="77777777" w:rsidR="002A778A" w:rsidRPr="00275697" w:rsidRDefault="002A778A" w:rsidP="002A778A">
      <w:pPr>
        <w:pStyle w:val="Prrafodelista"/>
        <w:numPr>
          <w:ilvl w:val="0"/>
          <w:numId w:val="49"/>
        </w:numPr>
        <w:spacing w:after="0" w:line="360" w:lineRule="exact"/>
        <w:jc w:val="both"/>
        <w:rPr>
          <w:rFonts w:ascii="Times New Roman" w:hAnsi="Times New Roman"/>
        </w:rPr>
      </w:pPr>
      <w:r w:rsidRPr="00275697">
        <w:rPr>
          <w:rFonts w:ascii="Times New Roman" w:hAnsi="Times New Roman"/>
        </w:rPr>
        <w:t>Extinción de la personalidad jurídica</w:t>
      </w:r>
    </w:p>
    <w:p w14:paraId="6E2930A3" w14:textId="77777777" w:rsidR="002A778A" w:rsidRPr="00275697" w:rsidRDefault="002A778A" w:rsidP="002A778A">
      <w:pPr>
        <w:pStyle w:val="Prrafodelista"/>
        <w:numPr>
          <w:ilvl w:val="0"/>
          <w:numId w:val="49"/>
        </w:numPr>
        <w:spacing w:after="0" w:line="360" w:lineRule="exact"/>
        <w:jc w:val="both"/>
        <w:rPr>
          <w:rFonts w:ascii="Times New Roman" w:hAnsi="Times New Roman"/>
        </w:rPr>
      </w:pPr>
      <w:r w:rsidRPr="00275697">
        <w:rPr>
          <w:rFonts w:ascii="Times New Roman" w:hAnsi="Times New Roman"/>
        </w:rPr>
        <w:t>Muerte</w:t>
      </w:r>
    </w:p>
    <w:p w14:paraId="3D3BCD3C" w14:textId="77777777" w:rsidR="002A778A" w:rsidRPr="00275697" w:rsidRDefault="002A778A" w:rsidP="002A778A">
      <w:pPr>
        <w:spacing w:after="0" w:line="360" w:lineRule="exact"/>
        <w:jc w:val="both"/>
        <w:rPr>
          <w:rFonts w:ascii="Times New Roman" w:hAnsi="Times New Roman"/>
          <w:b/>
        </w:rPr>
      </w:pPr>
      <w:r w:rsidRPr="00275697">
        <w:rPr>
          <w:rFonts w:ascii="Times New Roman" w:hAnsi="Times New Roman"/>
          <w:b/>
        </w:rPr>
        <w:t>Artículo (Retiro Voluntario)</w:t>
      </w:r>
      <w:r>
        <w:rPr>
          <w:rFonts w:ascii="Times New Roman" w:hAnsi="Times New Roman"/>
          <w:b/>
        </w:rPr>
        <w:t>. -</w:t>
      </w:r>
      <w:r w:rsidRPr="00275697">
        <w:rPr>
          <w:rFonts w:ascii="Times New Roman" w:hAnsi="Times New Roman"/>
          <w:b/>
        </w:rPr>
        <w:t xml:space="preserve"> </w:t>
      </w:r>
      <w:r w:rsidRPr="00275697">
        <w:rPr>
          <w:rFonts w:ascii="Times New Roman" w:hAnsi="Times New Roman"/>
        </w:rPr>
        <w:t>El retiro voluntario se regirá por las siguientes reglas:</w:t>
      </w:r>
    </w:p>
    <w:p w14:paraId="3A3D3F8E" w14:textId="77777777" w:rsidR="002A778A" w:rsidRPr="00275697" w:rsidRDefault="002A778A" w:rsidP="002A778A">
      <w:pPr>
        <w:pStyle w:val="Prrafodelista"/>
        <w:numPr>
          <w:ilvl w:val="0"/>
          <w:numId w:val="52"/>
        </w:numPr>
        <w:spacing w:after="0" w:line="360" w:lineRule="exact"/>
        <w:jc w:val="both"/>
        <w:rPr>
          <w:rFonts w:ascii="Times New Roman" w:hAnsi="Times New Roman"/>
        </w:rPr>
      </w:pPr>
      <w:r w:rsidRPr="00275697">
        <w:rPr>
          <w:rFonts w:ascii="Times New Roman" w:hAnsi="Times New Roman"/>
        </w:rPr>
        <w:t>Debe ser comunicado mediante nota dirigida al Consejo de Administración</w:t>
      </w:r>
      <w:r>
        <w:rPr>
          <w:rFonts w:ascii="Times New Roman" w:hAnsi="Times New Roman"/>
        </w:rPr>
        <w:t xml:space="preserve"> y Aprobado mediante Asamblea General Extraordinaria</w:t>
      </w:r>
      <w:r w:rsidRPr="00275697">
        <w:rPr>
          <w:rFonts w:ascii="Times New Roman" w:hAnsi="Times New Roman"/>
        </w:rPr>
        <w:t xml:space="preserve">. </w:t>
      </w:r>
    </w:p>
    <w:p w14:paraId="5ABBEC5F" w14:textId="77777777" w:rsidR="002A778A" w:rsidRPr="00F26DE6" w:rsidRDefault="002A778A" w:rsidP="002A778A">
      <w:pPr>
        <w:pStyle w:val="Prrafodelista"/>
        <w:numPr>
          <w:ilvl w:val="0"/>
          <w:numId w:val="52"/>
        </w:numPr>
        <w:spacing w:after="0" w:line="360" w:lineRule="exact"/>
        <w:jc w:val="both"/>
        <w:rPr>
          <w:rFonts w:ascii="Times New Roman" w:hAnsi="Times New Roman"/>
        </w:rPr>
      </w:pPr>
      <w:r w:rsidRPr="00F26DE6">
        <w:rPr>
          <w:rFonts w:ascii="Times New Roman" w:hAnsi="Times New Roman"/>
        </w:rPr>
        <w:t>En caso que la renuncia voluntaria de uno o varios asociados y asociadas a la vez que ocasione graves trastornos al funcionamiento económico de la cooperativa, o ponga en peligro su existencia, la Asamblea General Extraordinaria de forma fundamentada excepcionalmente aplazara la consideración de mencionadas renuncias.</w:t>
      </w:r>
    </w:p>
    <w:p w14:paraId="7667E4C8"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 xml:space="preserve">Artículo </w:t>
      </w:r>
      <w:r w:rsidRPr="00275697">
        <w:rPr>
          <w:rFonts w:ascii="Times New Roman" w:hAnsi="Times New Roman"/>
          <w:b/>
        </w:rPr>
        <w:t>(Exclusión de Asociadas y asociados)</w:t>
      </w:r>
      <w:r>
        <w:rPr>
          <w:rFonts w:ascii="Times New Roman" w:hAnsi="Times New Roman"/>
          <w:b/>
        </w:rPr>
        <w:t>. -</w:t>
      </w:r>
      <w:r w:rsidRPr="00275697">
        <w:rPr>
          <w:rFonts w:ascii="Times New Roman" w:hAnsi="Times New Roman"/>
          <w:b/>
        </w:rPr>
        <w:t xml:space="preserve"> </w:t>
      </w:r>
      <w:r w:rsidRPr="00275697">
        <w:rPr>
          <w:rFonts w:ascii="Times New Roman" w:hAnsi="Times New Roman"/>
        </w:rPr>
        <w:t>La exclusión de una asociada o asociado será determinado, en los siguientes casos:</w:t>
      </w:r>
    </w:p>
    <w:p w14:paraId="0AC0B88E" w14:textId="77777777" w:rsidR="002A778A" w:rsidRPr="00275697" w:rsidRDefault="002A778A" w:rsidP="002A778A">
      <w:pPr>
        <w:pStyle w:val="Prrafodelista"/>
        <w:numPr>
          <w:ilvl w:val="0"/>
          <w:numId w:val="36"/>
        </w:numPr>
        <w:spacing w:after="0" w:line="360" w:lineRule="exact"/>
        <w:jc w:val="both"/>
        <w:rPr>
          <w:rFonts w:ascii="Times New Roman" w:hAnsi="Times New Roman"/>
          <w:color w:val="FF0000"/>
        </w:rPr>
      </w:pPr>
      <w:r w:rsidRPr="00275697">
        <w:rPr>
          <w:rFonts w:ascii="Times New Roman" w:hAnsi="Times New Roman"/>
        </w:rPr>
        <w:t xml:space="preserve">Por actuar en forma contraria a los intereses de la cooperativa o cometer actos que repercutan en contra del buen prestigio de la cooperativa y de los asociados. </w:t>
      </w:r>
    </w:p>
    <w:p w14:paraId="1E74E8A5" w14:textId="77777777" w:rsidR="002A778A" w:rsidRPr="00275697" w:rsidRDefault="002A778A" w:rsidP="002A778A">
      <w:pPr>
        <w:pStyle w:val="Prrafodelista"/>
        <w:numPr>
          <w:ilvl w:val="0"/>
          <w:numId w:val="36"/>
        </w:numPr>
        <w:spacing w:after="0" w:line="360" w:lineRule="exact"/>
        <w:jc w:val="both"/>
        <w:rPr>
          <w:rFonts w:ascii="Times New Roman" w:hAnsi="Times New Roman"/>
        </w:rPr>
      </w:pPr>
      <w:r w:rsidRPr="00275697">
        <w:rPr>
          <w:rFonts w:ascii="Times New Roman" w:hAnsi="Times New Roman"/>
        </w:rPr>
        <w:t>Por negarse a cumplir con sus aportaciones u obligaciones contraídas con la cooperativa, así como prestar sus servicios conforme disponga la asamblea general y los concejos directivos, salvo ca</w:t>
      </w:r>
      <w:r>
        <w:rPr>
          <w:rFonts w:ascii="Times New Roman" w:hAnsi="Times New Roman"/>
        </w:rPr>
        <w:t>s</w:t>
      </w:r>
      <w:r w:rsidRPr="00275697">
        <w:rPr>
          <w:rFonts w:ascii="Times New Roman" w:hAnsi="Times New Roman"/>
        </w:rPr>
        <w:t>os justificados</w:t>
      </w:r>
      <w:r>
        <w:rPr>
          <w:rFonts w:ascii="Times New Roman" w:hAnsi="Times New Roman"/>
        </w:rPr>
        <w:t>.</w:t>
      </w:r>
    </w:p>
    <w:p w14:paraId="060DB93E" w14:textId="77777777" w:rsidR="002A778A" w:rsidRPr="00275697" w:rsidRDefault="002A778A" w:rsidP="002A778A">
      <w:pPr>
        <w:pStyle w:val="Prrafodelista"/>
        <w:numPr>
          <w:ilvl w:val="0"/>
          <w:numId w:val="36"/>
        </w:numPr>
        <w:spacing w:after="0" w:line="360" w:lineRule="exact"/>
        <w:jc w:val="both"/>
        <w:rPr>
          <w:rFonts w:ascii="Times New Roman" w:hAnsi="Times New Roman"/>
        </w:rPr>
      </w:pPr>
      <w:r w:rsidRPr="00275697">
        <w:rPr>
          <w:rFonts w:ascii="Times New Roman" w:hAnsi="Times New Roman"/>
        </w:rPr>
        <w:t xml:space="preserve">Por incumplimiento reiterado a las disposiciones estatutarias </w:t>
      </w:r>
      <w:r>
        <w:rPr>
          <w:rFonts w:ascii="Times New Roman" w:hAnsi="Times New Roman"/>
        </w:rPr>
        <w:t>de y de los consejos directivos.</w:t>
      </w:r>
    </w:p>
    <w:p w14:paraId="578834F2" w14:textId="77777777" w:rsidR="002A778A" w:rsidRPr="00D44275"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(Expulsión)</w:t>
      </w:r>
      <w:r>
        <w:rPr>
          <w:rFonts w:ascii="Times New Roman" w:hAnsi="Times New Roman"/>
          <w:b/>
        </w:rPr>
        <w:t xml:space="preserve">. - </w:t>
      </w:r>
      <w:r w:rsidRPr="00D44275">
        <w:rPr>
          <w:rFonts w:ascii="Times New Roman" w:hAnsi="Times New Roman"/>
        </w:rPr>
        <w:t>La expulsión procederá por las siguientes causales:</w:t>
      </w:r>
    </w:p>
    <w:p w14:paraId="1F641550" w14:textId="77777777" w:rsidR="002A778A" w:rsidRDefault="002A778A" w:rsidP="002A778A">
      <w:pPr>
        <w:pStyle w:val="Prrafodelista"/>
        <w:numPr>
          <w:ilvl w:val="0"/>
          <w:numId w:val="63"/>
        </w:numPr>
        <w:tabs>
          <w:tab w:val="left" w:pos="851"/>
        </w:tabs>
        <w:spacing w:after="0" w:line="360" w:lineRule="exact"/>
        <w:ind w:left="851" w:hanging="425"/>
        <w:jc w:val="both"/>
        <w:rPr>
          <w:rFonts w:ascii="Times New Roman" w:hAnsi="Times New Roman"/>
        </w:rPr>
      </w:pPr>
      <w:r w:rsidRPr="00275697">
        <w:rPr>
          <w:rFonts w:ascii="Times New Roman" w:hAnsi="Times New Roman"/>
        </w:rPr>
        <w:t xml:space="preserve">Por </w:t>
      </w:r>
      <w:r>
        <w:rPr>
          <w:rFonts w:ascii="Times New Roman" w:hAnsi="Times New Roman"/>
        </w:rPr>
        <w:t>realizar actividades ilícitas que dañen la imagen de la cooperativa y pueda causar daño económico</w:t>
      </w:r>
      <w:r w:rsidRPr="00275697">
        <w:rPr>
          <w:rFonts w:ascii="Times New Roman" w:hAnsi="Times New Roman"/>
        </w:rPr>
        <w:t>.</w:t>
      </w:r>
    </w:p>
    <w:p w14:paraId="5D925908" w14:textId="77777777" w:rsidR="002A778A" w:rsidRDefault="002A778A" w:rsidP="002A778A">
      <w:pPr>
        <w:pStyle w:val="Prrafodelista"/>
        <w:numPr>
          <w:ilvl w:val="0"/>
          <w:numId w:val="63"/>
        </w:numPr>
        <w:tabs>
          <w:tab w:val="left" w:pos="851"/>
        </w:tabs>
        <w:spacing w:after="0" w:line="360" w:lineRule="exact"/>
        <w:ind w:left="851" w:hanging="425"/>
        <w:jc w:val="both"/>
        <w:rPr>
          <w:rFonts w:ascii="Times New Roman" w:hAnsi="Times New Roman"/>
        </w:rPr>
      </w:pPr>
      <w:r w:rsidRPr="00275697">
        <w:rPr>
          <w:rFonts w:ascii="Times New Roman" w:hAnsi="Times New Roman"/>
        </w:rPr>
        <w:t>Por negociar con los artículos, insumos, herramientas y o</w:t>
      </w:r>
      <w:r>
        <w:rPr>
          <w:rFonts w:ascii="Times New Roman" w:hAnsi="Times New Roman"/>
        </w:rPr>
        <w:t>tro que adquiera la cooperativa.</w:t>
      </w:r>
    </w:p>
    <w:p w14:paraId="526E5FDF" w14:textId="77777777" w:rsidR="002A778A" w:rsidRDefault="002A778A" w:rsidP="002A778A">
      <w:pPr>
        <w:pStyle w:val="Prrafodelista"/>
        <w:numPr>
          <w:ilvl w:val="0"/>
          <w:numId w:val="63"/>
        </w:numPr>
        <w:tabs>
          <w:tab w:val="left" w:pos="851"/>
        </w:tabs>
        <w:spacing w:after="0" w:line="360" w:lineRule="exact"/>
        <w:ind w:left="851" w:hanging="425"/>
        <w:jc w:val="both"/>
        <w:rPr>
          <w:rFonts w:ascii="Times New Roman" w:hAnsi="Times New Roman"/>
        </w:rPr>
      </w:pPr>
      <w:r w:rsidRPr="00275697">
        <w:rPr>
          <w:rFonts w:ascii="Times New Roman" w:hAnsi="Times New Roman"/>
        </w:rPr>
        <w:lastRenderedPageBreak/>
        <w:t>Por usar los recursos económicos de la cooperativa en fondos no autorizados por la asamblea general y el presente estatuto, salvo casos excepcionales de extr</w:t>
      </w:r>
      <w:r>
        <w:rPr>
          <w:rFonts w:ascii="Times New Roman" w:hAnsi="Times New Roman"/>
        </w:rPr>
        <w:t>ema necesidad.</w:t>
      </w:r>
    </w:p>
    <w:p w14:paraId="6F60D14A" w14:textId="77777777" w:rsidR="002A778A" w:rsidRDefault="002A778A" w:rsidP="002A778A">
      <w:pPr>
        <w:pStyle w:val="Prrafodelista"/>
        <w:numPr>
          <w:ilvl w:val="0"/>
          <w:numId w:val="63"/>
        </w:numPr>
        <w:tabs>
          <w:tab w:val="left" w:pos="851"/>
        </w:tabs>
        <w:spacing w:after="0" w:line="360" w:lineRule="exact"/>
        <w:ind w:left="851" w:hanging="425"/>
        <w:jc w:val="both"/>
        <w:rPr>
          <w:rFonts w:ascii="Times New Roman" w:hAnsi="Times New Roman"/>
        </w:rPr>
      </w:pPr>
      <w:r w:rsidRPr="00275697">
        <w:rPr>
          <w:rFonts w:ascii="Times New Roman" w:hAnsi="Times New Roman"/>
        </w:rPr>
        <w:t>Por realizar actividades que causen daño al patrimonio social, la honorabilidad de los Consejos, de los asociados y</w:t>
      </w:r>
      <w:r>
        <w:rPr>
          <w:rFonts w:ascii="Times New Roman" w:hAnsi="Times New Roman"/>
        </w:rPr>
        <w:t xml:space="preserve"> el prestigio de la cooperativa.</w:t>
      </w:r>
    </w:p>
    <w:p w14:paraId="7049F792" w14:textId="77777777" w:rsidR="002A778A" w:rsidRDefault="002A778A" w:rsidP="002A778A">
      <w:pPr>
        <w:pStyle w:val="Prrafodelista"/>
        <w:numPr>
          <w:ilvl w:val="0"/>
          <w:numId w:val="63"/>
        </w:numPr>
        <w:tabs>
          <w:tab w:val="left" w:pos="851"/>
        </w:tabs>
        <w:spacing w:after="0" w:line="360" w:lineRule="exact"/>
        <w:ind w:left="851" w:hanging="425"/>
        <w:jc w:val="both"/>
        <w:rPr>
          <w:rFonts w:ascii="Times New Roman" w:hAnsi="Times New Roman"/>
        </w:rPr>
      </w:pPr>
      <w:r w:rsidRPr="00275697">
        <w:rPr>
          <w:rFonts w:ascii="Times New Roman" w:hAnsi="Times New Roman"/>
        </w:rPr>
        <w:t xml:space="preserve">Por efectuar una labor divisionista o violentar la unidad de la cooperativa, antes de manifestarse sobre cualquier </w:t>
      </w:r>
      <w:r>
        <w:rPr>
          <w:rFonts w:ascii="Times New Roman" w:hAnsi="Times New Roman"/>
        </w:rPr>
        <w:t>problema en la Asamblea General.</w:t>
      </w:r>
    </w:p>
    <w:p w14:paraId="60AB8743" w14:textId="77777777" w:rsidR="002A778A" w:rsidRDefault="002A778A" w:rsidP="002A778A">
      <w:pPr>
        <w:pStyle w:val="Prrafodelista"/>
        <w:numPr>
          <w:ilvl w:val="0"/>
          <w:numId w:val="63"/>
        </w:numPr>
        <w:tabs>
          <w:tab w:val="left" w:pos="851"/>
        </w:tabs>
        <w:spacing w:after="0" w:line="360" w:lineRule="exact"/>
        <w:ind w:left="851" w:hanging="425"/>
        <w:jc w:val="both"/>
        <w:rPr>
          <w:rFonts w:ascii="Times New Roman" w:hAnsi="Times New Roman"/>
        </w:rPr>
      </w:pPr>
      <w:r w:rsidRPr="00275697">
        <w:rPr>
          <w:rFonts w:ascii="Times New Roman" w:hAnsi="Times New Roman"/>
        </w:rPr>
        <w:t>Por ingresar a otro tipo de sociedad y/o cooperativa de</w:t>
      </w:r>
      <w:r>
        <w:rPr>
          <w:rFonts w:ascii="Times New Roman" w:hAnsi="Times New Roman"/>
        </w:rPr>
        <w:t xml:space="preserve"> la misma actividad.</w:t>
      </w:r>
    </w:p>
    <w:p w14:paraId="2F70EC7C" w14:textId="77777777" w:rsidR="002A778A" w:rsidRDefault="002A778A" w:rsidP="002A778A">
      <w:pPr>
        <w:spacing w:after="0" w:line="360" w:lineRule="exact"/>
        <w:jc w:val="both"/>
        <w:rPr>
          <w:rFonts w:ascii="Times New Roman" w:hAnsi="Times New Roman"/>
        </w:rPr>
      </w:pPr>
      <w:r w:rsidRPr="00275697">
        <w:rPr>
          <w:rFonts w:ascii="Times New Roman" w:hAnsi="Times New Roman"/>
          <w:b/>
        </w:rPr>
        <w:t>Articulo (Procedimiento Sancionador de Exclusión y Expulsión)</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La exclusión y expulsión de asociados y asociadas será realizada previo proceso sumario ante el Tribunal </w:t>
      </w:r>
      <w:r>
        <w:rPr>
          <w:rFonts w:ascii="Times New Roman" w:hAnsi="Times New Roman"/>
        </w:rPr>
        <w:t>de Honor</w:t>
      </w:r>
      <w:r w:rsidRPr="00275697">
        <w:rPr>
          <w:rFonts w:ascii="Times New Roman" w:hAnsi="Times New Roman"/>
        </w:rPr>
        <w:t>, bajo el siguiente procedimiento</w:t>
      </w:r>
      <w:r>
        <w:rPr>
          <w:rFonts w:ascii="Times New Roman" w:hAnsi="Times New Roman"/>
        </w:rPr>
        <w:t>.</w:t>
      </w:r>
    </w:p>
    <w:p w14:paraId="1A2D0E0B"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b/>
      </w:r>
      <w:r w:rsidRPr="000C5230">
        <w:rPr>
          <w:rFonts w:ascii="Times New Roman" w:hAnsi="Times New Roman"/>
          <w:b/>
        </w:rPr>
        <w:t xml:space="preserve">Primera </w:t>
      </w:r>
      <w:r>
        <w:rPr>
          <w:rFonts w:ascii="Times New Roman" w:hAnsi="Times New Roman"/>
          <w:b/>
        </w:rPr>
        <w:t>etapa (</w:t>
      </w:r>
      <w:r w:rsidRPr="00275697">
        <w:rPr>
          <w:rFonts w:ascii="Times New Roman" w:hAnsi="Times New Roman"/>
          <w:b/>
        </w:rPr>
        <w:t>Iniciación</w:t>
      </w:r>
      <w:r>
        <w:rPr>
          <w:rFonts w:ascii="Times New Roman" w:hAnsi="Times New Roman"/>
          <w:b/>
        </w:rPr>
        <w:t>). -</w:t>
      </w:r>
      <w:r w:rsidRPr="00275697">
        <w:rPr>
          <w:rFonts w:ascii="Times New Roman" w:hAnsi="Times New Roman"/>
        </w:rPr>
        <w:t xml:space="preserve"> La etapa de iniciación se formalizará con la notificación </w:t>
      </w:r>
      <w:r>
        <w:rPr>
          <w:rFonts w:ascii="Times New Roman" w:hAnsi="Times New Roman"/>
        </w:rPr>
        <w:tab/>
      </w:r>
      <w:r w:rsidRPr="00275697">
        <w:rPr>
          <w:rFonts w:ascii="Times New Roman" w:hAnsi="Times New Roman"/>
        </w:rPr>
        <w:t xml:space="preserve">al o los asociados presuntos infractores con los cargos que se le atribuyen, </w:t>
      </w:r>
      <w:r>
        <w:rPr>
          <w:rFonts w:ascii="Times New Roman" w:hAnsi="Times New Roman"/>
        </w:rPr>
        <w:tab/>
      </w:r>
      <w:r w:rsidRPr="00275697">
        <w:rPr>
          <w:rFonts w:ascii="Times New Roman" w:hAnsi="Times New Roman"/>
        </w:rPr>
        <w:t xml:space="preserve">advirtiéndoles que de no presentar pruebas de descargo o alegaciones en el término </w:t>
      </w:r>
      <w:r>
        <w:rPr>
          <w:rFonts w:ascii="Times New Roman" w:hAnsi="Times New Roman"/>
        </w:rPr>
        <w:tab/>
      </w:r>
      <w:r w:rsidRPr="00275697">
        <w:rPr>
          <w:rFonts w:ascii="Times New Roman" w:hAnsi="Times New Roman"/>
        </w:rPr>
        <w:t>previsto en el siguiente numeral, se emitirá la resolución correspondiente.</w:t>
      </w:r>
    </w:p>
    <w:p w14:paraId="4D8069ED" w14:textId="77777777" w:rsidR="002A778A" w:rsidRPr="00275697" w:rsidRDefault="002A778A" w:rsidP="002A778A">
      <w:pPr>
        <w:pStyle w:val="Prrafodelista"/>
        <w:autoSpaceDE w:val="0"/>
        <w:autoSpaceDN w:val="0"/>
        <w:adjustRightInd w:val="0"/>
        <w:spacing w:after="0" w:line="360" w:lineRule="exact"/>
        <w:jc w:val="both"/>
        <w:rPr>
          <w:rFonts w:ascii="Times New Roman" w:hAnsi="Times New Roman"/>
        </w:rPr>
      </w:pPr>
      <w:r>
        <w:rPr>
          <w:rFonts w:ascii="Times New Roman" w:hAnsi="Times New Roman"/>
          <w:b/>
        </w:rPr>
        <w:t>Segunda e</w:t>
      </w:r>
      <w:r w:rsidRPr="00275697">
        <w:rPr>
          <w:rFonts w:ascii="Times New Roman" w:hAnsi="Times New Roman"/>
          <w:b/>
        </w:rPr>
        <w:t xml:space="preserve">tapa </w:t>
      </w:r>
      <w:r>
        <w:rPr>
          <w:rFonts w:ascii="Times New Roman" w:hAnsi="Times New Roman"/>
          <w:b/>
        </w:rPr>
        <w:t>(</w:t>
      </w:r>
      <w:r w:rsidRPr="00275697">
        <w:rPr>
          <w:rFonts w:ascii="Times New Roman" w:hAnsi="Times New Roman"/>
          <w:b/>
        </w:rPr>
        <w:t>Tramitación</w:t>
      </w:r>
      <w:r>
        <w:rPr>
          <w:rFonts w:ascii="Times New Roman" w:hAnsi="Times New Roman"/>
          <w:b/>
        </w:rPr>
        <w:t>). -</w:t>
      </w:r>
      <w:r w:rsidRPr="00275697">
        <w:rPr>
          <w:rFonts w:ascii="Times New Roman" w:hAnsi="Times New Roman"/>
        </w:rPr>
        <w:t xml:space="preserve"> Los presuntos infractores en el plazo de veinte (20) días calendario a partir de su notificación podrán presentar todas las pruebas, alegaciones, documentos e información que crean convenientes a sus intereses. </w:t>
      </w:r>
    </w:p>
    <w:p w14:paraId="526C9033" w14:textId="77777777" w:rsidR="002A778A" w:rsidRDefault="002A778A" w:rsidP="002A778A">
      <w:pPr>
        <w:pStyle w:val="Prrafodelista"/>
        <w:autoSpaceDE w:val="0"/>
        <w:autoSpaceDN w:val="0"/>
        <w:adjustRightInd w:val="0"/>
        <w:spacing w:after="0" w:line="360" w:lineRule="exact"/>
        <w:jc w:val="both"/>
        <w:rPr>
          <w:rFonts w:ascii="Times New Roman" w:hAnsi="Times New Roman"/>
        </w:rPr>
      </w:pPr>
      <w:r>
        <w:rPr>
          <w:rFonts w:ascii="Times New Roman" w:hAnsi="Times New Roman"/>
          <w:b/>
        </w:rPr>
        <w:t>Tercera etapa (</w:t>
      </w:r>
      <w:r w:rsidRPr="00275697">
        <w:rPr>
          <w:rFonts w:ascii="Times New Roman" w:hAnsi="Times New Roman"/>
          <w:b/>
        </w:rPr>
        <w:t>Terminación</w:t>
      </w:r>
      <w:r>
        <w:rPr>
          <w:rFonts w:ascii="Times New Roman" w:hAnsi="Times New Roman"/>
          <w:b/>
        </w:rPr>
        <w:t xml:space="preserve">). - </w:t>
      </w:r>
      <w:r w:rsidRPr="00275697">
        <w:rPr>
          <w:rFonts w:ascii="Times New Roman" w:hAnsi="Times New Roman"/>
        </w:rPr>
        <w:t xml:space="preserve"> Vencido el término de prueba, el Tribunal </w:t>
      </w:r>
      <w:r>
        <w:rPr>
          <w:rFonts w:ascii="Times New Roman" w:hAnsi="Times New Roman"/>
        </w:rPr>
        <w:t>de Honor</w:t>
      </w:r>
      <w:r w:rsidRPr="00275697">
        <w:rPr>
          <w:rFonts w:ascii="Times New Roman" w:hAnsi="Times New Roman"/>
        </w:rPr>
        <w:t xml:space="preserve"> en el plazo de diez (10) días calendario emitirá resolución que imponga o desestime la sanción de exclusión o expulsión de la asociada o asociado. </w:t>
      </w:r>
    </w:p>
    <w:p w14:paraId="29E4CBF8" w14:textId="77777777" w:rsidR="002A778A" w:rsidRPr="00275697" w:rsidRDefault="002A778A" w:rsidP="002A778A">
      <w:pPr>
        <w:pStyle w:val="Prrafodelista"/>
        <w:autoSpaceDE w:val="0"/>
        <w:autoSpaceDN w:val="0"/>
        <w:adjustRightInd w:val="0"/>
        <w:spacing w:after="0" w:line="360" w:lineRule="exact"/>
        <w:ind w:left="0"/>
        <w:jc w:val="both"/>
        <w:rPr>
          <w:rFonts w:ascii="Times New Roman" w:hAnsi="Times New Roman"/>
        </w:rPr>
      </w:pPr>
      <w:r w:rsidRPr="00275697">
        <w:rPr>
          <w:rFonts w:ascii="Times New Roman" w:hAnsi="Times New Roman"/>
        </w:rPr>
        <w:t xml:space="preserve">En caso de imponerse sanción esta deberá consignar básicamente la causal atribuida, el nombre, apellido completo y Cedula de Identidad; se remitirán actuados en el término de </w:t>
      </w:r>
      <w:r>
        <w:rPr>
          <w:rFonts w:ascii="Times New Roman" w:hAnsi="Times New Roman"/>
        </w:rPr>
        <w:t>(días 10 o más)</w:t>
      </w:r>
      <w:r w:rsidRPr="00275697">
        <w:rPr>
          <w:rFonts w:ascii="Times New Roman" w:hAnsi="Times New Roman"/>
        </w:rPr>
        <w:t xml:space="preserve"> días calendario a conocimiento del Consejo de Administración y Vigilancia quien la elevara ante la Asamblea General Extraordinaria como instancia de apelación para el caso de exclusión; y para el caso de expulsión para su correspondiente aprobación por la Asamblea General Extraordinaria. En ambos casos la decisión final será tomada por dos terceras partes de los asociados y asociadas presentes.</w:t>
      </w:r>
    </w:p>
    <w:p w14:paraId="4971C1F5"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 (Abandono)</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Cuando sea necesario el Consejo de Administración convocará a asamblea general extraordinaria </w:t>
      </w:r>
      <w:r>
        <w:rPr>
          <w:rFonts w:ascii="Times New Roman" w:hAnsi="Times New Roman"/>
        </w:rPr>
        <w:t>para que apruebe la pérdida de calidad de asociado de los</w:t>
      </w:r>
      <w:r w:rsidRPr="00275697">
        <w:rPr>
          <w:rFonts w:ascii="Times New Roman" w:hAnsi="Times New Roman"/>
        </w:rPr>
        <w:t xml:space="preserve"> que hayan abandonado por más de </w:t>
      </w:r>
      <w:r>
        <w:rPr>
          <w:rFonts w:ascii="Times New Roman" w:hAnsi="Times New Roman"/>
          <w:b/>
        </w:rPr>
        <w:t xml:space="preserve">90 </w:t>
      </w:r>
      <w:r w:rsidRPr="00AF57C2">
        <w:rPr>
          <w:rFonts w:ascii="Times New Roman" w:hAnsi="Times New Roman"/>
          <w:b/>
        </w:rPr>
        <w:t>días</w:t>
      </w:r>
      <w:r w:rsidRPr="00AF57C2">
        <w:rPr>
          <w:rFonts w:ascii="Times New Roman" w:hAnsi="Times New Roman"/>
        </w:rPr>
        <w:t>,</w:t>
      </w:r>
      <w:r w:rsidRPr="00275697">
        <w:rPr>
          <w:rFonts w:ascii="Times New Roman" w:hAnsi="Times New Roman"/>
        </w:rPr>
        <w:t xml:space="preserve"> sin que medie causa justificada.   </w:t>
      </w:r>
    </w:p>
    <w:p w14:paraId="2C2ABE2E"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w:t>
      </w:r>
      <w:r>
        <w:rPr>
          <w:rFonts w:ascii="Times New Roman" w:hAnsi="Times New Roman"/>
          <w:b/>
        </w:rPr>
        <w:t xml:space="preserve"> </w:t>
      </w:r>
      <w:r w:rsidRPr="00275697">
        <w:rPr>
          <w:rFonts w:ascii="Times New Roman" w:hAnsi="Times New Roman"/>
          <w:b/>
        </w:rPr>
        <w:t>(Muerte de Asociada o Asociado)</w:t>
      </w:r>
      <w:r>
        <w:rPr>
          <w:rFonts w:ascii="Times New Roman" w:hAnsi="Times New Roman"/>
          <w:b/>
        </w:rPr>
        <w:t>. -</w:t>
      </w:r>
      <w:r w:rsidRPr="00275697">
        <w:rPr>
          <w:rFonts w:ascii="Times New Roman" w:hAnsi="Times New Roman"/>
        </w:rPr>
        <w:t xml:space="preserve"> En caso de fallecimiento de una asociada y asociado, los aportes y excedentes de percepción que pudieran corresponderle, pasaran a sus sucesores, quienes </w:t>
      </w:r>
      <w:r w:rsidRPr="00275697">
        <w:rPr>
          <w:rFonts w:ascii="Times New Roman" w:hAnsi="Times New Roman"/>
        </w:rPr>
        <w:lastRenderedPageBreak/>
        <w:t xml:space="preserve">deben designar a uno de ellos para asumir la titularidad del Certificado de Aportación, previa presentación de declaratoria de herederos requisito con el que la Cooperativa procederá al cambio de nombre del titular del Certificado de Aportación de acuerdo al presente estatuto orgánico.  </w:t>
      </w:r>
    </w:p>
    <w:p w14:paraId="7ECEACF2" w14:textId="77777777" w:rsidR="002A778A" w:rsidRPr="00275697" w:rsidRDefault="002A778A" w:rsidP="002A778A">
      <w:pPr>
        <w:autoSpaceDE w:val="0"/>
        <w:autoSpaceDN w:val="0"/>
        <w:adjustRightInd w:val="0"/>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(Obligación de registro)</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En los casos de </w:t>
      </w:r>
      <w:r>
        <w:rPr>
          <w:rFonts w:ascii="Times New Roman" w:hAnsi="Times New Roman"/>
        </w:rPr>
        <w:t xml:space="preserve">retiro o renuncia voluntaria, </w:t>
      </w:r>
      <w:r w:rsidRPr="00275697">
        <w:rPr>
          <w:rFonts w:ascii="Times New Roman" w:hAnsi="Times New Roman"/>
        </w:rPr>
        <w:t>expulsión, exclusión, abandono y muerte, el Consejo de Administración remitirá los antecedentes y resolución a conocimiento del ente regulador de cooperativas a efectos de su registro.</w:t>
      </w:r>
    </w:p>
    <w:p w14:paraId="59CDAFA2" w14:textId="77777777" w:rsidR="002A778A" w:rsidRDefault="002A778A" w:rsidP="002A778A">
      <w:pPr>
        <w:spacing w:after="0" w:line="360" w:lineRule="exact"/>
        <w:jc w:val="both"/>
        <w:rPr>
          <w:rFonts w:ascii="Times New Roman" w:hAnsi="Times New Roman"/>
          <w:b/>
        </w:rPr>
      </w:pPr>
      <w:r w:rsidRPr="00275697">
        <w:rPr>
          <w:rFonts w:ascii="Times New Roman" w:hAnsi="Times New Roman"/>
          <w:b/>
        </w:rPr>
        <w:t>Artículo (Derecho a la devolución del valor</w:t>
      </w:r>
      <w:r>
        <w:rPr>
          <w:rFonts w:ascii="Times New Roman" w:hAnsi="Times New Roman"/>
          <w:b/>
        </w:rPr>
        <w:t xml:space="preserve"> del Certificado de Aportación). - </w:t>
      </w:r>
      <w:r w:rsidRPr="00C543AC">
        <w:rPr>
          <w:rFonts w:ascii="Times New Roman" w:hAnsi="Times New Roman"/>
        </w:rPr>
        <w:t>En los siguientes casos:</w:t>
      </w:r>
    </w:p>
    <w:p w14:paraId="42D7AD19" w14:textId="77777777" w:rsidR="002A778A" w:rsidRDefault="002A778A" w:rsidP="002A778A">
      <w:pPr>
        <w:numPr>
          <w:ilvl w:val="0"/>
          <w:numId w:val="71"/>
        </w:numPr>
        <w:spacing w:after="0" w:line="360" w:lineRule="exact"/>
        <w:ind w:left="811" w:hanging="357"/>
        <w:jc w:val="both"/>
        <w:rPr>
          <w:rFonts w:ascii="Times New Roman" w:hAnsi="Times New Roman"/>
        </w:rPr>
      </w:pPr>
      <w:r w:rsidRPr="00C56BF9">
        <w:rPr>
          <w:rFonts w:ascii="Times New Roman" w:hAnsi="Times New Roman"/>
        </w:rPr>
        <w:t>La pérdida de la calidad de asociado por renuncia voluntaria, expulsión, abandono, extinción de la personalidad jurídica</w:t>
      </w:r>
      <w:r>
        <w:rPr>
          <w:rFonts w:ascii="Times New Roman" w:hAnsi="Times New Roman"/>
        </w:rPr>
        <w:t xml:space="preserve"> de la </w:t>
      </w:r>
      <w:r>
        <w:rPr>
          <w:rFonts w:ascii="Times New Roman" w:hAnsi="Times New Roman"/>
          <w:b/>
        </w:rPr>
        <w:t>Cooperativa de Transporte “</w:t>
      </w:r>
      <w:proofErr w:type="gramStart"/>
      <w:r>
        <w:rPr>
          <w:rFonts w:ascii="Times New Roman" w:hAnsi="Times New Roman"/>
          <w:b/>
        </w:rPr>
        <w:t>…:…</w:t>
      </w:r>
      <w:proofErr w:type="gramEnd"/>
      <w:r>
        <w:rPr>
          <w:rFonts w:ascii="Times New Roman" w:hAnsi="Times New Roman"/>
          <w:b/>
        </w:rPr>
        <w:t>::::” R.L.</w:t>
      </w:r>
      <w:r w:rsidRPr="00C56BF9">
        <w:rPr>
          <w:rFonts w:ascii="Times New Roman" w:hAnsi="Times New Roman"/>
        </w:rPr>
        <w:t xml:space="preserve">, dará lugar a la devolución obligatoria del certificado de aportación que hubiera pagado más los excedentes si es que los hubiera, previo descuento de toda deuda que tuviera la asociada y asociado de la cooperativa.  En caso de muerte, si el o los herederos decidieren la no permanencia en la cooperativa se procederá a la devolución referida. </w:t>
      </w:r>
    </w:p>
    <w:p w14:paraId="67186A5A" w14:textId="77777777" w:rsidR="002A778A" w:rsidRDefault="002A778A" w:rsidP="002A778A">
      <w:pPr>
        <w:numPr>
          <w:ilvl w:val="0"/>
          <w:numId w:val="71"/>
        </w:numPr>
        <w:spacing w:after="0" w:line="360" w:lineRule="exact"/>
        <w:ind w:left="811" w:hanging="357"/>
        <w:jc w:val="both"/>
        <w:rPr>
          <w:rFonts w:ascii="Times New Roman" w:hAnsi="Times New Roman"/>
        </w:rPr>
      </w:pPr>
      <w:r w:rsidRPr="00C56BF9">
        <w:rPr>
          <w:rFonts w:ascii="Times New Roman" w:hAnsi="Times New Roman"/>
        </w:rPr>
        <w:t xml:space="preserve">Si por el tiempo de dos años, computables a partir de la desvinculación de la Cooperativa, las asociadas o asociados no reclamen la devolución del valor del certificado de aportación, el mismo prescribirá a favor del Fondo Social de la Cooperativa. </w:t>
      </w:r>
    </w:p>
    <w:p w14:paraId="2EB4E978" w14:textId="77777777" w:rsidR="002A778A" w:rsidRPr="00C56BF9" w:rsidRDefault="002A778A" w:rsidP="002A778A">
      <w:pPr>
        <w:numPr>
          <w:ilvl w:val="0"/>
          <w:numId w:val="71"/>
        </w:numPr>
        <w:spacing w:after="0" w:line="360" w:lineRule="exact"/>
        <w:ind w:left="811" w:hanging="357"/>
        <w:jc w:val="both"/>
        <w:rPr>
          <w:rFonts w:ascii="Times New Roman" w:hAnsi="Times New Roman"/>
        </w:rPr>
      </w:pPr>
      <w:r w:rsidRPr="00C56BF9">
        <w:rPr>
          <w:rFonts w:ascii="Times New Roman" w:hAnsi="Times New Roman"/>
        </w:rPr>
        <w:t xml:space="preserve">El procedimiento para devolución del certificado de aportación comenzará con la nota de solicitud al </w:t>
      </w:r>
      <w:proofErr w:type="gramStart"/>
      <w:r w:rsidRPr="00C56BF9">
        <w:rPr>
          <w:rFonts w:ascii="Times New Roman" w:hAnsi="Times New Roman"/>
        </w:rPr>
        <w:t>Presidente</w:t>
      </w:r>
      <w:proofErr w:type="gramEnd"/>
      <w:r w:rsidRPr="00C56BF9">
        <w:rPr>
          <w:rFonts w:ascii="Times New Roman" w:hAnsi="Times New Roman"/>
        </w:rPr>
        <w:t xml:space="preserve"> del Consejo de Administración, quien instruirá al Tesorero un informe pormenorizado de activos y pasivos, informe que será elevado a la asamblea general.</w:t>
      </w:r>
    </w:p>
    <w:p w14:paraId="6D6D7436"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 (Reincorporación)</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El asociado que voluntariamente, dejará de pertenecer a la cooperativa y deseará </w:t>
      </w:r>
      <w:proofErr w:type="spellStart"/>
      <w:r w:rsidRPr="00275697">
        <w:rPr>
          <w:rFonts w:ascii="Times New Roman" w:hAnsi="Times New Roman"/>
        </w:rPr>
        <w:t>re-incorporarse</w:t>
      </w:r>
      <w:proofErr w:type="spellEnd"/>
      <w:r w:rsidRPr="00275697">
        <w:rPr>
          <w:rFonts w:ascii="Times New Roman" w:hAnsi="Times New Roman"/>
        </w:rPr>
        <w:t>, deberá llenar los mismos requisitos exigidos a las nuevas asociadas y asociados y ser aceptado mediante resolución de la asamblea general extraordinaria.</w:t>
      </w:r>
    </w:p>
    <w:p w14:paraId="1B1030BC" w14:textId="77777777" w:rsidR="002A778A" w:rsidRDefault="002A778A" w:rsidP="002A778A">
      <w:pPr>
        <w:spacing w:after="0" w:line="360" w:lineRule="exact"/>
        <w:jc w:val="both"/>
        <w:rPr>
          <w:rFonts w:ascii="Times New Roman" w:hAnsi="Times New Roman"/>
          <w:b/>
        </w:rPr>
      </w:pPr>
      <w:r>
        <w:rPr>
          <w:rFonts w:ascii="Times New Roman" w:hAnsi="Times New Roman"/>
          <w:b/>
        </w:rPr>
        <w:t>Artículo</w:t>
      </w:r>
      <w:r w:rsidRPr="00275697">
        <w:rPr>
          <w:rFonts w:ascii="Times New Roman" w:hAnsi="Times New Roman"/>
          <w:b/>
        </w:rPr>
        <w:t xml:space="preserve"> (D</w:t>
      </w:r>
      <w:r>
        <w:rPr>
          <w:rFonts w:ascii="Times New Roman" w:hAnsi="Times New Roman"/>
          <w:b/>
        </w:rPr>
        <w:t>e las infracciones y sanciones). -</w:t>
      </w:r>
    </w:p>
    <w:p w14:paraId="572A4C2D" w14:textId="77777777" w:rsidR="002A778A" w:rsidRPr="00275697" w:rsidRDefault="002A778A" w:rsidP="002A778A">
      <w:pPr>
        <w:numPr>
          <w:ilvl w:val="0"/>
          <w:numId w:val="72"/>
        </w:numPr>
        <w:spacing w:after="0" w:line="360" w:lineRule="exact"/>
        <w:jc w:val="both"/>
        <w:rPr>
          <w:rFonts w:ascii="Times New Roman" w:hAnsi="Times New Roman"/>
        </w:rPr>
      </w:pPr>
      <w:r w:rsidRPr="00275697">
        <w:rPr>
          <w:rFonts w:ascii="Times New Roman" w:hAnsi="Times New Roman"/>
        </w:rPr>
        <w:t>Las infracciones cometidas por las asociadas y asociados, según la gravedad, serán:</w:t>
      </w:r>
    </w:p>
    <w:p w14:paraId="0CB936D0" w14:textId="77777777" w:rsidR="002A778A" w:rsidRPr="00275697" w:rsidRDefault="002A778A" w:rsidP="002A778A">
      <w:pPr>
        <w:pStyle w:val="Prrafodelista"/>
        <w:numPr>
          <w:ilvl w:val="0"/>
          <w:numId w:val="38"/>
        </w:numPr>
        <w:spacing w:after="0" w:line="360" w:lineRule="exact"/>
        <w:jc w:val="both"/>
        <w:rPr>
          <w:rFonts w:ascii="Times New Roman" w:hAnsi="Times New Roman"/>
        </w:rPr>
      </w:pPr>
      <w:r>
        <w:rPr>
          <w:rFonts w:ascii="Times New Roman" w:hAnsi="Times New Roman"/>
        </w:rPr>
        <w:t>Leves.</w:t>
      </w:r>
    </w:p>
    <w:p w14:paraId="38788295" w14:textId="77777777" w:rsidR="002A778A" w:rsidRPr="00275697" w:rsidRDefault="002A778A" w:rsidP="002A778A">
      <w:pPr>
        <w:pStyle w:val="Prrafodelista"/>
        <w:numPr>
          <w:ilvl w:val="0"/>
          <w:numId w:val="38"/>
        </w:numPr>
        <w:spacing w:after="0" w:line="360" w:lineRule="exact"/>
        <w:jc w:val="both"/>
        <w:rPr>
          <w:rFonts w:ascii="Times New Roman" w:hAnsi="Times New Roman"/>
        </w:rPr>
      </w:pPr>
      <w:r>
        <w:rPr>
          <w:rFonts w:ascii="Times New Roman" w:hAnsi="Times New Roman"/>
        </w:rPr>
        <w:t>Graves.</w:t>
      </w:r>
    </w:p>
    <w:p w14:paraId="023670BD" w14:textId="77777777" w:rsidR="002A778A" w:rsidRDefault="002A778A" w:rsidP="002A778A">
      <w:pPr>
        <w:pStyle w:val="Prrafodelista"/>
        <w:numPr>
          <w:ilvl w:val="0"/>
          <w:numId w:val="38"/>
        </w:numPr>
        <w:spacing w:after="0" w:line="360" w:lineRule="exact"/>
        <w:jc w:val="both"/>
        <w:rPr>
          <w:rFonts w:ascii="Times New Roman" w:hAnsi="Times New Roman"/>
        </w:rPr>
      </w:pPr>
      <w:r w:rsidRPr="00275697">
        <w:rPr>
          <w:rFonts w:ascii="Times New Roman" w:hAnsi="Times New Roman"/>
        </w:rPr>
        <w:t>Gravísimas.</w:t>
      </w:r>
    </w:p>
    <w:p w14:paraId="7D8FB7A2"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rPr>
        <w:t>El Reglamento Interno de la Cooperativa dispondrá los procesos y la tipificación de infracciones.</w:t>
      </w:r>
    </w:p>
    <w:p w14:paraId="0D84ABCE" w14:textId="77777777" w:rsidR="002A778A" w:rsidRPr="00275697" w:rsidRDefault="002A778A" w:rsidP="002A778A">
      <w:pPr>
        <w:numPr>
          <w:ilvl w:val="0"/>
          <w:numId w:val="72"/>
        </w:numPr>
        <w:spacing w:after="0" w:line="360" w:lineRule="exact"/>
        <w:jc w:val="both"/>
        <w:rPr>
          <w:rFonts w:ascii="Times New Roman" w:hAnsi="Times New Roman"/>
        </w:rPr>
      </w:pPr>
      <w:r w:rsidRPr="00275697">
        <w:rPr>
          <w:rFonts w:ascii="Times New Roman" w:hAnsi="Times New Roman"/>
        </w:rPr>
        <w:t>Las sanciones impuestas de acuerdo a la gravedad serán:</w:t>
      </w:r>
    </w:p>
    <w:p w14:paraId="35BFC23F" w14:textId="77777777" w:rsidR="002A778A" w:rsidRPr="00275697" w:rsidRDefault="002A778A" w:rsidP="002A778A">
      <w:pPr>
        <w:pStyle w:val="Prrafodelista"/>
        <w:numPr>
          <w:ilvl w:val="0"/>
          <w:numId w:val="37"/>
        </w:numPr>
        <w:spacing w:after="0" w:line="360" w:lineRule="exact"/>
        <w:jc w:val="both"/>
        <w:rPr>
          <w:rFonts w:ascii="Times New Roman" w:hAnsi="Times New Roman"/>
        </w:rPr>
      </w:pPr>
      <w:r w:rsidRPr="00275697">
        <w:rPr>
          <w:rFonts w:ascii="Times New Roman" w:hAnsi="Times New Roman"/>
        </w:rPr>
        <w:t xml:space="preserve">Amonestación </w:t>
      </w:r>
    </w:p>
    <w:p w14:paraId="188BBE82" w14:textId="77777777" w:rsidR="002A778A" w:rsidRPr="00622F14" w:rsidRDefault="002A778A" w:rsidP="002A778A">
      <w:pPr>
        <w:pStyle w:val="Prrafodelista"/>
        <w:numPr>
          <w:ilvl w:val="0"/>
          <w:numId w:val="37"/>
        </w:numPr>
        <w:spacing w:after="0" w:line="360" w:lineRule="exact"/>
        <w:jc w:val="both"/>
        <w:rPr>
          <w:rFonts w:ascii="Times New Roman" w:hAnsi="Times New Roman"/>
        </w:rPr>
      </w:pPr>
      <w:r w:rsidRPr="00622F14">
        <w:rPr>
          <w:rFonts w:ascii="Times New Roman" w:hAnsi="Times New Roman"/>
        </w:rPr>
        <w:lastRenderedPageBreak/>
        <w:t>Multa</w:t>
      </w:r>
    </w:p>
    <w:p w14:paraId="44184FFA" w14:textId="77777777" w:rsidR="002A778A" w:rsidRPr="00275697" w:rsidRDefault="002A778A" w:rsidP="002A778A">
      <w:pPr>
        <w:pStyle w:val="Prrafodelista"/>
        <w:numPr>
          <w:ilvl w:val="0"/>
          <w:numId w:val="37"/>
        </w:numPr>
        <w:spacing w:after="0" w:line="360" w:lineRule="exact"/>
        <w:jc w:val="both"/>
        <w:rPr>
          <w:rFonts w:ascii="Times New Roman" w:hAnsi="Times New Roman"/>
        </w:rPr>
      </w:pPr>
      <w:r w:rsidRPr="00275697">
        <w:rPr>
          <w:rFonts w:ascii="Times New Roman" w:hAnsi="Times New Roman"/>
        </w:rPr>
        <w:t xml:space="preserve">Exclusión </w:t>
      </w:r>
    </w:p>
    <w:p w14:paraId="73C0FFFC" w14:textId="77777777" w:rsidR="002A778A" w:rsidRPr="00275697" w:rsidRDefault="002A778A" w:rsidP="002A778A">
      <w:pPr>
        <w:pStyle w:val="Prrafodelista"/>
        <w:numPr>
          <w:ilvl w:val="0"/>
          <w:numId w:val="37"/>
        </w:numPr>
        <w:spacing w:after="0" w:line="360" w:lineRule="exact"/>
        <w:jc w:val="both"/>
        <w:rPr>
          <w:rFonts w:ascii="Times New Roman" w:hAnsi="Times New Roman"/>
        </w:rPr>
      </w:pPr>
      <w:r w:rsidRPr="00275697">
        <w:rPr>
          <w:rFonts w:ascii="Times New Roman" w:hAnsi="Times New Roman"/>
        </w:rPr>
        <w:t xml:space="preserve">Expulsión </w:t>
      </w:r>
    </w:p>
    <w:p w14:paraId="4E296267" w14:textId="77777777" w:rsidR="002A778A" w:rsidRDefault="002A778A" w:rsidP="002A778A">
      <w:pPr>
        <w:spacing w:after="0" w:line="360" w:lineRule="exact"/>
        <w:jc w:val="center"/>
        <w:rPr>
          <w:rFonts w:ascii="Times New Roman" w:hAnsi="Times New Roman"/>
          <w:b/>
        </w:rPr>
      </w:pPr>
    </w:p>
    <w:p w14:paraId="24B0ED00" w14:textId="77777777" w:rsidR="002A778A" w:rsidRPr="00D67933" w:rsidRDefault="002A778A" w:rsidP="002A778A">
      <w:pPr>
        <w:spacing w:after="0" w:line="360" w:lineRule="exact"/>
        <w:jc w:val="center"/>
        <w:rPr>
          <w:rFonts w:ascii="Times New Roman" w:hAnsi="Times New Roman"/>
          <w:b/>
        </w:rPr>
      </w:pPr>
      <w:r w:rsidRPr="00D67933">
        <w:rPr>
          <w:rFonts w:ascii="Times New Roman" w:hAnsi="Times New Roman"/>
          <w:b/>
        </w:rPr>
        <w:t>CAPITULO</w:t>
      </w:r>
      <w:r>
        <w:rPr>
          <w:rFonts w:ascii="Times New Roman" w:hAnsi="Times New Roman"/>
          <w:b/>
        </w:rPr>
        <w:t xml:space="preserve"> IV</w:t>
      </w:r>
    </w:p>
    <w:p w14:paraId="3280DBD6" w14:textId="77777777" w:rsidR="002A778A" w:rsidRPr="00275697" w:rsidRDefault="002A778A" w:rsidP="002A778A">
      <w:pPr>
        <w:spacing w:after="0" w:line="360" w:lineRule="exact"/>
        <w:jc w:val="center"/>
        <w:rPr>
          <w:rFonts w:ascii="Times New Roman" w:hAnsi="Times New Roman"/>
          <w:b/>
        </w:rPr>
      </w:pPr>
      <w:r w:rsidRPr="00275697">
        <w:rPr>
          <w:rFonts w:ascii="Times New Roman" w:hAnsi="Times New Roman"/>
          <w:b/>
        </w:rPr>
        <w:t>DEL FONDO SOC</w:t>
      </w:r>
      <w:r>
        <w:rPr>
          <w:rFonts w:ascii="Times New Roman" w:hAnsi="Times New Roman"/>
          <w:b/>
        </w:rPr>
        <w:t>IAL, CERTIFICADOS DE APORTACION, EXCEDENTES</w:t>
      </w:r>
    </w:p>
    <w:p w14:paraId="147E7B7C" w14:textId="77777777" w:rsidR="002A778A" w:rsidRDefault="002A778A" w:rsidP="002A778A">
      <w:pPr>
        <w:spacing w:after="0" w:line="360" w:lineRule="exact"/>
        <w:jc w:val="both"/>
        <w:rPr>
          <w:rFonts w:ascii="Times New Roman" w:hAnsi="Times New Roman"/>
          <w:b/>
        </w:rPr>
      </w:pPr>
      <w:r>
        <w:rPr>
          <w:rFonts w:ascii="Times New Roman" w:hAnsi="Times New Roman"/>
          <w:b/>
        </w:rPr>
        <w:t xml:space="preserve">Artículo </w:t>
      </w:r>
      <w:r w:rsidRPr="00275697">
        <w:rPr>
          <w:rFonts w:ascii="Times New Roman" w:hAnsi="Times New Roman"/>
          <w:b/>
        </w:rPr>
        <w:t>(Del fondo social)</w:t>
      </w:r>
      <w:r>
        <w:rPr>
          <w:rFonts w:ascii="Times New Roman" w:hAnsi="Times New Roman"/>
          <w:b/>
        </w:rPr>
        <w:t>. -</w:t>
      </w:r>
    </w:p>
    <w:p w14:paraId="5353F63F" w14:textId="77777777" w:rsidR="002A778A" w:rsidRDefault="002A778A" w:rsidP="002A778A">
      <w:pPr>
        <w:numPr>
          <w:ilvl w:val="0"/>
          <w:numId w:val="76"/>
        </w:numPr>
        <w:spacing w:after="0" w:line="360" w:lineRule="exact"/>
        <w:ind w:left="851" w:hanging="142"/>
        <w:jc w:val="both"/>
        <w:rPr>
          <w:rFonts w:ascii="Times New Roman" w:hAnsi="Times New Roman"/>
        </w:rPr>
      </w:pPr>
      <w:r>
        <w:rPr>
          <w:rFonts w:ascii="Times New Roman" w:hAnsi="Times New Roman"/>
        </w:rPr>
        <w:t>El fondo social estará constituido conforme lo establece el Art. 38 de la Ley General de Cooperativas.</w:t>
      </w:r>
    </w:p>
    <w:p w14:paraId="571AC38D" w14:textId="77777777" w:rsidR="002A778A" w:rsidRPr="00F30EE3" w:rsidRDefault="002A778A" w:rsidP="002A778A">
      <w:pPr>
        <w:numPr>
          <w:ilvl w:val="0"/>
          <w:numId w:val="76"/>
        </w:numPr>
        <w:spacing w:after="0" w:line="360" w:lineRule="exact"/>
        <w:ind w:left="851" w:hanging="142"/>
        <w:jc w:val="both"/>
        <w:rPr>
          <w:rFonts w:ascii="Times New Roman" w:hAnsi="Times New Roman"/>
        </w:rPr>
      </w:pPr>
      <w:r w:rsidRPr="00F30EE3">
        <w:rPr>
          <w:rFonts w:ascii="Times New Roman" w:hAnsi="Times New Roman"/>
        </w:rPr>
        <w:t xml:space="preserve">El fondo social de la cooperativa es variable e ilimitada, constituido por certificados de aportación, nominativos y transferibles conforme a la Ley General de Cooperativas y Decreto Supremo Reglamentario, con un valor unitario de Bs. </w:t>
      </w:r>
      <w:proofErr w:type="gramStart"/>
      <w:r w:rsidRPr="00F30EE3">
        <w:rPr>
          <w:rFonts w:ascii="Times New Roman" w:hAnsi="Times New Roman"/>
        </w:rPr>
        <w:t>…….</w:t>
      </w:r>
      <w:proofErr w:type="gramEnd"/>
      <w:r w:rsidRPr="00F30EE3">
        <w:rPr>
          <w:rFonts w:ascii="Times New Roman" w:hAnsi="Times New Roman"/>
        </w:rPr>
        <w:t>. (Consignar el monto registrado en su ficha de registro, solo podrá ser consignado otro monto en caso de que el registro indique pesos bolivianos), además será incrementado por:</w:t>
      </w:r>
    </w:p>
    <w:p w14:paraId="38CCCAF2" w14:textId="77777777" w:rsidR="002A778A" w:rsidRDefault="002A778A" w:rsidP="002A778A">
      <w:pPr>
        <w:pStyle w:val="Prrafodelista"/>
        <w:numPr>
          <w:ilvl w:val="0"/>
          <w:numId w:val="73"/>
        </w:numPr>
        <w:spacing w:after="0" w:line="360" w:lineRule="exact"/>
        <w:ind w:left="1418"/>
        <w:jc w:val="both"/>
        <w:rPr>
          <w:rFonts w:ascii="Times New Roman" w:hAnsi="Times New Roman"/>
        </w:rPr>
      </w:pPr>
      <w:r w:rsidRPr="00275697">
        <w:rPr>
          <w:rFonts w:ascii="Times New Roman" w:hAnsi="Times New Roman"/>
        </w:rPr>
        <w:t>El valor de los certificados de aportación suscritos y pagados.</w:t>
      </w:r>
    </w:p>
    <w:p w14:paraId="23926DC6" w14:textId="77777777" w:rsidR="002A778A" w:rsidRDefault="002A778A" w:rsidP="002A778A">
      <w:pPr>
        <w:pStyle w:val="Prrafodelista"/>
        <w:numPr>
          <w:ilvl w:val="0"/>
          <w:numId w:val="73"/>
        </w:numPr>
        <w:spacing w:after="0" w:line="360" w:lineRule="exact"/>
        <w:ind w:left="1418"/>
        <w:jc w:val="both"/>
        <w:rPr>
          <w:rFonts w:ascii="Times New Roman" w:hAnsi="Times New Roman"/>
        </w:rPr>
      </w:pPr>
      <w:r w:rsidRPr="001B1FBA">
        <w:rPr>
          <w:rFonts w:ascii="Times New Roman" w:hAnsi="Times New Roman"/>
        </w:rPr>
        <w:t>El valor del inventario de bienes, muebles, inmuebles y otros.</w:t>
      </w:r>
    </w:p>
    <w:p w14:paraId="4389FFD3" w14:textId="77777777" w:rsidR="002A778A" w:rsidRDefault="002A778A" w:rsidP="002A778A">
      <w:pPr>
        <w:pStyle w:val="Prrafodelista"/>
        <w:numPr>
          <w:ilvl w:val="0"/>
          <w:numId w:val="73"/>
        </w:numPr>
        <w:spacing w:after="0" w:line="360" w:lineRule="exact"/>
        <w:ind w:left="1418"/>
        <w:jc w:val="both"/>
        <w:rPr>
          <w:rFonts w:ascii="Times New Roman" w:hAnsi="Times New Roman"/>
        </w:rPr>
      </w:pPr>
      <w:r w:rsidRPr="001B1FBA">
        <w:rPr>
          <w:rFonts w:ascii="Times New Roman" w:hAnsi="Times New Roman"/>
        </w:rPr>
        <w:t>Los créditos, subvenciones y donativos que se hagan a favor de la cooperativa.</w:t>
      </w:r>
    </w:p>
    <w:p w14:paraId="202812A7" w14:textId="77777777" w:rsidR="002A778A" w:rsidRPr="001B1FBA" w:rsidRDefault="002A778A" w:rsidP="002A778A">
      <w:pPr>
        <w:pStyle w:val="Prrafodelista"/>
        <w:numPr>
          <w:ilvl w:val="0"/>
          <w:numId w:val="73"/>
        </w:numPr>
        <w:spacing w:after="0" w:line="360" w:lineRule="exact"/>
        <w:ind w:left="1418"/>
        <w:jc w:val="both"/>
        <w:rPr>
          <w:rFonts w:ascii="Times New Roman" w:hAnsi="Times New Roman"/>
        </w:rPr>
      </w:pPr>
      <w:r w:rsidRPr="001B1FBA">
        <w:rPr>
          <w:rFonts w:ascii="Times New Roman" w:hAnsi="Times New Roman"/>
        </w:rPr>
        <w:t>Los fondos de reserva y otros utilizados para los fines creados y con el porcentaje de los excedentes que se destinen para este objetivo.</w:t>
      </w:r>
    </w:p>
    <w:p w14:paraId="3C6051B5" w14:textId="77777777" w:rsidR="002A778A" w:rsidRDefault="002A778A" w:rsidP="002A778A">
      <w:pPr>
        <w:spacing w:after="0" w:line="360" w:lineRule="exact"/>
        <w:jc w:val="both"/>
        <w:rPr>
          <w:rFonts w:ascii="Times New Roman" w:hAnsi="Times New Roman"/>
        </w:rPr>
      </w:pPr>
      <w:r w:rsidRPr="009527BA">
        <w:rPr>
          <w:rFonts w:ascii="Times New Roman" w:hAnsi="Times New Roman"/>
          <w:b/>
        </w:rPr>
        <w:t>Artículo (Certificado de aportación)</w:t>
      </w:r>
      <w:r>
        <w:rPr>
          <w:rFonts w:ascii="Times New Roman" w:hAnsi="Times New Roman"/>
          <w:b/>
        </w:rPr>
        <w:t>. -</w:t>
      </w:r>
      <w:r w:rsidRPr="009527BA">
        <w:rPr>
          <w:rFonts w:ascii="Times New Roman" w:hAnsi="Times New Roman"/>
          <w:b/>
        </w:rPr>
        <w:t xml:space="preserve"> </w:t>
      </w:r>
      <w:r w:rsidRPr="00E25817">
        <w:rPr>
          <w:rFonts w:ascii="Times New Roman" w:hAnsi="Times New Roman"/>
        </w:rPr>
        <w:t>Los</w:t>
      </w:r>
      <w:r w:rsidRPr="009527BA">
        <w:rPr>
          <w:rFonts w:ascii="Times New Roman" w:hAnsi="Times New Roman"/>
        </w:rPr>
        <w:t xml:space="preserve"> certificados de aportación son </w:t>
      </w:r>
      <w:r w:rsidRPr="007212ED">
        <w:rPr>
          <w:rFonts w:ascii="Times New Roman" w:hAnsi="Times New Roman"/>
        </w:rPr>
        <w:t xml:space="preserve">nominativos, indivisibles, solo </w:t>
      </w:r>
      <w:r w:rsidRPr="002E3DE4">
        <w:rPr>
          <w:rFonts w:ascii="Times New Roman" w:hAnsi="Times New Roman"/>
        </w:rPr>
        <w:t>transferibles en las condiciones que determina la</w:t>
      </w:r>
      <w:r w:rsidRPr="009527BA">
        <w:rPr>
          <w:rFonts w:ascii="Times New Roman" w:hAnsi="Times New Roman"/>
        </w:rPr>
        <w:t xml:space="preserve"> Ley General de Cooperativas, su Decreto Supremo Reglamentario, el presente estatuto y reglamento interno. Pueden ser pagados, en dinero efectivo, en bienes negociables y trabajo personal.</w:t>
      </w:r>
    </w:p>
    <w:p w14:paraId="562B59B4" w14:textId="77777777" w:rsidR="002A778A" w:rsidRPr="00F26DE6" w:rsidRDefault="002A778A" w:rsidP="002A778A">
      <w:pPr>
        <w:spacing w:after="0" w:line="360" w:lineRule="exact"/>
        <w:jc w:val="both"/>
        <w:rPr>
          <w:rFonts w:ascii="Times New Roman" w:hAnsi="Times New Roman"/>
        </w:rPr>
      </w:pPr>
      <w:r w:rsidRPr="00F26DE6">
        <w:rPr>
          <w:rFonts w:ascii="Times New Roman" w:hAnsi="Times New Roman"/>
        </w:rPr>
        <w:t xml:space="preserve">El valor de los certificados de aportación </w:t>
      </w:r>
      <w:r>
        <w:rPr>
          <w:rFonts w:ascii="Times New Roman" w:hAnsi="Times New Roman"/>
        </w:rPr>
        <w:t xml:space="preserve">podrá </w:t>
      </w:r>
      <w:r w:rsidRPr="00F26DE6">
        <w:rPr>
          <w:rFonts w:ascii="Times New Roman" w:hAnsi="Times New Roman"/>
        </w:rPr>
        <w:t>ser modificado de acuerdo a reglamentación interna y aprobado por Asamblea General Ordinaria. Nuevo valor que será aplicado a las nuevas incorporaciones como asociadas y asociados a partir de la aprobación de Inclusión en la Asamblea General Extraordinaria.</w:t>
      </w:r>
    </w:p>
    <w:p w14:paraId="581D3D22" w14:textId="77777777" w:rsidR="002A778A" w:rsidRPr="00275697" w:rsidRDefault="002A778A" w:rsidP="002A778A">
      <w:pPr>
        <w:spacing w:after="0" w:line="360" w:lineRule="exact"/>
        <w:jc w:val="both"/>
        <w:rPr>
          <w:rFonts w:ascii="Times New Roman" w:hAnsi="Times New Roman"/>
        </w:rPr>
      </w:pPr>
      <w:r w:rsidRPr="007212ED">
        <w:rPr>
          <w:rFonts w:ascii="Times New Roman" w:hAnsi="Times New Roman"/>
          <w:b/>
        </w:rPr>
        <w:t>Artículo (Clases de aportaciones)</w:t>
      </w:r>
      <w:r>
        <w:rPr>
          <w:rFonts w:ascii="Times New Roman" w:hAnsi="Times New Roman"/>
          <w:b/>
        </w:rPr>
        <w:t>. -</w:t>
      </w:r>
      <w:r w:rsidRPr="007212ED">
        <w:rPr>
          <w:rFonts w:ascii="Times New Roman" w:hAnsi="Times New Roman"/>
          <w:b/>
        </w:rPr>
        <w:t xml:space="preserve"> </w:t>
      </w:r>
      <w:r w:rsidRPr="007212ED">
        <w:rPr>
          <w:rFonts w:ascii="Times New Roman" w:hAnsi="Times New Roman"/>
        </w:rPr>
        <w:t>Las aportaciones que no son en dinero, sino aportes en especie y fuerza de trabajo serán valuados de con</w:t>
      </w:r>
      <w:r w:rsidRPr="00275697">
        <w:rPr>
          <w:rFonts w:ascii="Times New Roman" w:hAnsi="Times New Roman"/>
        </w:rPr>
        <w:t>formidad con el Art.</w:t>
      </w:r>
      <w:r>
        <w:rPr>
          <w:rFonts w:ascii="Times New Roman" w:hAnsi="Times New Roman"/>
        </w:rPr>
        <w:t xml:space="preserve"> </w:t>
      </w:r>
      <w:r w:rsidRPr="00275697">
        <w:rPr>
          <w:rFonts w:ascii="Times New Roman" w:hAnsi="Times New Roman"/>
        </w:rPr>
        <w:t xml:space="preserve">24 parágrafo VII del Decreto Supremo </w:t>
      </w:r>
      <w:proofErr w:type="spellStart"/>
      <w:r w:rsidRPr="00275697">
        <w:rPr>
          <w:rFonts w:ascii="Times New Roman" w:hAnsi="Times New Roman"/>
        </w:rPr>
        <w:t>Nº</w:t>
      </w:r>
      <w:proofErr w:type="spellEnd"/>
      <w:r w:rsidRPr="00275697">
        <w:rPr>
          <w:rFonts w:ascii="Times New Roman" w:hAnsi="Times New Roman"/>
        </w:rPr>
        <w:t xml:space="preserve"> 1995.</w:t>
      </w:r>
    </w:p>
    <w:p w14:paraId="74BF2D05" w14:textId="77777777" w:rsidR="002A778A" w:rsidRPr="00275697" w:rsidRDefault="002A778A" w:rsidP="002A778A">
      <w:pPr>
        <w:spacing w:after="0" w:line="360" w:lineRule="exact"/>
        <w:jc w:val="both"/>
        <w:rPr>
          <w:rFonts w:ascii="Times New Roman" w:hAnsi="Times New Roman"/>
          <w:b/>
        </w:rPr>
      </w:pPr>
      <w:r w:rsidRPr="00275697">
        <w:rPr>
          <w:rFonts w:ascii="Times New Roman" w:hAnsi="Times New Roman"/>
          <w:b/>
        </w:rPr>
        <w:t>Artículo (Características, alcance y contenido del certificado de aportación)</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El certificado de aportación se regirá conforme a lo establecido en los Arts. 24 y 25 del Decreto Supremo </w:t>
      </w:r>
      <w:proofErr w:type="spellStart"/>
      <w:r w:rsidRPr="00275697">
        <w:rPr>
          <w:rFonts w:ascii="Times New Roman" w:hAnsi="Times New Roman"/>
        </w:rPr>
        <w:t>Nº</w:t>
      </w:r>
      <w:proofErr w:type="spellEnd"/>
      <w:r w:rsidRPr="00275697">
        <w:rPr>
          <w:rFonts w:ascii="Times New Roman" w:hAnsi="Times New Roman"/>
        </w:rPr>
        <w:t xml:space="preserve"> 1995.</w:t>
      </w:r>
    </w:p>
    <w:p w14:paraId="652F19B1"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lastRenderedPageBreak/>
        <w:t>Artículo (Certificados de participación)</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Con el objeto de incrementar recursos para el financiamiento de las operaciones, se emitirán certificados de participación, que pueden ser cubiertos por los asociados o personas ajenas a la cooperativa, los mismos que devengaran un interés no superior al legal. </w:t>
      </w:r>
    </w:p>
    <w:p w14:paraId="5AF98553" w14:textId="77777777" w:rsidR="002A778A" w:rsidRDefault="002A778A" w:rsidP="002A778A">
      <w:pPr>
        <w:numPr>
          <w:ilvl w:val="0"/>
          <w:numId w:val="74"/>
        </w:numPr>
        <w:spacing w:after="0" w:line="360" w:lineRule="exact"/>
        <w:jc w:val="both"/>
        <w:rPr>
          <w:rFonts w:ascii="Times New Roman" w:hAnsi="Times New Roman"/>
        </w:rPr>
      </w:pPr>
      <w:r w:rsidRPr="00275697">
        <w:rPr>
          <w:rFonts w:ascii="Times New Roman" w:hAnsi="Times New Roman"/>
        </w:rPr>
        <w:t>Devengar un interés en favor de su tenedor, establecid</w:t>
      </w:r>
      <w:r>
        <w:rPr>
          <w:rFonts w:ascii="Times New Roman" w:hAnsi="Times New Roman"/>
        </w:rPr>
        <w:t xml:space="preserve">o en el Reglamento de Emisión; </w:t>
      </w:r>
    </w:p>
    <w:p w14:paraId="317C9BD1" w14:textId="77777777" w:rsidR="002A778A" w:rsidRDefault="002A778A" w:rsidP="002A778A">
      <w:pPr>
        <w:numPr>
          <w:ilvl w:val="0"/>
          <w:numId w:val="74"/>
        </w:numPr>
        <w:spacing w:after="0" w:line="360" w:lineRule="exact"/>
        <w:jc w:val="both"/>
        <w:rPr>
          <w:rFonts w:ascii="Times New Roman" w:hAnsi="Times New Roman"/>
        </w:rPr>
      </w:pPr>
      <w:r w:rsidRPr="00DF7705">
        <w:rPr>
          <w:rFonts w:ascii="Times New Roman" w:hAnsi="Times New Roman"/>
        </w:rPr>
        <w:t xml:space="preserve">No podrán ser emitidos con plazo superior a diez (10) años; </w:t>
      </w:r>
    </w:p>
    <w:p w14:paraId="14727287" w14:textId="77777777" w:rsidR="002A778A" w:rsidRDefault="002A778A" w:rsidP="002A778A">
      <w:pPr>
        <w:numPr>
          <w:ilvl w:val="0"/>
          <w:numId w:val="74"/>
        </w:numPr>
        <w:spacing w:after="0" w:line="360" w:lineRule="exact"/>
        <w:jc w:val="both"/>
        <w:rPr>
          <w:rFonts w:ascii="Times New Roman" w:hAnsi="Times New Roman"/>
        </w:rPr>
      </w:pPr>
      <w:r w:rsidRPr="00DF7705">
        <w:rPr>
          <w:rFonts w:ascii="Times New Roman" w:hAnsi="Times New Roman"/>
        </w:rPr>
        <w:t xml:space="preserve">Tendrá calidad de documento ejecutivo; </w:t>
      </w:r>
    </w:p>
    <w:p w14:paraId="05A0511B" w14:textId="77777777" w:rsidR="002A778A" w:rsidRPr="00DF7705" w:rsidRDefault="002A778A" w:rsidP="002A778A">
      <w:pPr>
        <w:numPr>
          <w:ilvl w:val="0"/>
          <w:numId w:val="74"/>
        </w:numPr>
        <w:spacing w:after="0" w:line="360" w:lineRule="exact"/>
        <w:jc w:val="both"/>
        <w:rPr>
          <w:rFonts w:ascii="Times New Roman" w:hAnsi="Times New Roman"/>
        </w:rPr>
      </w:pPr>
      <w:r w:rsidRPr="00DF7705">
        <w:rPr>
          <w:rFonts w:ascii="Times New Roman" w:hAnsi="Times New Roman"/>
        </w:rPr>
        <w:t xml:space="preserve">Los casos de mora en su devolución y pago de intereses se contemplarán en el Reglamento de Emisión; </w:t>
      </w:r>
    </w:p>
    <w:p w14:paraId="725424CA" w14:textId="77777777" w:rsidR="002A778A" w:rsidRDefault="002A778A" w:rsidP="002A778A">
      <w:pPr>
        <w:spacing w:after="0" w:line="360" w:lineRule="exact"/>
        <w:jc w:val="both"/>
        <w:rPr>
          <w:rFonts w:ascii="Times New Roman" w:hAnsi="Times New Roman"/>
          <w:b/>
        </w:rPr>
      </w:pPr>
      <w:r w:rsidRPr="00275697">
        <w:rPr>
          <w:rFonts w:ascii="Times New Roman" w:hAnsi="Times New Roman"/>
          <w:b/>
        </w:rPr>
        <w:t>Artículo (Transferencia</w:t>
      </w:r>
      <w:r>
        <w:rPr>
          <w:rFonts w:ascii="Times New Roman" w:hAnsi="Times New Roman"/>
          <w:b/>
        </w:rPr>
        <w:t xml:space="preserve"> del certificado de aportación). -</w:t>
      </w:r>
    </w:p>
    <w:p w14:paraId="21144B20" w14:textId="77777777" w:rsidR="002A778A" w:rsidRDefault="002A778A" w:rsidP="002A778A">
      <w:pPr>
        <w:numPr>
          <w:ilvl w:val="0"/>
          <w:numId w:val="75"/>
        </w:numPr>
        <w:spacing w:after="0" w:line="360" w:lineRule="exact"/>
        <w:jc w:val="both"/>
        <w:rPr>
          <w:rFonts w:ascii="Times New Roman" w:hAnsi="Times New Roman"/>
        </w:rPr>
      </w:pPr>
      <w:r w:rsidRPr="00275697">
        <w:rPr>
          <w:rFonts w:ascii="Times New Roman" w:hAnsi="Times New Roman"/>
        </w:rPr>
        <w:t>Las transferencias de los certificados de aportación, se harán mediante solicitud escrita al Consejo de Administración, firmadas por los interesados.</w:t>
      </w:r>
    </w:p>
    <w:p w14:paraId="2292DA47" w14:textId="77777777" w:rsidR="002A778A" w:rsidRPr="00DF7705" w:rsidRDefault="002A778A" w:rsidP="002A778A">
      <w:pPr>
        <w:numPr>
          <w:ilvl w:val="0"/>
          <w:numId w:val="75"/>
        </w:numPr>
        <w:spacing w:after="0" w:line="360" w:lineRule="exact"/>
        <w:jc w:val="both"/>
        <w:rPr>
          <w:rFonts w:ascii="Times New Roman" w:hAnsi="Times New Roman"/>
        </w:rPr>
      </w:pPr>
      <w:r w:rsidRPr="00DF7705">
        <w:rPr>
          <w:rFonts w:ascii="Times New Roman" w:hAnsi="Times New Roman"/>
        </w:rPr>
        <w:t>Una vez aceptada la solicitud debe ser aprobada por la asamblea general extraordinaria asentada en acta emitiendo una resolución, procediendo a su registro correspondiente en la cooperativa y posterior inscripción en el ente regulador.</w:t>
      </w:r>
    </w:p>
    <w:p w14:paraId="76CC8C7D" w14:textId="77777777" w:rsidR="002A778A" w:rsidRPr="000F114B" w:rsidRDefault="002A778A" w:rsidP="002A778A">
      <w:pPr>
        <w:spacing w:after="0" w:line="360" w:lineRule="exact"/>
        <w:jc w:val="both"/>
        <w:rPr>
          <w:rFonts w:ascii="Times New Roman" w:hAnsi="Times New Roman"/>
          <w:b/>
        </w:rPr>
      </w:pPr>
      <w:r>
        <w:rPr>
          <w:rFonts w:ascii="Times New Roman" w:hAnsi="Times New Roman"/>
          <w:b/>
        </w:rPr>
        <w:t>Artículo</w:t>
      </w:r>
      <w:r w:rsidRPr="000F114B">
        <w:rPr>
          <w:rFonts w:ascii="Times New Roman" w:hAnsi="Times New Roman"/>
          <w:b/>
        </w:rPr>
        <w:t xml:space="preserve"> (Propiedad colectiva</w:t>
      </w:r>
      <w:r>
        <w:rPr>
          <w:rFonts w:ascii="Times New Roman" w:hAnsi="Times New Roman"/>
          <w:b/>
        </w:rPr>
        <w:t xml:space="preserve"> e individual). -</w:t>
      </w:r>
    </w:p>
    <w:p w14:paraId="2036882E" w14:textId="77777777" w:rsidR="002A778A" w:rsidRDefault="002A778A" w:rsidP="002A778A">
      <w:pPr>
        <w:pStyle w:val="Prrafodelista"/>
        <w:numPr>
          <w:ilvl w:val="0"/>
          <w:numId w:val="66"/>
        </w:numPr>
        <w:spacing w:after="0" w:line="360" w:lineRule="exact"/>
        <w:ind w:left="709" w:hanging="349"/>
        <w:jc w:val="both"/>
        <w:rPr>
          <w:rFonts w:ascii="Times New Roman" w:hAnsi="Times New Roman"/>
        </w:rPr>
      </w:pPr>
      <w:r w:rsidRPr="000F114B">
        <w:rPr>
          <w:rFonts w:ascii="Times New Roman" w:hAnsi="Times New Roman"/>
        </w:rPr>
        <w:t>La propiedad colectiva, los recursos provenientes de las aportaciones de las asociadas y asociados, así como los bienes inmuebles, muebles, donaciones, reservas, fondos y ahorros de la Cooperativa son de propiedad conjunta y colectiva de todas sus asociadas y asociados. No podrán ser afectados por ninguna clase de deudas, obligaciones y compromisos de carácter personal o unilateral que contraigan sus asociadas, asociados, consejeras y consejeros.</w:t>
      </w:r>
    </w:p>
    <w:p w14:paraId="67130E6C" w14:textId="77777777" w:rsidR="002A778A" w:rsidRPr="000F114B" w:rsidRDefault="002A778A" w:rsidP="002A778A">
      <w:pPr>
        <w:pStyle w:val="Prrafodelista"/>
        <w:numPr>
          <w:ilvl w:val="0"/>
          <w:numId w:val="66"/>
        </w:numPr>
        <w:spacing w:after="0" w:line="360" w:lineRule="exact"/>
        <w:ind w:left="709" w:hanging="349"/>
        <w:jc w:val="both"/>
        <w:rPr>
          <w:rFonts w:ascii="Times New Roman" w:hAnsi="Times New Roman"/>
        </w:rPr>
      </w:pPr>
      <w:r w:rsidRPr="000F114B">
        <w:rPr>
          <w:rFonts w:ascii="Times New Roman" w:hAnsi="Times New Roman"/>
        </w:rPr>
        <w:t>La propiedad individual, es todo instrumento de trabajo que son parte del patrimonio personal de cada asociada y/o asociado.</w:t>
      </w:r>
    </w:p>
    <w:p w14:paraId="611D2A89" w14:textId="77777777" w:rsidR="002A778A" w:rsidRPr="000F114B" w:rsidRDefault="002A778A" w:rsidP="002A778A">
      <w:pPr>
        <w:spacing w:after="0" w:line="360" w:lineRule="exact"/>
        <w:jc w:val="both"/>
        <w:rPr>
          <w:rFonts w:ascii="Times New Roman" w:hAnsi="Times New Roman"/>
        </w:rPr>
      </w:pPr>
      <w:r>
        <w:rPr>
          <w:rFonts w:ascii="Times New Roman" w:hAnsi="Times New Roman"/>
          <w:b/>
        </w:rPr>
        <w:t>Artículo</w:t>
      </w:r>
      <w:r w:rsidRPr="000F114B">
        <w:rPr>
          <w:rFonts w:ascii="Times New Roman" w:hAnsi="Times New Roman"/>
          <w:b/>
        </w:rPr>
        <w:t xml:space="preserve"> (Excedentes de percepción)</w:t>
      </w:r>
      <w:r>
        <w:rPr>
          <w:rFonts w:ascii="Times New Roman" w:hAnsi="Times New Roman"/>
        </w:rPr>
        <w:t xml:space="preserve">. - </w:t>
      </w:r>
      <w:r w:rsidRPr="000F114B">
        <w:rPr>
          <w:rFonts w:ascii="Times New Roman" w:hAnsi="Times New Roman"/>
        </w:rPr>
        <w:t xml:space="preserve">Son los recursos resultantes de las actividades de la cooperativa, una vez deducida la totalidad de los gastos, costos, tributos, fondos, reservas legales y estatutarias y otras reservas previsiones o provisiones determinadas en Asamblea General. </w:t>
      </w:r>
    </w:p>
    <w:p w14:paraId="36F5B9CA" w14:textId="77777777" w:rsidR="002A778A" w:rsidRPr="000F114B" w:rsidRDefault="002A778A" w:rsidP="002A778A">
      <w:pPr>
        <w:spacing w:after="0" w:line="360" w:lineRule="exact"/>
        <w:jc w:val="both"/>
        <w:rPr>
          <w:rFonts w:ascii="Times New Roman" w:hAnsi="Times New Roman"/>
        </w:rPr>
      </w:pPr>
      <w:r w:rsidRPr="000F114B">
        <w:rPr>
          <w:rFonts w:ascii="Times New Roman" w:hAnsi="Times New Roman"/>
        </w:rPr>
        <w:t>En aplicación del principio de equidad en la distribución, los excedentes de percepción se repartirán entre las asociadas y los asociados en razón a la participación en el trabajo, y de acuerdo al Estatuto Orgánico y Reglamento.</w:t>
      </w:r>
    </w:p>
    <w:p w14:paraId="0BE54311" w14:textId="77777777" w:rsidR="002A778A" w:rsidRDefault="002A778A" w:rsidP="002A778A">
      <w:pPr>
        <w:spacing w:after="0" w:line="360" w:lineRule="exact"/>
        <w:jc w:val="both"/>
        <w:rPr>
          <w:rFonts w:ascii="Times New Roman" w:hAnsi="Times New Roman"/>
        </w:rPr>
      </w:pPr>
      <w:r>
        <w:rPr>
          <w:rFonts w:ascii="Times New Roman" w:hAnsi="Times New Roman"/>
          <w:b/>
        </w:rPr>
        <w:t>Artículo</w:t>
      </w:r>
      <w:r w:rsidRPr="000F114B">
        <w:rPr>
          <w:rFonts w:ascii="Times New Roman" w:hAnsi="Times New Roman"/>
          <w:b/>
        </w:rPr>
        <w:t xml:space="preserve"> (Constitución de reserva y fondos)</w:t>
      </w:r>
      <w:r>
        <w:rPr>
          <w:rFonts w:ascii="Times New Roman" w:hAnsi="Times New Roman"/>
          <w:b/>
        </w:rPr>
        <w:t xml:space="preserve">. - </w:t>
      </w:r>
      <w:r w:rsidRPr="000F114B">
        <w:rPr>
          <w:rFonts w:ascii="Times New Roman" w:hAnsi="Times New Roman"/>
        </w:rPr>
        <w:t>La Cooperativa está obligada a constituir los si</w:t>
      </w:r>
      <w:r>
        <w:rPr>
          <w:rFonts w:ascii="Times New Roman" w:hAnsi="Times New Roman"/>
        </w:rPr>
        <w:t>guientes fondos no repartibles:</w:t>
      </w:r>
    </w:p>
    <w:p w14:paraId="754A9DFE" w14:textId="77777777" w:rsidR="002A778A" w:rsidRDefault="002A778A" w:rsidP="002A778A">
      <w:pPr>
        <w:pStyle w:val="Prrafodelista"/>
        <w:numPr>
          <w:ilvl w:val="0"/>
          <w:numId w:val="68"/>
        </w:numPr>
        <w:spacing w:after="0" w:line="360" w:lineRule="exact"/>
        <w:jc w:val="both"/>
        <w:rPr>
          <w:rFonts w:ascii="Times New Roman" w:hAnsi="Times New Roman"/>
        </w:rPr>
      </w:pPr>
      <w:r w:rsidRPr="00DA1FFF">
        <w:rPr>
          <w:rFonts w:ascii="Times New Roman" w:hAnsi="Times New Roman"/>
        </w:rPr>
        <w:lastRenderedPageBreak/>
        <w:t>Reserva Legal, que se conformará con el mínimo del diez por ciento (10%) de los Estados Financieros.</w:t>
      </w:r>
    </w:p>
    <w:p w14:paraId="4A9C09AA" w14:textId="77777777" w:rsidR="002A778A" w:rsidRDefault="002A778A" w:rsidP="002A778A">
      <w:pPr>
        <w:pStyle w:val="Prrafodelista"/>
        <w:numPr>
          <w:ilvl w:val="0"/>
          <w:numId w:val="68"/>
        </w:numPr>
        <w:spacing w:after="0" w:line="360" w:lineRule="exact"/>
        <w:jc w:val="both"/>
        <w:rPr>
          <w:rFonts w:ascii="Times New Roman" w:hAnsi="Times New Roman"/>
        </w:rPr>
      </w:pPr>
      <w:r w:rsidRPr="00DA1FFF">
        <w:rPr>
          <w:rFonts w:ascii="Times New Roman" w:hAnsi="Times New Roman"/>
        </w:rPr>
        <w:t>Fondo de Educación, al que se destinará el cinco por ciento (5%) de los Estados Financieros.</w:t>
      </w:r>
    </w:p>
    <w:p w14:paraId="5F2BAA47" w14:textId="77777777" w:rsidR="002A778A" w:rsidRDefault="002A778A" w:rsidP="002A778A">
      <w:pPr>
        <w:pStyle w:val="Prrafodelista"/>
        <w:numPr>
          <w:ilvl w:val="0"/>
          <w:numId w:val="68"/>
        </w:numPr>
        <w:spacing w:after="0" w:line="360" w:lineRule="exact"/>
        <w:jc w:val="both"/>
        <w:rPr>
          <w:rFonts w:ascii="Times New Roman" w:hAnsi="Times New Roman"/>
        </w:rPr>
      </w:pPr>
      <w:r w:rsidRPr="00DA1FFF">
        <w:rPr>
          <w:rFonts w:ascii="Times New Roman" w:hAnsi="Times New Roman"/>
        </w:rPr>
        <w:t>Fondo de Previsión Social y Apoyo a la Colectividad, el que se constituirá con el cinco por ciento (5%) de los Estados Financieros.</w:t>
      </w:r>
    </w:p>
    <w:p w14:paraId="293058BC" w14:textId="77777777" w:rsidR="002A778A" w:rsidRPr="00CC617F" w:rsidRDefault="002A778A" w:rsidP="002A778A">
      <w:pPr>
        <w:pStyle w:val="Prrafodelista"/>
        <w:numPr>
          <w:ilvl w:val="0"/>
          <w:numId w:val="68"/>
        </w:numPr>
        <w:spacing w:after="0" w:line="360" w:lineRule="exact"/>
        <w:jc w:val="both"/>
        <w:rPr>
          <w:rFonts w:ascii="Times New Roman" w:hAnsi="Times New Roman"/>
        </w:rPr>
      </w:pPr>
      <w:r w:rsidRPr="00CC617F">
        <w:rPr>
          <w:rFonts w:ascii="Times New Roman" w:hAnsi="Times New Roman"/>
        </w:rPr>
        <w:t xml:space="preserve">EL </w:t>
      </w:r>
      <w:r w:rsidRPr="00726E74">
        <w:rPr>
          <w:rFonts w:ascii="Times New Roman" w:hAnsi="Times New Roman"/>
          <w:color w:val="FF0000"/>
        </w:rPr>
        <w:t>20%</w:t>
      </w:r>
      <w:r w:rsidRPr="00CC617F">
        <w:rPr>
          <w:rFonts w:ascii="Times New Roman" w:hAnsi="Times New Roman"/>
        </w:rPr>
        <w:t xml:space="preserve"> de reserva voluntaria que servirá para fortalecer el patrimonio y/o afrontar las pérdidas que hubiera como resultado de futuros ejercicios económicos.</w:t>
      </w:r>
    </w:p>
    <w:p w14:paraId="3EC8F033" w14:textId="77777777" w:rsidR="002A778A" w:rsidRPr="00726E74" w:rsidRDefault="002A778A" w:rsidP="002A778A">
      <w:pPr>
        <w:pStyle w:val="Prrafodelista"/>
        <w:numPr>
          <w:ilvl w:val="0"/>
          <w:numId w:val="68"/>
        </w:numPr>
        <w:spacing w:after="0" w:line="360" w:lineRule="exact"/>
        <w:jc w:val="both"/>
        <w:rPr>
          <w:rFonts w:ascii="Times New Roman" w:hAnsi="Times New Roman"/>
          <w:b/>
          <w:color w:val="FF0000"/>
        </w:rPr>
      </w:pPr>
      <w:r w:rsidRPr="00CC617F">
        <w:rPr>
          <w:rFonts w:ascii="Times New Roman" w:hAnsi="Times New Roman"/>
        </w:rPr>
        <w:t xml:space="preserve">El </w:t>
      </w:r>
      <w:r w:rsidRPr="00726E74">
        <w:rPr>
          <w:rFonts w:ascii="Times New Roman" w:hAnsi="Times New Roman"/>
          <w:color w:val="FF0000"/>
        </w:rPr>
        <w:t>60%</w:t>
      </w:r>
      <w:r w:rsidRPr="00726E74">
        <w:rPr>
          <w:rFonts w:ascii="Times New Roman" w:hAnsi="Times New Roman"/>
        </w:rPr>
        <w:t xml:space="preserve"> </w:t>
      </w:r>
      <w:r w:rsidRPr="00CC617F">
        <w:rPr>
          <w:rFonts w:ascii="Times New Roman" w:hAnsi="Times New Roman"/>
        </w:rPr>
        <w:t>para la distribución entre las asociadas y asociados y/o previsiones que resuelva la asamblea general ordinaria a propuesta del Consejo de Administración</w:t>
      </w:r>
      <w:r>
        <w:rPr>
          <w:rFonts w:ascii="Times New Roman" w:hAnsi="Times New Roman"/>
        </w:rPr>
        <w:t xml:space="preserve">. </w:t>
      </w:r>
      <w:r w:rsidRPr="00726E74">
        <w:rPr>
          <w:rFonts w:ascii="Times New Roman" w:hAnsi="Times New Roman"/>
          <w:b/>
          <w:color w:val="FF0000"/>
        </w:rPr>
        <w:t>(PUEDE SER MODIFICADO LOS NUMERALES 4 Y 5.)</w:t>
      </w:r>
    </w:p>
    <w:p w14:paraId="3DB3AE71" w14:textId="77777777" w:rsidR="002A778A" w:rsidRPr="00E87DD5" w:rsidRDefault="002A778A" w:rsidP="002A778A">
      <w:pPr>
        <w:spacing w:after="0" w:line="360" w:lineRule="exact"/>
        <w:jc w:val="both"/>
        <w:rPr>
          <w:rFonts w:ascii="Times New Roman" w:hAnsi="Times New Roman"/>
          <w:b/>
        </w:rPr>
      </w:pPr>
      <w:r>
        <w:rPr>
          <w:rFonts w:ascii="Times New Roman" w:hAnsi="Times New Roman"/>
          <w:b/>
        </w:rPr>
        <w:t>Artículo</w:t>
      </w:r>
      <w:r w:rsidRPr="000F114B">
        <w:rPr>
          <w:rFonts w:ascii="Times New Roman" w:hAnsi="Times New Roman"/>
          <w:b/>
        </w:rPr>
        <w:t xml:space="preserve"> (Uso de la </w:t>
      </w:r>
      <w:r>
        <w:rPr>
          <w:rFonts w:ascii="Times New Roman" w:hAnsi="Times New Roman"/>
          <w:b/>
        </w:rPr>
        <w:t xml:space="preserve">reserva y fondos obligatorios). - </w:t>
      </w:r>
      <w:r w:rsidRPr="000F114B">
        <w:rPr>
          <w:rFonts w:ascii="Times New Roman" w:hAnsi="Times New Roman"/>
        </w:rPr>
        <w:t>La forma de organizar y utilizar la reserva y los fondos obligatorios, que señala el Artículo anterior, deberá fijarse tomando en cuenta:</w:t>
      </w:r>
    </w:p>
    <w:p w14:paraId="3137FDB1" w14:textId="77777777" w:rsidR="002A778A" w:rsidRDefault="002A778A" w:rsidP="002A778A">
      <w:pPr>
        <w:numPr>
          <w:ilvl w:val="0"/>
          <w:numId w:val="77"/>
        </w:numPr>
        <w:spacing w:after="0" w:line="360" w:lineRule="exact"/>
        <w:jc w:val="both"/>
        <w:rPr>
          <w:rFonts w:ascii="Times New Roman" w:hAnsi="Times New Roman"/>
        </w:rPr>
      </w:pPr>
      <w:r w:rsidRPr="000F114B">
        <w:rPr>
          <w:rFonts w:ascii="Times New Roman" w:hAnsi="Times New Roman"/>
        </w:rPr>
        <w:t xml:space="preserve">La necesidad de incrementar la Reserva Legal hasta alcanzar por lo menos el veinticinco por ciento (25%) del Fondo Social. </w:t>
      </w:r>
    </w:p>
    <w:p w14:paraId="4C0C4492" w14:textId="77777777" w:rsidR="002A778A" w:rsidRPr="00E87DD5" w:rsidRDefault="002A778A" w:rsidP="002A778A">
      <w:pPr>
        <w:numPr>
          <w:ilvl w:val="0"/>
          <w:numId w:val="77"/>
        </w:numPr>
        <w:spacing w:after="0" w:line="360" w:lineRule="exact"/>
        <w:jc w:val="both"/>
        <w:rPr>
          <w:rFonts w:ascii="Times New Roman" w:hAnsi="Times New Roman"/>
        </w:rPr>
      </w:pPr>
      <w:r w:rsidRPr="00E87DD5">
        <w:rPr>
          <w:rFonts w:ascii="Times New Roman" w:hAnsi="Times New Roman"/>
        </w:rPr>
        <w:t>La necesidad de ampliación de los Fondos de Educación y de Previsión Social y Apoyo a la Colectividad, como medio para aumentar la capacidad de servicios de la cooperativa con sus asociadas y asociados y a la colectividad. En caso de superarse el porcentaje de la Reserva Legal, se destinará a incrementar estos fondos.</w:t>
      </w:r>
    </w:p>
    <w:p w14:paraId="0DAF63A4" w14:textId="77777777" w:rsidR="002A778A" w:rsidRPr="000F114B" w:rsidRDefault="002A778A" w:rsidP="002A778A">
      <w:pPr>
        <w:spacing w:after="0" w:line="360" w:lineRule="exact"/>
        <w:jc w:val="both"/>
        <w:rPr>
          <w:rFonts w:ascii="Times New Roman" w:hAnsi="Times New Roman"/>
        </w:rPr>
      </w:pPr>
      <w:r>
        <w:rPr>
          <w:rFonts w:ascii="Times New Roman" w:hAnsi="Times New Roman"/>
          <w:b/>
        </w:rPr>
        <w:t>Artículo</w:t>
      </w:r>
      <w:r w:rsidRPr="000F114B">
        <w:rPr>
          <w:rFonts w:ascii="Times New Roman" w:hAnsi="Times New Roman"/>
          <w:b/>
        </w:rPr>
        <w:t xml:space="preserve"> (Reserva Legal)</w:t>
      </w:r>
      <w:r>
        <w:rPr>
          <w:rFonts w:ascii="Times New Roman" w:hAnsi="Times New Roman"/>
          <w:b/>
        </w:rPr>
        <w:t>. -</w:t>
      </w:r>
      <w:r w:rsidRPr="000F114B">
        <w:rPr>
          <w:rFonts w:ascii="Times New Roman" w:hAnsi="Times New Roman"/>
        </w:rPr>
        <w:t xml:space="preserve"> La Reserva Legal se constituye para prevenir riesgos y afrontar las pérdidas y/o siniestros que hubiere. </w:t>
      </w:r>
    </w:p>
    <w:p w14:paraId="1C8E52D0" w14:textId="77777777" w:rsidR="002A778A" w:rsidRPr="000F114B" w:rsidRDefault="002A778A" w:rsidP="002A778A">
      <w:pPr>
        <w:spacing w:after="0" w:line="360" w:lineRule="exact"/>
        <w:jc w:val="both"/>
        <w:rPr>
          <w:rFonts w:ascii="Times New Roman" w:hAnsi="Times New Roman"/>
        </w:rPr>
      </w:pPr>
      <w:r w:rsidRPr="000F114B">
        <w:rPr>
          <w:rFonts w:ascii="Times New Roman" w:hAnsi="Times New Roman"/>
        </w:rPr>
        <w:t>Los recursos utilizados de esta Reserva, se reconstituirán en los términos de la Ley General de Cooperativas, su Decreto Supremo Reglamentario y el Estatuto Orgánico y/o Reglamento.</w:t>
      </w:r>
    </w:p>
    <w:p w14:paraId="1B0BACF0" w14:textId="77777777" w:rsidR="002A778A" w:rsidRPr="000F114B" w:rsidRDefault="002A778A" w:rsidP="002A778A">
      <w:pPr>
        <w:spacing w:after="0" w:line="360" w:lineRule="exact"/>
        <w:jc w:val="both"/>
        <w:rPr>
          <w:rFonts w:ascii="Times New Roman" w:hAnsi="Times New Roman"/>
        </w:rPr>
      </w:pPr>
      <w:r>
        <w:rPr>
          <w:rFonts w:ascii="Times New Roman" w:hAnsi="Times New Roman"/>
          <w:b/>
        </w:rPr>
        <w:t>Artículo</w:t>
      </w:r>
      <w:r w:rsidRPr="000F114B">
        <w:rPr>
          <w:rFonts w:ascii="Times New Roman" w:hAnsi="Times New Roman"/>
          <w:b/>
        </w:rPr>
        <w:t xml:space="preserve"> (Fondo de Previsión Social y Apoyo a la colectividad)</w:t>
      </w:r>
      <w:r>
        <w:rPr>
          <w:rFonts w:ascii="Times New Roman" w:hAnsi="Times New Roman"/>
          <w:b/>
        </w:rPr>
        <w:t>. -</w:t>
      </w:r>
      <w:r w:rsidRPr="000F114B">
        <w:rPr>
          <w:rFonts w:ascii="Times New Roman" w:hAnsi="Times New Roman"/>
        </w:rPr>
        <w:t xml:space="preserve"> El Fondo de Previsión Social y Apoyo a la Colectividad tendrá por objeto proporcionar el mayor bienestar social a las asociadas y los asociados, sus beneficiarios y la colectividad, en el marco de la Ley General de Cooperativas, el Decreto Supremo Reglamentario, el Estatuto Orgánico y sus Reglamentos.</w:t>
      </w:r>
    </w:p>
    <w:p w14:paraId="29F62F95" w14:textId="77777777" w:rsidR="002A778A" w:rsidRDefault="002A778A" w:rsidP="002A778A">
      <w:pPr>
        <w:spacing w:after="0" w:line="360" w:lineRule="exact"/>
        <w:jc w:val="both"/>
        <w:rPr>
          <w:rFonts w:ascii="Times New Roman" w:hAnsi="Times New Roman"/>
        </w:rPr>
      </w:pPr>
      <w:r>
        <w:rPr>
          <w:rFonts w:ascii="Times New Roman" w:hAnsi="Times New Roman"/>
          <w:b/>
        </w:rPr>
        <w:t>Artículo</w:t>
      </w:r>
      <w:r w:rsidRPr="000F114B">
        <w:rPr>
          <w:rFonts w:ascii="Times New Roman" w:hAnsi="Times New Roman"/>
          <w:b/>
        </w:rPr>
        <w:t xml:space="preserve"> (Administración del Fondo de Educación)</w:t>
      </w:r>
      <w:r>
        <w:rPr>
          <w:rFonts w:ascii="Times New Roman" w:hAnsi="Times New Roman"/>
          <w:b/>
        </w:rPr>
        <w:t>. -</w:t>
      </w:r>
    </w:p>
    <w:p w14:paraId="648C2A0A" w14:textId="77777777" w:rsidR="002A778A" w:rsidRDefault="002A778A" w:rsidP="002A778A">
      <w:pPr>
        <w:pStyle w:val="Prrafodelista"/>
        <w:numPr>
          <w:ilvl w:val="0"/>
          <w:numId w:val="67"/>
        </w:numPr>
        <w:tabs>
          <w:tab w:val="left" w:pos="851"/>
        </w:tabs>
        <w:spacing w:after="0" w:line="360" w:lineRule="exact"/>
        <w:ind w:left="851" w:hanging="491"/>
        <w:jc w:val="both"/>
        <w:rPr>
          <w:rFonts w:ascii="Times New Roman" w:hAnsi="Times New Roman"/>
        </w:rPr>
      </w:pPr>
      <w:r w:rsidRPr="000F114B">
        <w:rPr>
          <w:rFonts w:ascii="Times New Roman" w:hAnsi="Times New Roman"/>
        </w:rPr>
        <w:t xml:space="preserve">La realización de las actividades señaladas en el Art. 46 de la Ley </w:t>
      </w:r>
      <w:proofErr w:type="spellStart"/>
      <w:r w:rsidRPr="000F114B">
        <w:rPr>
          <w:rFonts w:ascii="Times New Roman" w:hAnsi="Times New Roman"/>
        </w:rPr>
        <w:t>N°</w:t>
      </w:r>
      <w:proofErr w:type="spellEnd"/>
      <w:r w:rsidRPr="000F114B">
        <w:rPr>
          <w:rFonts w:ascii="Times New Roman" w:hAnsi="Times New Roman"/>
        </w:rPr>
        <w:t xml:space="preserve"> 356, estará a cargo de la Cooperativa, que será la encargada de administrar los recursos del Fondo de Educación Cooperativo. Estas actividades son obligatorias para la Cooperativa.</w:t>
      </w:r>
    </w:p>
    <w:p w14:paraId="7035A356" w14:textId="77777777" w:rsidR="002A778A" w:rsidRDefault="002A778A" w:rsidP="002A778A">
      <w:pPr>
        <w:pStyle w:val="Prrafodelista"/>
        <w:numPr>
          <w:ilvl w:val="0"/>
          <w:numId w:val="67"/>
        </w:numPr>
        <w:tabs>
          <w:tab w:val="left" w:pos="851"/>
        </w:tabs>
        <w:spacing w:after="0" w:line="360" w:lineRule="exact"/>
        <w:ind w:left="851" w:hanging="491"/>
        <w:jc w:val="both"/>
        <w:rPr>
          <w:rFonts w:ascii="Times New Roman" w:hAnsi="Times New Roman"/>
        </w:rPr>
      </w:pPr>
      <w:r w:rsidRPr="000F114B">
        <w:rPr>
          <w:rFonts w:ascii="Times New Roman" w:hAnsi="Times New Roman"/>
        </w:rPr>
        <w:lastRenderedPageBreak/>
        <w:t>La Cooperativa, podrán suscribir convenios con instituciones nacionales e internacionales legalmente reconocidas, para la realización de las actividades educativas, en conformidad al Estatuto Orgánico y Reglamentos de la Cooperativa.</w:t>
      </w:r>
    </w:p>
    <w:p w14:paraId="54C8150C" w14:textId="77777777" w:rsidR="002A778A" w:rsidRDefault="002A778A" w:rsidP="002A778A">
      <w:pPr>
        <w:pStyle w:val="Prrafodelista"/>
        <w:numPr>
          <w:ilvl w:val="0"/>
          <w:numId w:val="67"/>
        </w:numPr>
        <w:tabs>
          <w:tab w:val="left" w:pos="851"/>
        </w:tabs>
        <w:spacing w:after="0" w:line="360" w:lineRule="exact"/>
        <w:ind w:left="851" w:hanging="491"/>
        <w:jc w:val="both"/>
        <w:rPr>
          <w:rFonts w:ascii="Times New Roman" w:hAnsi="Times New Roman"/>
        </w:rPr>
      </w:pPr>
      <w:r w:rsidRPr="000F114B">
        <w:rPr>
          <w:rFonts w:ascii="Times New Roman" w:hAnsi="Times New Roman"/>
        </w:rPr>
        <w:t>La Cooperativa, de forma individual o mediante convenios entre cooperativas, podrán establecer unidades o departamentos especializados en la Educación Cooperativa.</w:t>
      </w:r>
    </w:p>
    <w:p w14:paraId="1ADC627A" w14:textId="77777777" w:rsidR="002A778A" w:rsidRPr="000F114B" w:rsidRDefault="002A778A" w:rsidP="002A778A">
      <w:pPr>
        <w:pStyle w:val="Prrafodelista"/>
        <w:numPr>
          <w:ilvl w:val="0"/>
          <w:numId w:val="67"/>
        </w:numPr>
        <w:tabs>
          <w:tab w:val="left" w:pos="851"/>
        </w:tabs>
        <w:spacing w:after="0" w:line="360" w:lineRule="exact"/>
        <w:ind w:left="851" w:hanging="491"/>
        <w:jc w:val="both"/>
        <w:rPr>
          <w:rFonts w:ascii="Times New Roman" w:hAnsi="Times New Roman"/>
        </w:rPr>
      </w:pPr>
      <w:r>
        <w:rPr>
          <w:rFonts w:ascii="Times New Roman" w:hAnsi="Times New Roman"/>
        </w:rPr>
        <w:t>E</w:t>
      </w:r>
      <w:r w:rsidRPr="000F114B">
        <w:rPr>
          <w:rFonts w:ascii="Times New Roman" w:hAnsi="Times New Roman"/>
        </w:rPr>
        <w:t>l importe de este Fondo que no se haya aplicado en una gestión deberá materializarse necesariamente dentro del ejercicio económico de la siguiente gestión. De no procederse en este sentido, serán pasibles a sanciones dispuestas por la AFCOOP.</w:t>
      </w:r>
    </w:p>
    <w:p w14:paraId="13BA9221" w14:textId="77777777" w:rsidR="002A778A" w:rsidRDefault="002A778A" w:rsidP="002A778A">
      <w:pPr>
        <w:spacing w:after="0" w:line="360" w:lineRule="exact"/>
        <w:jc w:val="both"/>
        <w:rPr>
          <w:rFonts w:ascii="Times New Roman" w:hAnsi="Times New Roman"/>
          <w:b/>
          <w:highlight w:val="yellow"/>
        </w:rPr>
      </w:pPr>
    </w:p>
    <w:p w14:paraId="7784AB1D" w14:textId="77777777" w:rsidR="002A778A" w:rsidRPr="00332994" w:rsidRDefault="002A778A" w:rsidP="002A778A">
      <w:pPr>
        <w:spacing w:after="0" w:line="360" w:lineRule="exact"/>
        <w:jc w:val="both"/>
        <w:rPr>
          <w:rFonts w:ascii="Times New Roman" w:hAnsi="Times New Roman"/>
          <w:b/>
          <w:highlight w:val="yellow"/>
        </w:rPr>
      </w:pPr>
    </w:p>
    <w:p w14:paraId="37A58167" w14:textId="77777777" w:rsidR="002A778A" w:rsidRPr="00D67933" w:rsidRDefault="002A778A" w:rsidP="002A778A">
      <w:pPr>
        <w:spacing w:after="0" w:line="360" w:lineRule="exact"/>
        <w:jc w:val="center"/>
        <w:rPr>
          <w:rFonts w:ascii="Times New Roman" w:hAnsi="Times New Roman"/>
          <w:b/>
        </w:rPr>
      </w:pPr>
      <w:r w:rsidRPr="00D67933">
        <w:rPr>
          <w:rFonts w:ascii="Times New Roman" w:hAnsi="Times New Roman"/>
          <w:b/>
        </w:rPr>
        <w:t>CAPITULO</w:t>
      </w:r>
    </w:p>
    <w:p w14:paraId="63622EA6" w14:textId="77777777" w:rsidR="002A778A" w:rsidRPr="00275697" w:rsidRDefault="002A778A" w:rsidP="002A778A">
      <w:pPr>
        <w:spacing w:after="0" w:line="360" w:lineRule="exact"/>
        <w:jc w:val="center"/>
        <w:rPr>
          <w:rFonts w:ascii="Times New Roman" w:hAnsi="Times New Roman"/>
          <w:b/>
        </w:rPr>
      </w:pPr>
      <w:r w:rsidRPr="00275697">
        <w:rPr>
          <w:rFonts w:ascii="Times New Roman" w:hAnsi="Times New Roman"/>
          <w:b/>
        </w:rPr>
        <w:t>ESTRUCTURA ORGANIZATIVA DE LA COOPERATIVA</w:t>
      </w:r>
    </w:p>
    <w:p w14:paraId="48A4752A"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 (Estructura)</w:t>
      </w:r>
      <w:r>
        <w:rPr>
          <w:rFonts w:ascii="Times New Roman" w:hAnsi="Times New Roman"/>
          <w:b/>
        </w:rPr>
        <w:t>. -</w:t>
      </w:r>
      <w:r w:rsidRPr="00275697">
        <w:rPr>
          <w:rFonts w:ascii="Times New Roman" w:hAnsi="Times New Roman"/>
          <w:b/>
        </w:rPr>
        <w:t xml:space="preserve"> </w:t>
      </w:r>
      <w:r w:rsidRPr="00275697">
        <w:rPr>
          <w:rFonts w:ascii="Times New Roman" w:hAnsi="Times New Roman"/>
        </w:rPr>
        <w:t>La estructura organizativa de la cooperativa (Articulo 50 de la L.G.C.) estará compuesta por:</w:t>
      </w:r>
    </w:p>
    <w:p w14:paraId="682FA472" w14:textId="77777777" w:rsidR="002A778A" w:rsidRPr="00275697" w:rsidRDefault="002A778A" w:rsidP="002A778A">
      <w:pPr>
        <w:pStyle w:val="Prrafodelista"/>
        <w:numPr>
          <w:ilvl w:val="0"/>
          <w:numId w:val="39"/>
        </w:numPr>
        <w:spacing w:after="0" w:line="360" w:lineRule="exact"/>
        <w:jc w:val="both"/>
        <w:rPr>
          <w:rFonts w:ascii="Times New Roman" w:hAnsi="Times New Roman"/>
        </w:rPr>
      </w:pPr>
      <w:r w:rsidRPr="00275697">
        <w:rPr>
          <w:rFonts w:ascii="Times New Roman" w:hAnsi="Times New Roman"/>
        </w:rPr>
        <w:t>La Asamblea General</w:t>
      </w:r>
    </w:p>
    <w:p w14:paraId="06C4A19A" w14:textId="77777777" w:rsidR="002A778A" w:rsidRPr="00275697" w:rsidRDefault="002A778A" w:rsidP="002A778A">
      <w:pPr>
        <w:pStyle w:val="Prrafodelista"/>
        <w:numPr>
          <w:ilvl w:val="0"/>
          <w:numId w:val="39"/>
        </w:numPr>
        <w:spacing w:after="0" w:line="360" w:lineRule="exact"/>
        <w:jc w:val="both"/>
        <w:rPr>
          <w:rFonts w:ascii="Times New Roman" w:hAnsi="Times New Roman"/>
        </w:rPr>
      </w:pPr>
      <w:r w:rsidRPr="00275697">
        <w:rPr>
          <w:rFonts w:ascii="Times New Roman" w:hAnsi="Times New Roman"/>
        </w:rPr>
        <w:t>El Consejo de Administración</w:t>
      </w:r>
    </w:p>
    <w:p w14:paraId="407851E9" w14:textId="77777777" w:rsidR="002A778A" w:rsidRPr="00275697" w:rsidRDefault="002A778A" w:rsidP="002A778A">
      <w:pPr>
        <w:pStyle w:val="Prrafodelista"/>
        <w:numPr>
          <w:ilvl w:val="0"/>
          <w:numId w:val="39"/>
        </w:numPr>
        <w:spacing w:after="0" w:line="360" w:lineRule="exact"/>
        <w:jc w:val="both"/>
        <w:rPr>
          <w:rFonts w:ascii="Times New Roman" w:hAnsi="Times New Roman"/>
        </w:rPr>
      </w:pPr>
      <w:r w:rsidRPr="00275697">
        <w:rPr>
          <w:rFonts w:ascii="Times New Roman" w:hAnsi="Times New Roman"/>
        </w:rPr>
        <w:t>El Consejo de Vigilancia</w:t>
      </w:r>
    </w:p>
    <w:p w14:paraId="62EB1DA0" w14:textId="77777777" w:rsidR="002A778A" w:rsidRDefault="002A778A" w:rsidP="002A778A">
      <w:pPr>
        <w:pStyle w:val="Prrafodelista"/>
        <w:numPr>
          <w:ilvl w:val="0"/>
          <w:numId w:val="39"/>
        </w:numPr>
        <w:spacing w:after="0" w:line="360" w:lineRule="exact"/>
        <w:jc w:val="both"/>
        <w:rPr>
          <w:rFonts w:ascii="Times New Roman" w:hAnsi="Times New Roman"/>
        </w:rPr>
      </w:pPr>
      <w:r w:rsidRPr="00275697">
        <w:rPr>
          <w:rFonts w:ascii="Times New Roman" w:hAnsi="Times New Roman"/>
        </w:rPr>
        <w:t xml:space="preserve">El Tribunal </w:t>
      </w:r>
      <w:r w:rsidRPr="00CC669E">
        <w:rPr>
          <w:rFonts w:ascii="Times New Roman" w:hAnsi="Times New Roman"/>
        </w:rPr>
        <w:t xml:space="preserve">de </w:t>
      </w:r>
      <w:r>
        <w:rPr>
          <w:rFonts w:ascii="Times New Roman" w:hAnsi="Times New Roman"/>
        </w:rPr>
        <w:t>H</w:t>
      </w:r>
      <w:r w:rsidRPr="00CC669E">
        <w:rPr>
          <w:rFonts w:ascii="Times New Roman" w:hAnsi="Times New Roman"/>
        </w:rPr>
        <w:t>onor</w:t>
      </w:r>
    </w:p>
    <w:p w14:paraId="70DC75FD" w14:textId="77777777" w:rsidR="002A778A" w:rsidRPr="00E87DD5" w:rsidRDefault="002A778A" w:rsidP="002A778A">
      <w:pPr>
        <w:numPr>
          <w:ilvl w:val="0"/>
          <w:numId w:val="39"/>
        </w:numPr>
        <w:spacing w:after="0" w:line="360" w:lineRule="exact"/>
        <w:jc w:val="both"/>
        <w:rPr>
          <w:rFonts w:ascii="Times New Roman" w:hAnsi="Times New Roman"/>
        </w:rPr>
      </w:pPr>
      <w:r w:rsidRPr="00E87DD5">
        <w:rPr>
          <w:rFonts w:ascii="Times New Roman" w:eastAsia="Times New Roman" w:hAnsi="Times New Roman"/>
          <w:lang w:eastAsia="es-ES"/>
        </w:rPr>
        <w:t>El Tribunal Disciplinario o de Honor y comités que establezca el estatuto orgánico o las asambleas generales.</w:t>
      </w:r>
    </w:p>
    <w:p w14:paraId="54A75635" w14:textId="77777777" w:rsidR="002A778A" w:rsidRPr="00E87DD5" w:rsidRDefault="002A778A" w:rsidP="002A778A">
      <w:pPr>
        <w:spacing w:after="0" w:line="360" w:lineRule="exact"/>
        <w:jc w:val="both"/>
        <w:rPr>
          <w:rFonts w:ascii="Times New Roman" w:hAnsi="Times New Roman"/>
        </w:rPr>
      </w:pPr>
      <w:r w:rsidRPr="00E87DD5">
        <w:rPr>
          <w:rFonts w:ascii="Times New Roman" w:hAnsi="Times New Roman"/>
          <w:b/>
        </w:rPr>
        <w:t>Artículo (Asamblea General)</w:t>
      </w:r>
      <w:r>
        <w:rPr>
          <w:rFonts w:ascii="Times New Roman" w:hAnsi="Times New Roman"/>
          <w:b/>
        </w:rPr>
        <w:t>. -</w:t>
      </w:r>
      <w:r w:rsidRPr="00E87DD5">
        <w:rPr>
          <w:rFonts w:ascii="Times New Roman" w:hAnsi="Times New Roman"/>
          <w:b/>
        </w:rPr>
        <w:t xml:space="preserve"> </w:t>
      </w:r>
      <w:r w:rsidRPr="00E87DD5">
        <w:rPr>
          <w:rFonts w:ascii="Times New Roman" w:hAnsi="Times New Roman"/>
        </w:rPr>
        <w:t>La Asamblea General es soberano y supremo y sus resoluciones tendrán carácter obligatorio para todas las asociadas y asociados presentes y ausentes, conforme establece el presente estatuto, mientras no contraríen las disposiciones legales de la L.G.C., su Decreto Supremo Reglamentario y las disposiciones del ente regulador de Cooperativas.</w:t>
      </w:r>
    </w:p>
    <w:p w14:paraId="32A30D4A"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 (Clases de asambleas)</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Las asambleas generales podrán ser ordinarias y extraordinarias. Las asambleas ordinarias se </w:t>
      </w:r>
      <w:r w:rsidRPr="00D67933">
        <w:rPr>
          <w:rFonts w:ascii="Times New Roman" w:hAnsi="Times New Roman"/>
        </w:rPr>
        <w:t>realizarán</w:t>
      </w:r>
      <w:r>
        <w:rPr>
          <w:rFonts w:ascii="Times New Roman" w:hAnsi="Times New Roman"/>
        </w:rPr>
        <w:t xml:space="preserve"> </w:t>
      </w:r>
      <w:r w:rsidRPr="00E87DD5">
        <w:rPr>
          <w:rFonts w:ascii="Times New Roman" w:hAnsi="Times New Roman"/>
          <w:b/>
          <w:color w:val="FF0000"/>
        </w:rPr>
        <w:t>POR LO MENOS UNA VEZ AL AÑO</w:t>
      </w:r>
      <w:r w:rsidRPr="00E87DD5">
        <w:rPr>
          <w:rFonts w:ascii="Times New Roman" w:hAnsi="Times New Roman"/>
          <w:b/>
        </w:rPr>
        <w:t xml:space="preserve">, </w:t>
      </w:r>
      <w:r w:rsidRPr="00E87DD5">
        <w:rPr>
          <w:rFonts w:ascii="Times New Roman" w:hAnsi="Times New Roman"/>
        </w:rPr>
        <w:t>las</w:t>
      </w:r>
      <w:r w:rsidRPr="00275697">
        <w:rPr>
          <w:rFonts w:ascii="Times New Roman" w:hAnsi="Times New Roman"/>
        </w:rPr>
        <w:t xml:space="preserve"> asambleas extraordinarias se realizarán cuantas veces sea necesario para la buena marcha de la cooperativa.</w:t>
      </w:r>
    </w:p>
    <w:p w14:paraId="3441A826"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 (Convocatoria)</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Corresponde al Consejo de Administración convocar a las Asambleas Generales Ordinarias y Extraordinarias, bajo responsabilidad y sanción, debe estar firmada por el Consejo de Administración y emitida </w:t>
      </w:r>
      <w:proofErr w:type="gramStart"/>
      <w:r w:rsidRPr="00275697">
        <w:rPr>
          <w:rFonts w:ascii="Times New Roman" w:hAnsi="Times New Roman"/>
        </w:rPr>
        <w:t xml:space="preserve">con </w:t>
      </w:r>
      <w:r>
        <w:rPr>
          <w:rFonts w:ascii="Times New Roman" w:hAnsi="Times New Roman"/>
        </w:rPr>
        <w:t xml:space="preserve"> </w:t>
      </w:r>
      <w:r w:rsidRPr="00E87DD5">
        <w:rPr>
          <w:rFonts w:ascii="Times New Roman" w:hAnsi="Times New Roman"/>
          <w:color w:val="FF0000"/>
        </w:rPr>
        <w:t>(</w:t>
      </w:r>
      <w:proofErr w:type="gramEnd"/>
      <w:r w:rsidRPr="00E87DD5">
        <w:rPr>
          <w:rFonts w:ascii="Times New Roman" w:hAnsi="Times New Roman"/>
          <w:color w:val="FF0000"/>
        </w:rPr>
        <w:t>días)</w:t>
      </w:r>
      <w:r>
        <w:rPr>
          <w:rFonts w:ascii="Times New Roman" w:hAnsi="Times New Roman"/>
        </w:rPr>
        <w:t xml:space="preserve"> </w:t>
      </w:r>
      <w:r w:rsidRPr="00275697">
        <w:rPr>
          <w:rFonts w:ascii="Times New Roman" w:hAnsi="Times New Roman"/>
        </w:rPr>
        <w:t xml:space="preserve">de anticipación. </w:t>
      </w:r>
    </w:p>
    <w:p w14:paraId="55DC9298"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rPr>
        <w:t xml:space="preserve">Toda convocatoria a asamblea general ordinaria o extraordinaria será por escrito </w:t>
      </w:r>
      <w:proofErr w:type="gramStart"/>
      <w:r w:rsidRPr="00275697">
        <w:rPr>
          <w:rFonts w:ascii="Times New Roman" w:hAnsi="Times New Roman"/>
        </w:rPr>
        <w:t>y  dando</w:t>
      </w:r>
      <w:proofErr w:type="gramEnd"/>
      <w:r w:rsidRPr="00275697">
        <w:rPr>
          <w:rFonts w:ascii="Times New Roman" w:hAnsi="Times New Roman"/>
        </w:rPr>
        <w:t xml:space="preserve"> a conocer el orden del día a considerarse, fijándose el lugar, fecha y hora.</w:t>
      </w:r>
    </w:p>
    <w:p w14:paraId="09F0B46D"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rPr>
        <w:lastRenderedPageBreak/>
        <w:t>De no darse cumplimiento lo establecido anteriormente, corresponderá la aplicación de lo establecido por el Art. 55 de la Ley General de Cooperativas y el Art. 36 parágrafo V del Decreto Supremo Reglamentario.</w:t>
      </w:r>
    </w:p>
    <w:p w14:paraId="72467FF4"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(Quórum). -</w:t>
      </w:r>
      <w:r w:rsidRPr="00275697">
        <w:rPr>
          <w:rFonts w:ascii="Times New Roman" w:hAnsi="Times New Roman"/>
        </w:rPr>
        <w:t xml:space="preserve">  La Asamblea General Ordinaria o Extraordinaria se efectuará con la asistencia </w:t>
      </w:r>
      <w:r w:rsidRPr="00E87DD5">
        <w:rPr>
          <w:rFonts w:ascii="Times New Roman" w:hAnsi="Times New Roman"/>
        </w:rPr>
        <w:t xml:space="preserve">del 51% </w:t>
      </w:r>
      <w:r w:rsidRPr="00E87DD5">
        <w:rPr>
          <w:rFonts w:ascii="Times New Roman" w:hAnsi="Times New Roman"/>
          <w:b/>
          <w:color w:val="FF0000"/>
        </w:rPr>
        <w:t>(ESTABLECER LA CANTIDAD, RECOMENDABLE LA MITAD MAS UNO)</w:t>
      </w:r>
      <w:r>
        <w:rPr>
          <w:rFonts w:ascii="Times New Roman" w:hAnsi="Times New Roman"/>
          <w:b/>
        </w:rPr>
        <w:t xml:space="preserve"> </w:t>
      </w:r>
      <w:r w:rsidRPr="00275697">
        <w:rPr>
          <w:rFonts w:ascii="Times New Roman" w:hAnsi="Times New Roman"/>
        </w:rPr>
        <w:t xml:space="preserve">de asociadas y asociados legalmente registradas. Si para la fecha y hora señalada no se hubiera alcanzado a reunir el quórum correspondiente, se llevará a cabo después </w:t>
      </w:r>
      <w:r w:rsidRPr="00E87DD5">
        <w:rPr>
          <w:rFonts w:ascii="Times New Roman" w:hAnsi="Times New Roman"/>
        </w:rPr>
        <w:t>de</w:t>
      </w:r>
      <w:r>
        <w:rPr>
          <w:rFonts w:ascii="Times New Roman" w:hAnsi="Times New Roman"/>
        </w:rPr>
        <w:t xml:space="preserve"> </w:t>
      </w:r>
      <w:r w:rsidRPr="00E87DD5">
        <w:rPr>
          <w:rFonts w:ascii="Times New Roman" w:hAnsi="Times New Roman"/>
          <w:color w:val="FF0000"/>
        </w:rPr>
        <w:t>(</w:t>
      </w:r>
      <w:r w:rsidRPr="00E87DD5">
        <w:rPr>
          <w:rFonts w:ascii="Times New Roman" w:hAnsi="Times New Roman"/>
          <w:b/>
          <w:color w:val="FF0000"/>
        </w:rPr>
        <w:t>ESTABLECER TIEMPO DE ESPERA POR EJ. 1 HORA)</w:t>
      </w:r>
      <w:r w:rsidRPr="00E87DD5">
        <w:rPr>
          <w:rFonts w:ascii="Times New Roman" w:hAnsi="Times New Roman"/>
          <w:color w:val="FF0000"/>
        </w:rPr>
        <w:t>,</w:t>
      </w:r>
      <w:r w:rsidRPr="00275697">
        <w:rPr>
          <w:rFonts w:ascii="Times New Roman" w:hAnsi="Times New Roman"/>
        </w:rPr>
        <w:t xml:space="preserve"> con el número de asociados (as) asistentes. Previsión que será dada a conocer en la Convocatoria.  </w:t>
      </w:r>
    </w:p>
    <w:p w14:paraId="15A7A2FD" w14:textId="77777777" w:rsidR="002A778A" w:rsidRPr="00D67933" w:rsidRDefault="002A778A" w:rsidP="002A778A">
      <w:pPr>
        <w:spacing w:after="0" w:line="360" w:lineRule="exact"/>
        <w:jc w:val="both"/>
        <w:rPr>
          <w:rFonts w:ascii="Times New Roman" w:hAnsi="Times New Roman"/>
          <w:color w:val="FF0000"/>
        </w:rPr>
      </w:pPr>
      <w:r w:rsidRPr="00275697">
        <w:rPr>
          <w:rFonts w:ascii="Times New Roman" w:hAnsi="Times New Roman"/>
          <w:b/>
        </w:rPr>
        <w:t xml:space="preserve">Artículo (Decisiones y número de votos). - </w:t>
      </w:r>
      <w:r w:rsidRPr="00275697">
        <w:rPr>
          <w:rFonts w:ascii="Times New Roman" w:hAnsi="Times New Roman"/>
        </w:rPr>
        <w:t xml:space="preserve">Los acuerdos y resoluciones de las Asambleas Generales Ordinarias y Extraordinarias, se tomarán por simple mayoría de votos, salvo en los casos que se requieran dos tercios, conforme lo establece la Ley </w:t>
      </w:r>
      <w:proofErr w:type="spellStart"/>
      <w:r w:rsidRPr="00275697">
        <w:rPr>
          <w:rFonts w:ascii="Times New Roman" w:hAnsi="Times New Roman"/>
        </w:rPr>
        <w:t>N°</w:t>
      </w:r>
      <w:proofErr w:type="spellEnd"/>
      <w:r w:rsidRPr="00275697">
        <w:rPr>
          <w:rFonts w:ascii="Times New Roman" w:hAnsi="Times New Roman"/>
        </w:rPr>
        <w:t xml:space="preserve"> </w:t>
      </w:r>
      <w:proofErr w:type="gramStart"/>
      <w:r w:rsidRPr="00275697">
        <w:rPr>
          <w:rFonts w:ascii="Times New Roman" w:hAnsi="Times New Roman"/>
        </w:rPr>
        <w:t>356,  haciendo</w:t>
      </w:r>
      <w:proofErr w:type="gramEnd"/>
      <w:r w:rsidRPr="00275697">
        <w:rPr>
          <w:rFonts w:ascii="Times New Roman" w:hAnsi="Times New Roman"/>
        </w:rPr>
        <w:t xml:space="preserve"> constar en el Libro de Actas con la </w:t>
      </w:r>
      <w:r w:rsidRPr="00E87DD5">
        <w:rPr>
          <w:rFonts w:ascii="Times New Roman" w:hAnsi="Times New Roman"/>
        </w:rPr>
        <w:t>firma de</w:t>
      </w:r>
      <w:r>
        <w:rPr>
          <w:rFonts w:ascii="Times New Roman" w:hAnsi="Times New Roman"/>
        </w:rPr>
        <w:t xml:space="preserve"> </w:t>
      </w:r>
      <w:r w:rsidRPr="00E87DD5">
        <w:rPr>
          <w:rFonts w:ascii="Times New Roman" w:hAnsi="Times New Roman"/>
          <w:color w:val="FF0000"/>
        </w:rPr>
        <w:t>(</w:t>
      </w:r>
      <w:r w:rsidRPr="00E87DD5">
        <w:rPr>
          <w:rFonts w:ascii="Times New Roman" w:hAnsi="Times New Roman"/>
          <w:b/>
          <w:color w:val="FF0000"/>
        </w:rPr>
        <w:t>DETERMINAR QUE CONSEJEROS FIRMAN Y SE PUEDE INCORPORAR LA CANTIDAD DE ASOCIADOS QUE SUSCRIBIRÁN LAS ACTAS)</w:t>
      </w:r>
      <w:r w:rsidRPr="00E87DD5">
        <w:rPr>
          <w:rFonts w:ascii="Times New Roman" w:hAnsi="Times New Roman"/>
          <w:color w:val="FF0000"/>
        </w:rPr>
        <w:t>.</w:t>
      </w:r>
    </w:p>
    <w:p w14:paraId="5B247463"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rPr>
        <w:t>Los miembros de los Consejos de Administración,</w:t>
      </w:r>
      <w:r>
        <w:rPr>
          <w:rFonts w:ascii="Times New Roman" w:hAnsi="Times New Roman"/>
        </w:rPr>
        <w:t xml:space="preserve"> </w:t>
      </w:r>
      <w:r w:rsidRPr="00275697">
        <w:rPr>
          <w:rFonts w:ascii="Times New Roman" w:hAnsi="Times New Roman"/>
        </w:rPr>
        <w:t xml:space="preserve">Vigilancia, Tribunal </w:t>
      </w:r>
      <w:r>
        <w:rPr>
          <w:rFonts w:ascii="Times New Roman" w:hAnsi="Times New Roman"/>
        </w:rPr>
        <w:t>de honor</w:t>
      </w:r>
      <w:r w:rsidRPr="00275697">
        <w:rPr>
          <w:rFonts w:ascii="Times New Roman" w:hAnsi="Times New Roman"/>
        </w:rPr>
        <w:t xml:space="preserve"> y Comités, no podrán votar, en las asambleas generales en las que se considere la aprobación de los Estados Financieros y otros temas relacionados con la responsabilidad de los miembros del Consejo de Administración, Vigilancia, Comités y Tribunal </w:t>
      </w:r>
      <w:r>
        <w:rPr>
          <w:rFonts w:ascii="Times New Roman" w:hAnsi="Times New Roman"/>
        </w:rPr>
        <w:t>de honor</w:t>
      </w:r>
      <w:r w:rsidRPr="00275697">
        <w:rPr>
          <w:rFonts w:ascii="Times New Roman" w:hAnsi="Times New Roman"/>
        </w:rPr>
        <w:t>.</w:t>
      </w:r>
    </w:p>
    <w:p w14:paraId="2091E7D0"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 (Atribuciones de las asambleas)</w:t>
      </w:r>
      <w:r>
        <w:rPr>
          <w:rFonts w:ascii="Times New Roman" w:hAnsi="Times New Roman"/>
          <w:b/>
        </w:rPr>
        <w:t>. -</w:t>
      </w:r>
      <w:r w:rsidRPr="00275697">
        <w:rPr>
          <w:rFonts w:ascii="Times New Roman" w:hAnsi="Times New Roman"/>
          <w:b/>
        </w:rPr>
        <w:t xml:space="preserve"> </w:t>
      </w:r>
      <w:r w:rsidRPr="00275697">
        <w:rPr>
          <w:rFonts w:ascii="Times New Roman" w:hAnsi="Times New Roman"/>
        </w:rPr>
        <w:t>Son atribuciones de la asamblea:</w:t>
      </w:r>
    </w:p>
    <w:p w14:paraId="1876D4FB" w14:textId="77777777" w:rsidR="002A778A" w:rsidRPr="00275697" w:rsidRDefault="002A778A" w:rsidP="002A778A">
      <w:pPr>
        <w:numPr>
          <w:ilvl w:val="0"/>
          <w:numId w:val="78"/>
        </w:numPr>
        <w:spacing w:after="0" w:line="360" w:lineRule="exact"/>
        <w:jc w:val="both"/>
        <w:rPr>
          <w:rFonts w:ascii="Times New Roman" w:hAnsi="Times New Roman"/>
        </w:rPr>
      </w:pPr>
      <w:r w:rsidRPr="00275697">
        <w:rPr>
          <w:rFonts w:ascii="Times New Roman" w:hAnsi="Times New Roman"/>
        </w:rPr>
        <w:t>Ordinaria:</w:t>
      </w:r>
    </w:p>
    <w:p w14:paraId="21D5606D"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Conocer y pronunciarse sobre las cuentas, memoria anual, informes de actividades de ambos Consejos, gerencia y comités.</w:t>
      </w:r>
    </w:p>
    <w:p w14:paraId="11E0F4C4"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Conocer y pronunciarse sobre los estados financieros de la gestión económica, previo pronunciamiento del Consejo de Vigilancia y de “Auditoria”, cuando corresponda.</w:t>
      </w:r>
    </w:p>
    <w:p w14:paraId="7E1ABB65"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Considerar</w:t>
      </w:r>
      <w:r>
        <w:rPr>
          <w:rFonts w:ascii="Times New Roman" w:hAnsi="Times New Roman"/>
        </w:rPr>
        <w:t xml:space="preserve"> </w:t>
      </w:r>
      <w:r w:rsidRPr="00275697">
        <w:rPr>
          <w:rFonts w:ascii="Times New Roman" w:hAnsi="Times New Roman"/>
        </w:rPr>
        <w:t xml:space="preserve">y pronunciarse sobre las políticas y planes de trabajo, programas y proyectos que presente el Consejo de administración. </w:t>
      </w:r>
    </w:p>
    <w:p w14:paraId="62941ABC"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Considerar y aprobar el Plan de Operaciones y Presupuesto de la siguiente gestión.</w:t>
      </w:r>
    </w:p>
    <w:p w14:paraId="66D280AD"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Elegir a los miembros de los Consejos de Administración y Vigilancia, comités o comisiones</w:t>
      </w:r>
      <w:r>
        <w:rPr>
          <w:rFonts w:ascii="Times New Roman" w:hAnsi="Times New Roman"/>
        </w:rPr>
        <w:t>, T</w:t>
      </w:r>
      <w:r w:rsidRPr="00275697">
        <w:rPr>
          <w:rFonts w:ascii="Times New Roman" w:hAnsi="Times New Roman"/>
        </w:rPr>
        <w:t xml:space="preserve">ribunal </w:t>
      </w:r>
      <w:r>
        <w:rPr>
          <w:rFonts w:ascii="Times New Roman" w:hAnsi="Times New Roman"/>
        </w:rPr>
        <w:t>de Honor</w:t>
      </w:r>
      <w:r w:rsidRPr="00275697">
        <w:rPr>
          <w:rFonts w:ascii="Times New Roman" w:hAnsi="Times New Roman"/>
        </w:rPr>
        <w:t xml:space="preserve"> y Junta de Conciliación.</w:t>
      </w:r>
    </w:p>
    <w:p w14:paraId="349F59A5"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 xml:space="preserve">Remover a los miembros de los Consejos de Administración y Vigilancia, comités o comisiones; y, </w:t>
      </w:r>
      <w:r>
        <w:rPr>
          <w:rFonts w:ascii="Times New Roman" w:hAnsi="Times New Roman"/>
        </w:rPr>
        <w:t>T</w:t>
      </w:r>
      <w:r w:rsidRPr="00275697">
        <w:rPr>
          <w:rFonts w:ascii="Times New Roman" w:hAnsi="Times New Roman"/>
        </w:rPr>
        <w:t xml:space="preserve">ribunal </w:t>
      </w:r>
      <w:r>
        <w:rPr>
          <w:rFonts w:ascii="Times New Roman" w:hAnsi="Times New Roman"/>
        </w:rPr>
        <w:t>de Honor</w:t>
      </w:r>
      <w:r w:rsidRPr="00275697">
        <w:rPr>
          <w:rFonts w:ascii="Times New Roman" w:hAnsi="Times New Roman"/>
        </w:rPr>
        <w:t xml:space="preserve"> conforme establece el presente estatuto.</w:t>
      </w:r>
    </w:p>
    <w:p w14:paraId="603EDEE3"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lastRenderedPageBreak/>
        <w:t>Determinar el destino de los excedentes de percepción y el porcentaje del mismo, de acuerdo a normas establecidas en la L.G.C. y el presente estatuto.</w:t>
      </w:r>
    </w:p>
    <w:p w14:paraId="66F9A366"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Deliberar y resolver sobre las propuestas que presente el Consejo de Administración, Vigilancia, comités o las asociadas y asociados ante la Asamblea.</w:t>
      </w:r>
    </w:p>
    <w:p w14:paraId="11FE6057"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Conocer y aprobar la valorización de los certificados de aportación.</w:t>
      </w:r>
    </w:p>
    <w:p w14:paraId="66C2ACBD"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 xml:space="preserve">Aprobar cuando corresponda las asignaciones para las consejeras y los consejeros, integrantes del Tribunal </w:t>
      </w:r>
      <w:r>
        <w:rPr>
          <w:rFonts w:ascii="Times New Roman" w:hAnsi="Times New Roman"/>
        </w:rPr>
        <w:t>de honor</w:t>
      </w:r>
      <w:r w:rsidRPr="00275697">
        <w:rPr>
          <w:rFonts w:ascii="Times New Roman" w:hAnsi="Times New Roman"/>
        </w:rPr>
        <w:t xml:space="preserve"> e integrantes de los diferentes comités y comisiones.</w:t>
      </w:r>
    </w:p>
    <w:p w14:paraId="5569C545"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Analizar, aprobar resoluciones, conclusiones, recomendaciones y tareas en ejercicio de su mandato.</w:t>
      </w:r>
    </w:p>
    <w:p w14:paraId="55C1D682"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Fijar aportes y contribuciones económicas ordinarias y extraordinarias.</w:t>
      </w:r>
    </w:p>
    <w:p w14:paraId="084F2F64"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Determinar por resolución la aprobación o rechazo de las actividades de gestión de los Consejos.</w:t>
      </w:r>
    </w:p>
    <w:p w14:paraId="60D9D3F6" w14:textId="77777777" w:rsidR="002A778A" w:rsidRPr="00275697"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Conocer y resolver todos los asuntos que no estén dentro de las competencias de los otros órganos de gobierno de la cooperativa</w:t>
      </w:r>
    </w:p>
    <w:p w14:paraId="1FA56CE5" w14:textId="77777777" w:rsidR="002A778A" w:rsidRDefault="002A778A" w:rsidP="002A778A">
      <w:pPr>
        <w:pStyle w:val="Prrafodelista"/>
        <w:numPr>
          <w:ilvl w:val="0"/>
          <w:numId w:val="79"/>
        </w:numPr>
        <w:spacing w:after="0" w:line="360" w:lineRule="exact"/>
        <w:jc w:val="both"/>
        <w:rPr>
          <w:rFonts w:ascii="Times New Roman" w:hAnsi="Times New Roman"/>
        </w:rPr>
      </w:pPr>
      <w:r w:rsidRPr="00275697">
        <w:rPr>
          <w:rFonts w:ascii="Times New Roman" w:hAnsi="Times New Roman"/>
        </w:rPr>
        <w:t>Otras establecidas en la Ley General de Cooperativas y su Decreto Supremo Reglamentario.</w:t>
      </w:r>
    </w:p>
    <w:p w14:paraId="284F4F94" w14:textId="77777777" w:rsidR="002A778A" w:rsidRPr="00275697" w:rsidRDefault="002A778A" w:rsidP="002A778A">
      <w:pPr>
        <w:pStyle w:val="Prrafodelista"/>
        <w:spacing w:after="0" w:line="360" w:lineRule="exact"/>
        <w:ind w:left="1068"/>
        <w:jc w:val="both"/>
        <w:rPr>
          <w:rFonts w:ascii="Times New Roman" w:hAnsi="Times New Roman"/>
        </w:rPr>
      </w:pPr>
    </w:p>
    <w:p w14:paraId="05ACB810" w14:textId="77777777" w:rsidR="002A778A" w:rsidRPr="00275697" w:rsidRDefault="002A778A" w:rsidP="002A778A">
      <w:pPr>
        <w:numPr>
          <w:ilvl w:val="0"/>
          <w:numId w:val="78"/>
        </w:numPr>
        <w:spacing w:after="0" w:line="360" w:lineRule="exact"/>
        <w:jc w:val="both"/>
        <w:rPr>
          <w:rFonts w:ascii="Times New Roman" w:hAnsi="Times New Roman"/>
        </w:rPr>
      </w:pPr>
      <w:r w:rsidRPr="00275697">
        <w:rPr>
          <w:rFonts w:ascii="Times New Roman" w:hAnsi="Times New Roman"/>
        </w:rPr>
        <w:t>Extraordinaria. -</w:t>
      </w:r>
    </w:p>
    <w:p w14:paraId="4E1DE261"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275697">
        <w:rPr>
          <w:rFonts w:ascii="Times New Roman" w:hAnsi="Times New Roman"/>
        </w:rPr>
        <w:t>Autorizar la enajenación de bienes de la Cooperativa, la realización de inversiones y endeudamiento de la Cooperativa que estén por encima de los límites establecidos para el Consejo de Administración, conforme al reglamento interno.</w:t>
      </w:r>
    </w:p>
    <w:p w14:paraId="6B826F4A"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275697">
        <w:rPr>
          <w:rFonts w:ascii="Times New Roman" w:hAnsi="Times New Roman"/>
        </w:rPr>
        <w:t>Aprobar emprendimientos asociativos, convenios, contratos y acuerdos, que cuenten con estudios y/o justificaciones que demuestren su viabilidad social y económica.</w:t>
      </w:r>
    </w:p>
    <w:p w14:paraId="05F451BD"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275697">
        <w:rPr>
          <w:rFonts w:ascii="Times New Roman" w:hAnsi="Times New Roman"/>
        </w:rPr>
        <w:t>Considerar y resolver los actos de los integrantes de los Consejos de Administración y Vigilancia contrapuestos al estatuto orgánico, la Ley General de Cooperativas y disposiciones conexas y complementarias.</w:t>
      </w:r>
    </w:p>
    <w:p w14:paraId="08F069D9"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275697">
        <w:rPr>
          <w:rFonts w:ascii="Times New Roman" w:hAnsi="Times New Roman"/>
        </w:rPr>
        <w:t>Remover a los miembros de los Consejos de Administración y Vigilancia, conforme establece el presente estatuto.</w:t>
      </w:r>
    </w:p>
    <w:p w14:paraId="0A19676D"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275697">
        <w:rPr>
          <w:rFonts w:ascii="Times New Roman" w:hAnsi="Times New Roman"/>
        </w:rPr>
        <w:t>Aprobar la inclusión de asociadas y asociados, cuando corresponda.</w:t>
      </w:r>
    </w:p>
    <w:p w14:paraId="0BA17FEA"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275697">
        <w:rPr>
          <w:rFonts w:ascii="Times New Roman" w:hAnsi="Times New Roman"/>
        </w:rPr>
        <w:t xml:space="preserve">Ejercer la función de instancia de apelación en última instancia respecto de las resoluciones sancionatorias emitidas por el Tribunal </w:t>
      </w:r>
      <w:r>
        <w:rPr>
          <w:rFonts w:ascii="Times New Roman" w:hAnsi="Times New Roman"/>
        </w:rPr>
        <w:t>de honor</w:t>
      </w:r>
      <w:r w:rsidRPr="00275697">
        <w:rPr>
          <w:rFonts w:ascii="Times New Roman" w:hAnsi="Times New Roman"/>
        </w:rPr>
        <w:t xml:space="preserve">, revocando, anulando, modificando o confirmando las mismas, en el marco de los principios del debido </w:t>
      </w:r>
      <w:r w:rsidRPr="00275697">
        <w:rPr>
          <w:rFonts w:ascii="Times New Roman" w:hAnsi="Times New Roman"/>
        </w:rPr>
        <w:lastRenderedPageBreak/>
        <w:t xml:space="preserve">proceso, la Ley </w:t>
      </w:r>
      <w:proofErr w:type="spellStart"/>
      <w:r w:rsidRPr="00275697">
        <w:rPr>
          <w:rFonts w:ascii="Times New Roman" w:hAnsi="Times New Roman"/>
        </w:rPr>
        <w:t>Nº</w:t>
      </w:r>
      <w:proofErr w:type="spellEnd"/>
      <w:r w:rsidRPr="00275697">
        <w:rPr>
          <w:rFonts w:ascii="Times New Roman" w:hAnsi="Times New Roman"/>
        </w:rPr>
        <w:t xml:space="preserve"> 356 y su Reglamento; emitiendo a tal fin la Resolución correspondiente.</w:t>
      </w:r>
    </w:p>
    <w:p w14:paraId="4DB4FA24"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275697">
        <w:rPr>
          <w:rFonts w:ascii="Times New Roman" w:hAnsi="Times New Roman"/>
        </w:rPr>
        <w:t>Aprobar la exclusión, expulsión de asociadas y asociados, cuando corresponda.</w:t>
      </w:r>
    </w:p>
    <w:p w14:paraId="32ED1185"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275697">
        <w:rPr>
          <w:rFonts w:ascii="Times New Roman" w:hAnsi="Times New Roman"/>
        </w:rPr>
        <w:t>Aprobar la fusión, disolución, escisión, cambio de nombre u otro cambio sustancial de la Cooperativa por dos tercios de votos de las asociadas y asociados asistentes a la Asamblea.</w:t>
      </w:r>
    </w:p>
    <w:p w14:paraId="4BC5D802"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275697">
        <w:rPr>
          <w:rFonts w:ascii="Times New Roman" w:hAnsi="Times New Roman"/>
        </w:rPr>
        <w:t>Considerar las modificaciones o reformas del estatuto orgánico, con la aprobación de dos tercios de votos de las asociadas y asociados asistentes en la Asamblea.</w:t>
      </w:r>
    </w:p>
    <w:p w14:paraId="7FFCA382"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275697">
        <w:rPr>
          <w:rFonts w:ascii="Times New Roman" w:hAnsi="Times New Roman"/>
        </w:rPr>
        <w:t>Dictar resoluciones relativas a cualquier problema, establecidos en el temario.</w:t>
      </w:r>
    </w:p>
    <w:p w14:paraId="1A19A9D1" w14:textId="77777777" w:rsidR="002A778A" w:rsidRPr="005D294E" w:rsidRDefault="002A778A" w:rsidP="002A778A">
      <w:pPr>
        <w:pStyle w:val="Prrafodelista"/>
        <w:numPr>
          <w:ilvl w:val="0"/>
          <w:numId w:val="80"/>
        </w:numPr>
        <w:spacing w:after="0" w:line="360" w:lineRule="exact"/>
        <w:jc w:val="both"/>
        <w:rPr>
          <w:rFonts w:ascii="Times New Roman" w:hAnsi="Times New Roman"/>
        </w:rPr>
      </w:pPr>
      <w:r w:rsidRPr="005D294E">
        <w:rPr>
          <w:rFonts w:ascii="Times New Roman" w:hAnsi="Times New Roman"/>
        </w:rPr>
        <w:t>Determinar por resolución la ampliación de las actividades de la cooperativa.</w:t>
      </w:r>
    </w:p>
    <w:p w14:paraId="65946681"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5D294E">
        <w:rPr>
          <w:rFonts w:ascii="Times New Roman" w:hAnsi="Times New Roman"/>
        </w:rPr>
        <w:t>Crear nuevas secciones de acuerdo a las disposiciones de la asamblea ge</w:t>
      </w:r>
      <w:r w:rsidRPr="00275697">
        <w:rPr>
          <w:rFonts w:ascii="Times New Roman" w:hAnsi="Times New Roman"/>
        </w:rPr>
        <w:t>neral y de las disponibilidades y posibilidades de trabajo.</w:t>
      </w:r>
    </w:p>
    <w:p w14:paraId="092D49D2"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275697">
        <w:rPr>
          <w:rFonts w:ascii="Times New Roman" w:hAnsi="Times New Roman"/>
        </w:rPr>
        <w:t>Elegir a los delegados a los congresos.</w:t>
      </w:r>
    </w:p>
    <w:p w14:paraId="2975A06F"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275697">
        <w:rPr>
          <w:rFonts w:ascii="Times New Roman" w:hAnsi="Times New Roman"/>
        </w:rPr>
        <w:t xml:space="preserve">Considerar y tratar temas de carácter orgánico, </w:t>
      </w:r>
      <w:r>
        <w:rPr>
          <w:rFonts w:ascii="Times New Roman" w:hAnsi="Times New Roman"/>
        </w:rPr>
        <w:t>disciplinario</w:t>
      </w:r>
      <w:r w:rsidRPr="00275697">
        <w:rPr>
          <w:rFonts w:ascii="Times New Roman" w:hAnsi="Times New Roman"/>
        </w:rPr>
        <w:t>, o cualquier otro asunto para la buena marcha de la Cooperativa, que no sea de competencia de la Asamblea Ordinaria.</w:t>
      </w:r>
    </w:p>
    <w:p w14:paraId="20987D12" w14:textId="77777777" w:rsidR="002A778A" w:rsidRPr="00275697" w:rsidRDefault="002A778A" w:rsidP="002A778A">
      <w:pPr>
        <w:pStyle w:val="Prrafodelista"/>
        <w:numPr>
          <w:ilvl w:val="0"/>
          <w:numId w:val="80"/>
        </w:numPr>
        <w:spacing w:after="0" w:line="360" w:lineRule="exact"/>
        <w:jc w:val="both"/>
        <w:rPr>
          <w:rFonts w:ascii="Times New Roman" w:hAnsi="Times New Roman"/>
        </w:rPr>
      </w:pPr>
      <w:r w:rsidRPr="00275697">
        <w:rPr>
          <w:rFonts w:ascii="Times New Roman" w:hAnsi="Times New Roman"/>
        </w:rPr>
        <w:t>Otras atribuciones establecidas en la Ley General de Cooperativas y su Decreto Supremo Reglamentario.</w:t>
      </w:r>
    </w:p>
    <w:p w14:paraId="1502DE9A" w14:textId="77777777" w:rsidR="002A778A" w:rsidRDefault="002A778A" w:rsidP="002A778A">
      <w:pPr>
        <w:spacing w:after="0" w:line="360" w:lineRule="exact"/>
        <w:jc w:val="both"/>
        <w:rPr>
          <w:rFonts w:ascii="Times New Roman" w:hAnsi="Times New Roman"/>
        </w:rPr>
      </w:pPr>
      <w:r>
        <w:rPr>
          <w:rFonts w:ascii="Times New Roman" w:hAnsi="Times New Roman"/>
          <w:b/>
        </w:rPr>
        <w:t>Artículo (De los Consejos de Administración y Vigilancia)</w:t>
      </w:r>
      <w:r w:rsidRPr="00275697">
        <w:rPr>
          <w:rFonts w:ascii="Times New Roman" w:hAnsi="Times New Roman"/>
          <w:b/>
        </w:rPr>
        <w:t>. -</w:t>
      </w:r>
      <w:r>
        <w:rPr>
          <w:rFonts w:ascii="Times New Roman" w:hAnsi="Times New Roman"/>
          <w:b/>
        </w:rPr>
        <w:t xml:space="preserve"> </w:t>
      </w:r>
      <w:r w:rsidRPr="00275697">
        <w:rPr>
          <w:rFonts w:ascii="Times New Roman" w:hAnsi="Times New Roman"/>
        </w:rPr>
        <w:t>La elección para el Consejo de Administración y Vigilancia será por simple mayoría de votos, conforme a reglamentación específica para el acto eleccionario.</w:t>
      </w:r>
    </w:p>
    <w:p w14:paraId="2A22833A" w14:textId="77777777" w:rsidR="002A778A" w:rsidRPr="00275697" w:rsidRDefault="002A778A" w:rsidP="002A778A">
      <w:pPr>
        <w:pStyle w:val="Prrafodelista"/>
        <w:spacing w:after="0" w:line="360" w:lineRule="exact"/>
        <w:ind w:left="0"/>
        <w:jc w:val="both"/>
        <w:rPr>
          <w:rFonts w:ascii="Times New Roman" w:hAnsi="Times New Roman"/>
        </w:rPr>
      </w:pPr>
      <w:r>
        <w:rPr>
          <w:rFonts w:ascii="Times New Roman" w:hAnsi="Times New Roman"/>
          <w:b/>
        </w:rPr>
        <w:t>Artículo</w:t>
      </w:r>
      <w:r w:rsidRPr="00275697">
        <w:rPr>
          <w:rFonts w:ascii="Times New Roman" w:hAnsi="Times New Roman"/>
          <w:b/>
        </w:rPr>
        <w:t xml:space="preserve"> (Asignaciones económicas). - </w:t>
      </w:r>
      <w:r w:rsidRPr="00275697">
        <w:rPr>
          <w:rFonts w:ascii="Times New Roman" w:hAnsi="Times New Roman"/>
        </w:rPr>
        <w:t>Los miembros del Consejo de Administración y de Vigilancia titulares, podrán gozar de una asignación o compensación económica por su dedicación y desempeño de sus funciones de acuerdo a la realidad económica de la cooperativa incorporado en el presupuesto anual.</w:t>
      </w:r>
    </w:p>
    <w:p w14:paraId="09111447"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(Independencia de gestión)</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La gestión de los Consejos de Administración y Vigilancia de la Cooperativa, debe respetar la independencia, coordinación y cooperación en el desarrollo de funciones de ambos consejos, en el ámbito de sus atribuciones y competencias establecidas en la Ley </w:t>
      </w:r>
      <w:proofErr w:type="spellStart"/>
      <w:r w:rsidRPr="00275697">
        <w:rPr>
          <w:rFonts w:ascii="Times New Roman" w:hAnsi="Times New Roman"/>
        </w:rPr>
        <w:t>N°</w:t>
      </w:r>
      <w:proofErr w:type="spellEnd"/>
      <w:r w:rsidRPr="00275697">
        <w:rPr>
          <w:rFonts w:ascii="Times New Roman" w:hAnsi="Times New Roman"/>
        </w:rPr>
        <w:t xml:space="preserve"> 356, el presente Decreto Supremo, el Estatuto Orgánico y Reglamento Interno. </w:t>
      </w:r>
    </w:p>
    <w:p w14:paraId="6F4390DA"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 (Requisitos). -</w:t>
      </w:r>
      <w:r w:rsidRPr="00275697">
        <w:rPr>
          <w:rFonts w:ascii="Times New Roman" w:hAnsi="Times New Roman"/>
        </w:rPr>
        <w:t xml:space="preserve"> Para ser elegido miembro del Consejo de Administración o Vigilancia, la asociada o asociado deberá cumplir los siguientes requisitos:</w:t>
      </w:r>
    </w:p>
    <w:p w14:paraId="0E18E9B8" w14:textId="77777777" w:rsidR="002A778A" w:rsidRPr="00801676" w:rsidRDefault="002A778A" w:rsidP="002A778A">
      <w:pPr>
        <w:pStyle w:val="Prrafodelista"/>
        <w:numPr>
          <w:ilvl w:val="0"/>
          <w:numId w:val="57"/>
        </w:numPr>
        <w:spacing w:after="0" w:line="360" w:lineRule="exact"/>
        <w:jc w:val="both"/>
        <w:rPr>
          <w:rFonts w:ascii="Times New Roman" w:hAnsi="Times New Roman"/>
        </w:rPr>
      </w:pPr>
      <w:r w:rsidRPr="00275697">
        <w:rPr>
          <w:rFonts w:ascii="Times New Roman" w:hAnsi="Times New Roman"/>
        </w:rPr>
        <w:lastRenderedPageBreak/>
        <w:t>Ser asociada y asociado en pleno desempeño de su tra</w:t>
      </w:r>
      <w:r>
        <w:rPr>
          <w:rFonts w:ascii="Times New Roman" w:hAnsi="Times New Roman"/>
        </w:rPr>
        <w:t xml:space="preserve">bajo en la cooperativa </w:t>
      </w:r>
      <w:r w:rsidRPr="00801676">
        <w:rPr>
          <w:rFonts w:ascii="Times New Roman" w:hAnsi="Times New Roman"/>
        </w:rPr>
        <w:t>y tener su herramienta de trabajo</w:t>
      </w:r>
    </w:p>
    <w:p w14:paraId="6CCAE852" w14:textId="77777777" w:rsidR="002A778A" w:rsidRPr="00275697" w:rsidRDefault="002A778A" w:rsidP="002A778A">
      <w:pPr>
        <w:pStyle w:val="Prrafodelista"/>
        <w:numPr>
          <w:ilvl w:val="0"/>
          <w:numId w:val="57"/>
        </w:numPr>
        <w:spacing w:after="0" w:line="360" w:lineRule="exact"/>
        <w:jc w:val="both"/>
        <w:rPr>
          <w:rFonts w:ascii="Times New Roman" w:hAnsi="Times New Roman"/>
        </w:rPr>
      </w:pPr>
      <w:r w:rsidRPr="00275697">
        <w:rPr>
          <w:rFonts w:ascii="Times New Roman" w:hAnsi="Times New Roman"/>
        </w:rPr>
        <w:t>Estar al día en el cumplimiento de las obligaciones con la cooperativa.</w:t>
      </w:r>
    </w:p>
    <w:p w14:paraId="3F3F7FA2" w14:textId="77777777" w:rsidR="002A778A" w:rsidRPr="00275697" w:rsidRDefault="002A778A" w:rsidP="002A778A">
      <w:pPr>
        <w:pStyle w:val="Prrafodelista"/>
        <w:numPr>
          <w:ilvl w:val="0"/>
          <w:numId w:val="57"/>
        </w:numPr>
        <w:spacing w:after="0" w:line="360" w:lineRule="exact"/>
        <w:jc w:val="both"/>
        <w:rPr>
          <w:rFonts w:ascii="Times New Roman" w:hAnsi="Times New Roman"/>
        </w:rPr>
      </w:pPr>
      <w:r w:rsidRPr="00275697">
        <w:rPr>
          <w:rFonts w:ascii="Times New Roman" w:hAnsi="Times New Roman"/>
        </w:rPr>
        <w:t>Ser ciudadano boliviano residente en el país y estar en pleno ejercicio de los derechos constitucionales.</w:t>
      </w:r>
    </w:p>
    <w:p w14:paraId="02104EC9" w14:textId="77777777" w:rsidR="002A778A" w:rsidRPr="00275697" w:rsidRDefault="002A778A" w:rsidP="002A778A">
      <w:pPr>
        <w:pStyle w:val="Prrafodelista"/>
        <w:numPr>
          <w:ilvl w:val="0"/>
          <w:numId w:val="57"/>
        </w:numPr>
        <w:spacing w:after="0" w:line="360" w:lineRule="exact"/>
        <w:jc w:val="both"/>
        <w:rPr>
          <w:rFonts w:ascii="Times New Roman" w:hAnsi="Times New Roman"/>
        </w:rPr>
      </w:pPr>
      <w:r w:rsidRPr="00275697">
        <w:rPr>
          <w:rFonts w:ascii="Times New Roman" w:hAnsi="Times New Roman"/>
        </w:rPr>
        <w:t>No desempeñar cargos directivos en partidos políticos u ocupar cargos jerárquicos en entidades públicas o privadas, incompatibles con el cooperativismo.</w:t>
      </w:r>
    </w:p>
    <w:p w14:paraId="46AB1BD5" w14:textId="77777777" w:rsidR="002A778A" w:rsidRPr="00275697" w:rsidRDefault="002A778A" w:rsidP="002A778A">
      <w:pPr>
        <w:pStyle w:val="Prrafodelista"/>
        <w:numPr>
          <w:ilvl w:val="0"/>
          <w:numId w:val="57"/>
        </w:numPr>
        <w:spacing w:after="0" w:line="360" w:lineRule="exact"/>
        <w:jc w:val="both"/>
        <w:rPr>
          <w:rFonts w:ascii="Times New Roman" w:hAnsi="Times New Roman"/>
        </w:rPr>
      </w:pPr>
      <w:r w:rsidRPr="00275697">
        <w:rPr>
          <w:rFonts w:ascii="Times New Roman" w:hAnsi="Times New Roman"/>
        </w:rPr>
        <w:t>No ser trabajador en relación de dependencia laboral con la cooperativa</w:t>
      </w:r>
    </w:p>
    <w:p w14:paraId="2D5797AB" w14:textId="77777777" w:rsidR="002A778A" w:rsidRPr="00275697" w:rsidRDefault="002A778A" w:rsidP="002A778A">
      <w:pPr>
        <w:pStyle w:val="Prrafodelista"/>
        <w:numPr>
          <w:ilvl w:val="0"/>
          <w:numId w:val="57"/>
        </w:numPr>
        <w:spacing w:after="0" w:line="360" w:lineRule="exact"/>
        <w:jc w:val="both"/>
        <w:rPr>
          <w:rFonts w:ascii="Times New Roman" w:hAnsi="Times New Roman"/>
        </w:rPr>
      </w:pPr>
      <w:r w:rsidRPr="00275697">
        <w:rPr>
          <w:rFonts w:ascii="Times New Roman" w:hAnsi="Times New Roman"/>
        </w:rPr>
        <w:t>No ser cónyuge ni pariente de alguno de los miembros de los consejos de administración y vigilancia, ni cargos ejecutivos hasta el segundo grado de consanguinidad y afinidad.</w:t>
      </w:r>
    </w:p>
    <w:p w14:paraId="14624B13" w14:textId="77777777" w:rsidR="002A778A" w:rsidRPr="00275697" w:rsidRDefault="002A778A" w:rsidP="002A778A">
      <w:pPr>
        <w:pStyle w:val="Prrafodelista"/>
        <w:numPr>
          <w:ilvl w:val="0"/>
          <w:numId w:val="57"/>
        </w:numPr>
        <w:spacing w:after="0" w:line="360" w:lineRule="exact"/>
        <w:jc w:val="both"/>
        <w:rPr>
          <w:rFonts w:ascii="Times New Roman" w:hAnsi="Times New Roman"/>
        </w:rPr>
      </w:pPr>
      <w:r w:rsidRPr="00275697">
        <w:rPr>
          <w:rFonts w:ascii="Times New Roman" w:hAnsi="Times New Roman"/>
        </w:rPr>
        <w:t>No haber participado en acciones contrarias a los valores, principios e intereses de alguna cooperativa.</w:t>
      </w:r>
    </w:p>
    <w:p w14:paraId="19E6C41D" w14:textId="77777777" w:rsidR="002A778A" w:rsidRPr="00275697" w:rsidRDefault="002A778A" w:rsidP="002A778A">
      <w:pPr>
        <w:pStyle w:val="Prrafodelista"/>
        <w:numPr>
          <w:ilvl w:val="0"/>
          <w:numId w:val="57"/>
        </w:numPr>
        <w:spacing w:after="0" w:line="360" w:lineRule="exact"/>
        <w:jc w:val="both"/>
        <w:rPr>
          <w:rFonts w:ascii="Times New Roman" w:hAnsi="Times New Roman"/>
        </w:rPr>
      </w:pPr>
      <w:r w:rsidRPr="00275697">
        <w:rPr>
          <w:rFonts w:ascii="Times New Roman" w:hAnsi="Times New Roman"/>
        </w:rPr>
        <w:t>No tener sentencia ejecutoriada en materia penal.</w:t>
      </w:r>
    </w:p>
    <w:p w14:paraId="44FE4674" w14:textId="77777777" w:rsidR="002A778A" w:rsidRPr="00275697" w:rsidRDefault="002A778A" w:rsidP="002A778A">
      <w:pPr>
        <w:pStyle w:val="Prrafodelista"/>
        <w:numPr>
          <w:ilvl w:val="0"/>
          <w:numId w:val="57"/>
        </w:numPr>
        <w:spacing w:after="0" w:line="360" w:lineRule="exact"/>
        <w:jc w:val="both"/>
        <w:rPr>
          <w:rFonts w:ascii="Times New Roman" w:hAnsi="Times New Roman"/>
        </w:rPr>
      </w:pPr>
      <w:r w:rsidRPr="00275697">
        <w:rPr>
          <w:rFonts w:ascii="Times New Roman" w:hAnsi="Times New Roman"/>
        </w:rPr>
        <w:t>Contar con conocimientos en cooperativismo debidamente acreditado.</w:t>
      </w:r>
    </w:p>
    <w:p w14:paraId="69E1B9A3" w14:textId="77777777" w:rsidR="002A778A" w:rsidRPr="00275697" w:rsidRDefault="002A778A" w:rsidP="002A778A">
      <w:pPr>
        <w:pStyle w:val="Prrafodelista"/>
        <w:numPr>
          <w:ilvl w:val="0"/>
          <w:numId w:val="57"/>
        </w:numPr>
        <w:spacing w:after="0" w:line="360" w:lineRule="exact"/>
        <w:jc w:val="both"/>
        <w:rPr>
          <w:rFonts w:ascii="Times New Roman" w:hAnsi="Times New Roman"/>
        </w:rPr>
      </w:pPr>
      <w:r>
        <w:rPr>
          <w:rFonts w:ascii="Times New Roman" w:hAnsi="Times New Roman"/>
        </w:rPr>
        <w:t xml:space="preserve">Tener </w:t>
      </w:r>
      <w:r w:rsidRPr="00D33555">
        <w:rPr>
          <w:rFonts w:ascii="Times New Roman" w:hAnsi="Times New Roman"/>
          <w:color w:val="FF0000"/>
        </w:rPr>
        <w:t>(AL MENOS 1 O MAS AÑOS)</w:t>
      </w:r>
      <w:r w:rsidRPr="00D33555">
        <w:rPr>
          <w:rFonts w:ascii="Times New Roman" w:hAnsi="Times New Roman"/>
        </w:rPr>
        <w:t xml:space="preserve"> años</w:t>
      </w:r>
      <w:r>
        <w:rPr>
          <w:rFonts w:ascii="Times New Roman" w:hAnsi="Times New Roman"/>
        </w:rPr>
        <w:t xml:space="preserve"> </w:t>
      </w:r>
      <w:r w:rsidRPr="00A0300F">
        <w:rPr>
          <w:rFonts w:ascii="Times New Roman" w:hAnsi="Times New Roman"/>
        </w:rPr>
        <w:t>de antigüedad como mínimo.</w:t>
      </w:r>
    </w:p>
    <w:p w14:paraId="139B98D4" w14:textId="77777777" w:rsidR="002A778A" w:rsidRPr="00275697" w:rsidRDefault="002A778A" w:rsidP="002A778A">
      <w:pPr>
        <w:pStyle w:val="Prrafodelista"/>
        <w:numPr>
          <w:ilvl w:val="0"/>
          <w:numId w:val="57"/>
        </w:numPr>
        <w:spacing w:after="0" w:line="360" w:lineRule="exact"/>
        <w:jc w:val="both"/>
        <w:rPr>
          <w:rFonts w:ascii="Times New Roman" w:hAnsi="Times New Roman"/>
        </w:rPr>
      </w:pPr>
      <w:r w:rsidRPr="00275697">
        <w:rPr>
          <w:rFonts w:ascii="Times New Roman" w:hAnsi="Times New Roman"/>
        </w:rPr>
        <w:t>No tener conflicto de intereses, asuntos litigiosos o deudas en mora con la cooperativa.</w:t>
      </w:r>
    </w:p>
    <w:p w14:paraId="5342C519" w14:textId="77777777" w:rsidR="002A778A" w:rsidRDefault="002A778A" w:rsidP="002A778A">
      <w:pPr>
        <w:pStyle w:val="Prrafodelista"/>
        <w:numPr>
          <w:ilvl w:val="0"/>
          <w:numId w:val="57"/>
        </w:numPr>
        <w:spacing w:after="0" w:line="360" w:lineRule="exact"/>
        <w:jc w:val="both"/>
        <w:rPr>
          <w:rFonts w:ascii="Times New Roman" w:hAnsi="Times New Roman"/>
        </w:rPr>
      </w:pPr>
      <w:r w:rsidRPr="00275697">
        <w:rPr>
          <w:rFonts w:ascii="Times New Roman" w:hAnsi="Times New Roman"/>
        </w:rPr>
        <w:t xml:space="preserve">No estar suspendido mediante resolución emitida por Tribunal </w:t>
      </w:r>
      <w:r>
        <w:rPr>
          <w:rFonts w:ascii="Times New Roman" w:hAnsi="Times New Roman"/>
        </w:rPr>
        <w:t>de honor</w:t>
      </w:r>
      <w:r w:rsidRPr="00275697">
        <w:rPr>
          <w:rFonts w:ascii="Times New Roman" w:hAnsi="Times New Roman"/>
        </w:rPr>
        <w:t>.</w:t>
      </w:r>
    </w:p>
    <w:p w14:paraId="43901FE1" w14:textId="77777777" w:rsidR="002A778A" w:rsidRDefault="002A778A" w:rsidP="002A778A">
      <w:pPr>
        <w:spacing w:after="0" w:line="360" w:lineRule="exact"/>
        <w:jc w:val="both"/>
        <w:rPr>
          <w:rFonts w:ascii="Times New Roman" w:hAnsi="Times New Roman"/>
        </w:rPr>
      </w:pPr>
      <w:r w:rsidRPr="00275697">
        <w:rPr>
          <w:rFonts w:ascii="Times New Roman" w:hAnsi="Times New Roman"/>
          <w:b/>
        </w:rPr>
        <w:t>Artículo. - (Remoción</w:t>
      </w:r>
      <w:proofErr w:type="gramStart"/>
      <w:r w:rsidRPr="00275697">
        <w:rPr>
          <w:rFonts w:ascii="Times New Roman" w:hAnsi="Times New Roman"/>
          <w:b/>
        </w:rPr>
        <w:t>).-</w:t>
      </w:r>
      <w:proofErr w:type="gramEnd"/>
      <w:r w:rsidRPr="00275697">
        <w:rPr>
          <w:rFonts w:ascii="Times New Roman" w:hAnsi="Times New Roman"/>
          <w:b/>
        </w:rPr>
        <w:t xml:space="preserve"> </w:t>
      </w:r>
      <w:r w:rsidRPr="00275697">
        <w:rPr>
          <w:rFonts w:ascii="Times New Roman" w:hAnsi="Times New Roman"/>
        </w:rPr>
        <w:t>Los miembros del Consejo de Administración y Vigilancia podrán ser removidos de sus cargos por Asamblea General Ordinaria o Extraordinaria, por dos terceras partes de los votos de las asociadas y asociados presentes, previo sumario informativo, convocado para tal objeto, por las siguientes causas:</w:t>
      </w:r>
    </w:p>
    <w:p w14:paraId="0B23E5BD" w14:textId="77777777" w:rsidR="002A778A" w:rsidRDefault="002A778A" w:rsidP="002A778A">
      <w:pPr>
        <w:spacing w:after="0" w:line="360" w:lineRule="exact"/>
        <w:jc w:val="both"/>
        <w:rPr>
          <w:rFonts w:ascii="Times New Roman" w:hAnsi="Times New Roman"/>
        </w:rPr>
      </w:pPr>
    </w:p>
    <w:p w14:paraId="7B3145D2" w14:textId="77777777" w:rsidR="002A778A" w:rsidRPr="00275697" w:rsidRDefault="002A778A" w:rsidP="002A778A">
      <w:pPr>
        <w:spacing w:after="0" w:line="360" w:lineRule="exact"/>
        <w:jc w:val="both"/>
        <w:rPr>
          <w:rFonts w:ascii="Times New Roman" w:hAnsi="Times New Roman"/>
        </w:rPr>
      </w:pPr>
    </w:p>
    <w:p w14:paraId="2C50720A" w14:textId="77777777" w:rsidR="002A778A" w:rsidRPr="00A84CF2" w:rsidRDefault="002A778A" w:rsidP="002A778A">
      <w:pPr>
        <w:pStyle w:val="Prrafodelista"/>
        <w:numPr>
          <w:ilvl w:val="0"/>
          <w:numId w:val="65"/>
        </w:numPr>
        <w:spacing w:after="0" w:line="360" w:lineRule="exact"/>
        <w:jc w:val="both"/>
        <w:rPr>
          <w:rFonts w:ascii="Times New Roman" w:hAnsi="Times New Roman"/>
          <w:b/>
        </w:rPr>
      </w:pPr>
      <w:r w:rsidRPr="00A84CF2">
        <w:rPr>
          <w:rFonts w:ascii="Times New Roman" w:hAnsi="Times New Roman"/>
          <w:b/>
        </w:rPr>
        <w:t>Para ambos Consejos:</w:t>
      </w:r>
    </w:p>
    <w:p w14:paraId="2533C113" w14:textId="77777777" w:rsidR="002A778A" w:rsidRPr="00275697" w:rsidRDefault="002A778A" w:rsidP="002A778A">
      <w:pPr>
        <w:numPr>
          <w:ilvl w:val="0"/>
          <w:numId w:val="56"/>
        </w:numPr>
        <w:spacing w:after="0" w:line="360" w:lineRule="exact"/>
        <w:jc w:val="both"/>
        <w:rPr>
          <w:rFonts w:ascii="Times New Roman" w:hAnsi="Times New Roman"/>
        </w:rPr>
      </w:pPr>
      <w:r w:rsidRPr="00275697">
        <w:rPr>
          <w:rFonts w:ascii="Times New Roman" w:hAnsi="Times New Roman"/>
        </w:rPr>
        <w:t xml:space="preserve">Por </w:t>
      </w:r>
      <w:r w:rsidRPr="00DC2863">
        <w:rPr>
          <w:rFonts w:ascii="Times New Roman" w:hAnsi="Times New Roman"/>
        </w:rPr>
        <w:t>inasistencia a</w:t>
      </w:r>
      <w:r>
        <w:rPr>
          <w:rFonts w:ascii="Times New Roman" w:hAnsi="Times New Roman"/>
        </w:rPr>
        <w:t xml:space="preserve"> </w:t>
      </w:r>
      <w:r w:rsidRPr="00DC2863">
        <w:rPr>
          <w:rFonts w:ascii="Times New Roman" w:hAnsi="Times New Roman"/>
          <w:color w:val="FF0000"/>
        </w:rPr>
        <w:t>(CANTIDAD DE REUNIONES)</w:t>
      </w:r>
      <w:r w:rsidRPr="00DC2863">
        <w:rPr>
          <w:rFonts w:ascii="Times New Roman" w:hAnsi="Times New Roman"/>
        </w:rPr>
        <w:t xml:space="preserve"> reuniones continuas o</w:t>
      </w:r>
      <w:r>
        <w:rPr>
          <w:rFonts w:ascii="Times New Roman" w:hAnsi="Times New Roman"/>
        </w:rPr>
        <w:t xml:space="preserve"> </w:t>
      </w:r>
      <w:r w:rsidRPr="00DC2863">
        <w:rPr>
          <w:rFonts w:ascii="Times New Roman" w:hAnsi="Times New Roman"/>
          <w:color w:val="FF0000"/>
        </w:rPr>
        <w:t>(CANTIDAD DE REUNIONES)</w:t>
      </w:r>
      <w:r w:rsidRPr="00DC2863">
        <w:rPr>
          <w:rFonts w:ascii="Times New Roman" w:hAnsi="Times New Roman"/>
        </w:rPr>
        <w:t xml:space="preserve"> discontinuas</w:t>
      </w:r>
      <w:r w:rsidRPr="00275697">
        <w:rPr>
          <w:rFonts w:ascii="Times New Roman" w:hAnsi="Times New Roman"/>
        </w:rPr>
        <w:t xml:space="preserve"> sin la licencia respectiva.</w:t>
      </w:r>
    </w:p>
    <w:p w14:paraId="4D82CEC4" w14:textId="77777777" w:rsidR="002A778A" w:rsidRPr="00275697" w:rsidRDefault="002A778A" w:rsidP="002A778A">
      <w:pPr>
        <w:numPr>
          <w:ilvl w:val="0"/>
          <w:numId w:val="56"/>
        </w:numPr>
        <w:spacing w:after="0" w:line="360" w:lineRule="exact"/>
        <w:jc w:val="both"/>
        <w:rPr>
          <w:rFonts w:ascii="Times New Roman" w:hAnsi="Times New Roman"/>
        </w:rPr>
      </w:pPr>
      <w:r w:rsidRPr="00275697">
        <w:rPr>
          <w:rFonts w:ascii="Times New Roman" w:hAnsi="Times New Roman"/>
        </w:rPr>
        <w:t>Por retrasar intencionalmente la convocatoria a Asamblea General Ordinaria.</w:t>
      </w:r>
    </w:p>
    <w:p w14:paraId="2E431F61" w14:textId="77777777" w:rsidR="002A778A" w:rsidRPr="00275697" w:rsidRDefault="002A778A" w:rsidP="002A778A">
      <w:pPr>
        <w:numPr>
          <w:ilvl w:val="0"/>
          <w:numId w:val="56"/>
        </w:numPr>
        <w:spacing w:after="0" w:line="360" w:lineRule="exact"/>
        <w:jc w:val="both"/>
        <w:rPr>
          <w:rFonts w:ascii="Times New Roman" w:hAnsi="Times New Roman"/>
        </w:rPr>
      </w:pPr>
      <w:r w:rsidRPr="00275697">
        <w:rPr>
          <w:rFonts w:ascii="Times New Roman" w:hAnsi="Times New Roman"/>
        </w:rPr>
        <w:t>Por daños económicos y sociales causados a la Cooperativa.</w:t>
      </w:r>
    </w:p>
    <w:p w14:paraId="60178E79" w14:textId="77777777" w:rsidR="002A778A" w:rsidRPr="00275697" w:rsidRDefault="002A778A" w:rsidP="002A778A">
      <w:pPr>
        <w:numPr>
          <w:ilvl w:val="0"/>
          <w:numId w:val="56"/>
        </w:numPr>
        <w:spacing w:after="0" w:line="360" w:lineRule="exact"/>
        <w:jc w:val="both"/>
        <w:rPr>
          <w:rFonts w:ascii="Times New Roman" w:hAnsi="Times New Roman"/>
        </w:rPr>
      </w:pPr>
      <w:r w:rsidRPr="00275697">
        <w:rPr>
          <w:rFonts w:ascii="Times New Roman" w:hAnsi="Times New Roman"/>
        </w:rPr>
        <w:t>Por incumplimiento de la Ley General de Cooperativas, el presente Estatuto, Reglamento Interno y las resoluciones tomadas en Asamblea General.</w:t>
      </w:r>
    </w:p>
    <w:p w14:paraId="02C1A7AE" w14:textId="77777777" w:rsidR="002A778A" w:rsidRPr="00275697" w:rsidRDefault="002A778A" w:rsidP="002A778A">
      <w:pPr>
        <w:pStyle w:val="Prrafodelista"/>
        <w:numPr>
          <w:ilvl w:val="0"/>
          <w:numId w:val="56"/>
        </w:numPr>
        <w:spacing w:after="0" w:line="360" w:lineRule="exact"/>
        <w:jc w:val="both"/>
        <w:rPr>
          <w:rFonts w:ascii="Times New Roman" w:hAnsi="Times New Roman"/>
        </w:rPr>
      </w:pPr>
      <w:r w:rsidRPr="00275697">
        <w:rPr>
          <w:rFonts w:ascii="Times New Roman" w:hAnsi="Times New Roman"/>
        </w:rPr>
        <w:t>Por negligencia, irresponsabilidad o abuso en el cumplimiento de sus funciones y obligaciones.</w:t>
      </w:r>
    </w:p>
    <w:p w14:paraId="5A4A6B04" w14:textId="77777777" w:rsidR="002A778A" w:rsidRPr="00275697" w:rsidRDefault="002A778A" w:rsidP="002A778A">
      <w:pPr>
        <w:pStyle w:val="Prrafodelista"/>
        <w:numPr>
          <w:ilvl w:val="0"/>
          <w:numId w:val="56"/>
        </w:numPr>
        <w:spacing w:after="0" w:line="360" w:lineRule="exact"/>
        <w:jc w:val="both"/>
        <w:rPr>
          <w:rFonts w:ascii="Times New Roman" w:hAnsi="Times New Roman"/>
        </w:rPr>
      </w:pPr>
      <w:r w:rsidRPr="00275697">
        <w:rPr>
          <w:rFonts w:ascii="Times New Roman" w:hAnsi="Times New Roman"/>
        </w:rPr>
        <w:lastRenderedPageBreak/>
        <w:t xml:space="preserve">Por contar con sentencia ejecutoriada resultado de un proceso civil o penal, en cuyo caso, se aplicará la remoción tácita. </w:t>
      </w:r>
    </w:p>
    <w:p w14:paraId="73F86A1E" w14:textId="77777777" w:rsidR="002A778A" w:rsidRDefault="002A778A" w:rsidP="002A778A">
      <w:pPr>
        <w:pStyle w:val="Prrafodelista"/>
        <w:numPr>
          <w:ilvl w:val="0"/>
          <w:numId w:val="56"/>
        </w:numPr>
        <w:spacing w:after="0" w:line="360" w:lineRule="exact"/>
        <w:jc w:val="both"/>
        <w:rPr>
          <w:rFonts w:ascii="Times New Roman" w:hAnsi="Times New Roman"/>
        </w:rPr>
      </w:pPr>
      <w:r w:rsidRPr="00275697">
        <w:rPr>
          <w:rFonts w:ascii="Times New Roman" w:hAnsi="Times New Roman"/>
        </w:rPr>
        <w:t xml:space="preserve">Otras establecidas en la Ley General de Cooperativas y su Reglamento. </w:t>
      </w:r>
    </w:p>
    <w:p w14:paraId="1C0C06CC" w14:textId="77777777" w:rsidR="002A778A" w:rsidRPr="00903C18" w:rsidRDefault="002A778A" w:rsidP="002A778A">
      <w:pPr>
        <w:pStyle w:val="Prrafodelista"/>
        <w:numPr>
          <w:ilvl w:val="0"/>
          <w:numId w:val="65"/>
        </w:numPr>
        <w:spacing w:after="0" w:line="360" w:lineRule="exact"/>
        <w:jc w:val="both"/>
        <w:rPr>
          <w:rFonts w:ascii="Times New Roman" w:hAnsi="Times New Roman"/>
          <w:b/>
        </w:rPr>
      </w:pPr>
      <w:r w:rsidRPr="00903C18">
        <w:rPr>
          <w:rFonts w:ascii="Times New Roman" w:hAnsi="Times New Roman"/>
          <w:b/>
        </w:rPr>
        <w:t>Para el Consejo de Administración</w:t>
      </w:r>
    </w:p>
    <w:p w14:paraId="146D8A5E" w14:textId="77777777" w:rsidR="002A778A" w:rsidRPr="00F12E35" w:rsidRDefault="002A778A" w:rsidP="002A778A">
      <w:pPr>
        <w:pStyle w:val="Prrafodelista"/>
        <w:numPr>
          <w:ilvl w:val="0"/>
          <w:numId w:val="64"/>
        </w:numPr>
        <w:spacing w:after="0" w:line="360" w:lineRule="exact"/>
        <w:jc w:val="both"/>
        <w:rPr>
          <w:rFonts w:ascii="Times New Roman" w:hAnsi="Times New Roman"/>
        </w:rPr>
      </w:pPr>
      <w:r w:rsidRPr="00F12E35">
        <w:rPr>
          <w:rFonts w:ascii="Times New Roman" w:hAnsi="Times New Roman"/>
        </w:rPr>
        <w:t xml:space="preserve">Por resistencia a rendir cuentas del manejo de los fondos de la Cooperativa; </w:t>
      </w:r>
    </w:p>
    <w:p w14:paraId="4961EBD9" w14:textId="77777777" w:rsidR="002A778A" w:rsidRPr="00F12E35" w:rsidRDefault="002A778A" w:rsidP="002A778A">
      <w:pPr>
        <w:pStyle w:val="Prrafodelista"/>
        <w:numPr>
          <w:ilvl w:val="0"/>
          <w:numId w:val="64"/>
        </w:numPr>
        <w:spacing w:after="0" w:line="360" w:lineRule="exact"/>
        <w:jc w:val="both"/>
        <w:rPr>
          <w:rFonts w:ascii="Times New Roman" w:hAnsi="Times New Roman"/>
        </w:rPr>
      </w:pPr>
      <w:r w:rsidRPr="00F12E35">
        <w:rPr>
          <w:rFonts w:ascii="Times New Roman" w:hAnsi="Times New Roman"/>
        </w:rPr>
        <w:t>Por conducir la Administración de la Cooperativa en forma irresponsable, debidamente comprobada.</w:t>
      </w:r>
    </w:p>
    <w:p w14:paraId="4CA1CA69" w14:textId="77777777" w:rsidR="002A778A" w:rsidRPr="00A84CF2" w:rsidRDefault="002A778A" w:rsidP="002A778A">
      <w:pPr>
        <w:pStyle w:val="Prrafodelista"/>
        <w:numPr>
          <w:ilvl w:val="0"/>
          <w:numId w:val="65"/>
        </w:numPr>
        <w:spacing w:after="0" w:line="360" w:lineRule="exact"/>
        <w:jc w:val="both"/>
        <w:rPr>
          <w:rFonts w:ascii="Times New Roman" w:hAnsi="Times New Roman"/>
          <w:b/>
        </w:rPr>
      </w:pPr>
      <w:r w:rsidRPr="00A84CF2">
        <w:rPr>
          <w:rFonts w:ascii="Times New Roman" w:hAnsi="Times New Roman"/>
          <w:b/>
        </w:rPr>
        <w:t>Para el Consejo de Vigilancia</w:t>
      </w:r>
    </w:p>
    <w:p w14:paraId="75DEEB2B" w14:textId="77777777" w:rsidR="002A778A" w:rsidRDefault="002A778A" w:rsidP="002A778A">
      <w:pPr>
        <w:pStyle w:val="Prrafodelista"/>
        <w:spacing w:after="0" w:line="360" w:lineRule="exact"/>
        <w:jc w:val="both"/>
        <w:rPr>
          <w:rFonts w:ascii="Times New Roman" w:hAnsi="Times New Roman"/>
        </w:rPr>
      </w:pPr>
      <w:r w:rsidRPr="00275697">
        <w:rPr>
          <w:rFonts w:ascii="Times New Roman" w:hAnsi="Times New Roman"/>
        </w:rPr>
        <w:t>Por no observar las resoluciones del Consejo de Administración que sean perjudiciales a los intereses de la Cooperativa en forma escrita.</w:t>
      </w:r>
    </w:p>
    <w:p w14:paraId="03F0C656" w14:textId="77777777" w:rsidR="002A778A" w:rsidRPr="00275697" w:rsidRDefault="002A778A" w:rsidP="002A778A">
      <w:pPr>
        <w:autoSpaceDE w:val="0"/>
        <w:autoSpaceDN w:val="0"/>
        <w:adjustRightInd w:val="0"/>
        <w:spacing w:after="0" w:line="360" w:lineRule="exact"/>
        <w:rPr>
          <w:rFonts w:ascii="Times New Roman" w:hAnsi="Times New Roman"/>
          <w:bCs/>
        </w:rPr>
      </w:pPr>
      <w:r w:rsidRPr="00275697">
        <w:rPr>
          <w:rFonts w:ascii="Times New Roman" w:hAnsi="Times New Roman"/>
          <w:b/>
          <w:bCs/>
        </w:rPr>
        <w:t>Articulo (Prohibiciones)</w:t>
      </w:r>
      <w:r>
        <w:rPr>
          <w:rFonts w:ascii="Times New Roman" w:hAnsi="Times New Roman"/>
          <w:b/>
          <w:bCs/>
        </w:rPr>
        <w:t>. -</w:t>
      </w:r>
      <w:r w:rsidRPr="00275697">
        <w:rPr>
          <w:rFonts w:ascii="Times New Roman" w:hAnsi="Times New Roman"/>
          <w:b/>
          <w:bCs/>
        </w:rPr>
        <w:t xml:space="preserve"> </w:t>
      </w:r>
      <w:r w:rsidRPr="00275697">
        <w:rPr>
          <w:rFonts w:ascii="Times New Roman" w:hAnsi="Times New Roman"/>
          <w:bCs/>
        </w:rPr>
        <w:t xml:space="preserve"> Las prohibiciones para ser consejera o consejero son:</w:t>
      </w:r>
    </w:p>
    <w:p w14:paraId="46F59281" w14:textId="77777777" w:rsidR="002A778A" w:rsidRPr="00275697" w:rsidRDefault="002A778A" w:rsidP="002A778A">
      <w:pPr>
        <w:pStyle w:val="Prrafodelista"/>
        <w:numPr>
          <w:ilvl w:val="0"/>
          <w:numId w:val="53"/>
        </w:numPr>
        <w:autoSpaceDE w:val="0"/>
        <w:autoSpaceDN w:val="0"/>
        <w:adjustRightInd w:val="0"/>
        <w:spacing w:after="0" w:line="360" w:lineRule="exact"/>
        <w:jc w:val="both"/>
        <w:rPr>
          <w:rFonts w:ascii="Times New Roman" w:hAnsi="Times New Roman"/>
        </w:rPr>
      </w:pPr>
      <w:r w:rsidRPr="00275697">
        <w:rPr>
          <w:rFonts w:ascii="Times New Roman" w:hAnsi="Times New Roman"/>
        </w:rPr>
        <w:t>Tener conflicto de intereses, asuntos litigiosos o deudas en mora con la Cooperativa</w:t>
      </w:r>
    </w:p>
    <w:p w14:paraId="560240B8" w14:textId="77777777" w:rsidR="002A778A" w:rsidRPr="00275697" w:rsidRDefault="002A778A" w:rsidP="002A778A">
      <w:pPr>
        <w:pStyle w:val="Prrafodelista"/>
        <w:numPr>
          <w:ilvl w:val="0"/>
          <w:numId w:val="53"/>
        </w:numPr>
        <w:spacing w:after="0" w:line="360" w:lineRule="exact"/>
        <w:jc w:val="both"/>
        <w:rPr>
          <w:rFonts w:ascii="Times New Roman" w:hAnsi="Times New Roman"/>
        </w:rPr>
      </w:pPr>
      <w:r w:rsidRPr="00275697">
        <w:rPr>
          <w:rFonts w:ascii="Times New Roman" w:hAnsi="Times New Roman"/>
        </w:rPr>
        <w:t>Encontrarse suspendidas o suspendidos mediante resolución emitida por el Tribunal de Honor correspondiente y agotadas todas las instancias previstas en su Estatuto Orgánico;</w:t>
      </w:r>
    </w:p>
    <w:p w14:paraId="2F79B53A" w14:textId="77777777" w:rsidR="002A778A" w:rsidRPr="00275697" w:rsidRDefault="002A778A" w:rsidP="002A778A">
      <w:pPr>
        <w:pStyle w:val="Prrafodelista"/>
        <w:numPr>
          <w:ilvl w:val="0"/>
          <w:numId w:val="53"/>
        </w:numPr>
        <w:autoSpaceDE w:val="0"/>
        <w:autoSpaceDN w:val="0"/>
        <w:adjustRightInd w:val="0"/>
        <w:spacing w:after="0" w:line="360" w:lineRule="exact"/>
        <w:jc w:val="both"/>
        <w:rPr>
          <w:rFonts w:ascii="Times New Roman" w:hAnsi="Times New Roman"/>
        </w:rPr>
      </w:pPr>
      <w:r w:rsidRPr="00275697">
        <w:rPr>
          <w:rFonts w:ascii="Times New Roman" w:hAnsi="Times New Roman"/>
        </w:rPr>
        <w:t xml:space="preserve">Los que incumplan lo establecido por el Artículo 65 de la Ley </w:t>
      </w:r>
      <w:proofErr w:type="spellStart"/>
      <w:r w:rsidRPr="00275697">
        <w:rPr>
          <w:rFonts w:ascii="Times New Roman" w:hAnsi="Times New Roman"/>
        </w:rPr>
        <w:t>N°</w:t>
      </w:r>
      <w:proofErr w:type="spellEnd"/>
      <w:r w:rsidRPr="00275697">
        <w:rPr>
          <w:rFonts w:ascii="Times New Roman" w:hAnsi="Times New Roman"/>
        </w:rPr>
        <w:t xml:space="preserve"> 356, la normativa sectorial correspondiente.</w:t>
      </w:r>
    </w:p>
    <w:p w14:paraId="6B2A3880" w14:textId="77777777" w:rsidR="002A778A" w:rsidRPr="00275697" w:rsidRDefault="002A778A" w:rsidP="002A778A">
      <w:pPr>
        <w:spacing w:after="0" w:line="360" w:lineRule="exact"/>
        <w:jc w:val="both"/>
        <w:rPr>
          <w:rFonts w:ascii="Times New Roman" w:hAnsi="Times New Roman"/>
          <w:b/>
        </w:rPr>
      </w:pPr>
      <w:r>
        <w:rPr>
          <w:rFonts w:ascii="Times New Roman" w:hAnsi="Times New Roman"/>
          <w:b/>
        </w:rPr>
        <w:t>Artículo</w:t>
      </w:r>
      <w:r w:rsidRPr="00275697">
        <w:rPr>
          <w:rFonts w:ascii="Times New Roman" w:hAnsi="Times New Roman"/>
          <w:b/>
        </w:rPr>
        <w:t xml:space="preserve"> (Consejo de Administración y su conformación). - </w:t>
      </w:r>
      <w:r w:rsidRPr="00275697">
        <w:rPr>
          <w:rFonts w:ascii="Times New Roman" w:hAnsi="Times New Roman"/>
        </w:rPr>
        <w:t xml:space="preserve"> El Consejo de Administración es el órgano ejecutivo y representativo de la Cooperativa; estará conformado </w:t>
      </w:r>
      <w:r w:rsidRPr="000E159C">
        <w:rPr>
          <w:rFonts w:ascii="Times New Roman" w:hAnsi="Times New Roman"/>
        </w:rPr>
        <w:t>por</w:t>
      </w:r>
      <w:r>
        <w:rPr>
          <w:rFonts w:ascii="Times New Roman" w:hAnsi="Times New Roman"/>
        </w:rPr>
        <w:t xml:space="preserve"> </w:t>
      </w:r>
      <w:r w:rsidRPr="000E159C">
        <w:rPr>
          <w:rFonts w:ascii="Times New Roman" w:hAnsi="Times New Roman"/>
          <w:color w:val="FF0000"/>
        </w:rPr>
        <w:t>(</w:t>
      </w:r>
      <w:r w:rsidRPr="000E159C">
        <w:rPr>
          <w:rFonts w:ascii="Times New Roman" w:hAnsi="Times New Roman"/>
          <w:b/>
          <w:color w:val="FF0000"/>
        </w:rPr>
        <w:t>DEBE ADECUARSE A LAS NECESIDADES DE LA COOPERATIVA, PERO EL NUMERO TIENE QUE SER IMPAR</w:t>
      </w:r>
      <w:r>
        <w:rPr>
          <w:rFonts w:ascii="Times New Roman" w:hAnsi="Times New Roman"/>
          <w:b/>
        </w:rPr>
        <w:t>)</w:t>
      </w:r>
      <w:r w:rsidRPr="000E159C">
        <w:rPr>
          <w:rFonts w:ascii="Times New Roman" w:hAnsi="Times New Roman"/>
          <w:b/>
        </w:rPr>
        <w:t xml:space="preserve"> </w:t>
      </w:r>
      <w:r w:rsidRPr="000E159C">
        <w:rPr>
          <w:rFonts w:ascii="Times New Roman" w:hAnsi="Times New Roman"/>
          <w:color w:val="FF0000"/>
        </w:rPr>
        <w:t xml:space="preserve">ejemplo: </w:t>
      </w:r>
      <w:r w:rsidRPr="000E159C">
        <w:rPr>
          <w:rFonts w:ascii="Times New Roman" w:hAnsi="Times New Roman"/>
          <w:b/>
          <w:color w:val="FF0000"/>
        </w:rPr>
        <w:t>Presidencia, Secretaría General y Tesorería, mínimamente)</w:t>
      </w:r>
    </w:p>
    <w:p w14:paraId="4DC67CD0"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(Duración del mandato)</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La gestión administrativa tendrá una duración de </w:t>
      </w:r>
      <w:r w:rsidRPr="000E159C">
        <w:rPr>
          <w:rFonts w:ascii="Times New Roman" w:hAnsi="Times New Roman"/>
          <w:color w:val="FF0000"/>
        </w:rPr>
        <w:t>(</w:t>
      </w:r>
      <w:r>
        <w:rPr>
          <w:rFonts w:ascii="Times New Roman" w:hAnsi="Times New Roman"/>
          <w:color w:val="FF0000"/>
        </w:rPr>
        <w:t>1, 2 o 3</w:t>
      </w:r>
      <w:r w:rsidRPr="000E159C">
        <w:rPr>
          <w:rFonts w:ascii="Times New Roman" w:hAnsi="Times New Roman"/>
          <w:color w:val="FF0000"/>
        </w:rPr>
        <w:t>)</w:t>
      </w:r>
      <w:r w:rsidRPr="000E159C">
        <w:rPr>
          <w:rFonts w:ascii="Times New Roman" w:hAnsi="Times New Roman"/>
        </w:rPr>
        <w:t xml:space="preserve"> años calendario (</w:t>
      </w:r>
      <w:r w:rsidRPr="000E159C">
        <w:rPr>
          <w:rFonts w:ascii="Times New Roman" w:hAnsi="Times New Roman"/>
          <w:b/>
        </w:rPr>
        <w:t>máximo 3 años)</w:t>
      </w:r>
      <w:r w:rsidRPr="000E159C">
        <w:rPr>
          <w:rFonts w:ascii="Times New Roman" w:hAnsi="Times New Roman"/>
        </w:rPr>
        <w:t>, pudiendo ser reelectos por un periodo consecutivo como máximo.</w:t>
      </w:r>
      <w:r w:rsidRPr="00275697">
        <w:rPr>
          <w:rFonts w:ascii="Times New Roman" w:hAnsi="Times New Roman"/>
        </w:rPr>
        <w:t xml:space="preserve"> Pudiendo reasumir nuevamente en otras gestiones, pasando un periodo como mínimo desde la dejación del cargo.</w:t>
      </w:r>
    </w:p>
    <w:p w14:paraId="52AF0A35" w14:textId="77777777" w:rsidR="002A778A" w:rsidRPr="00275697" w:rsidRDefault="002A778A" w:rsidP="002A778A">
      <w:pPr>
        <w:spacing w:after="0" w:line="360" w:lineRule="exact"/>
        <w:jc w:val="both"/>
        <w:rPr>
          <w:rFonts w:ascii="Times New Roman" w:hAnsi="Times New Roman"/>
          <w:b/>
        </w:rPr>
      </w:pPr>
      <w:r w:rsidRPr="00275697">
        <w:rPr>
          <w:rFonts w:ascii="Times New Roman" w:hAnsi="Times New Roman"/>
          <w:b/>
        </w:rPr>
        <w:t>Artículo (Reuniones)</w:t>
      </w:r>
      <w:r>
        <w:rPr>
          <w:rFonts w:ascii="Times New Roman" w:hAnsi="Times New Roman"/>
          <w:b/>
        </w:rPr>
        <w:t>. -</w:t>
      </w:r>
      <w:r w:rsidRPr="00275697">
        <w:rPr>
          <w:rFonts w:ascii="Times New Roman" w:hAnsi="Times New Roman"/>
        </w:rPr>
        <w:t xml:space="preserve"> El Consejo de Administración se reunirá una vez al mes y de manera extraordinaria, cuantas veces sea necesario a convocatoria del presidente o a solicitud de la mitad más uno de sus miembros.</w:t>
      </w:r>
    </w:p>
    <w:p w14:paraId="20277A82"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rPr>
        <w:t xml:space="preserve">El quórum legal estará constituido por la mitad más </w:t>
      </w:r>
      <w:r>
        <w:rPr>
          <w:rFonts w:ascii="Times New Roman" w:hAnsi="Times New Roman"/>
        </w:rPr>
        <w:t>uno</w:t>
      </w:r>
      <w:r w:rsidRPr="00275697">
        <w:rPr>
          <w:rFonts w:ascii="Times New Roman" w:hAnsi="Times New Roman"/>
        </w:rPr>
        <w:t xml:space="preserve"> de sus miembros y sus acuerdos constase en un libro de actas con la firma de todos los asistentes en la reunión.</w:t>
      </w:r>
    </w:p>
    <w:p w14:paraId="25938C3E"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 (Atribuciones del Consejo de Administración.)</w:t>
      </w:r>
      <w:r>
        <w:rPr>
          <w:rFonts w:ascii="Times New Roman" w:hAnsi="Times New Roman"/>
          <w:b/>
        </w:rPr>
        <w:t>. -</w:t>
      </w:r>
    </w:p>
    <w:p w14:paraId="2877F726"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Cumplir la Ley General de Cooperativas, su Decreto Supremo reglamentario, el presente estatuto y las disposiciones legales respecto al funcionamiento de la cooperativa</w:t>
      </w:r>
    </w:p>
    <w:p w14:paraId="1D51315E"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lastRenderedPageBreak/>
        <w:t>Ejercer la administración y representación legal</w:t>
      </w:r>
      <w:r>
        <w:rPr>
          <w:rFonts w:ascii="Times New Roman" w:hAnsi="Times New Roman"/>
        </w:rPr>
        <w:t xml:space="preserve"> </w:t>
      </w:r>
      <w:r w:rsidRPr="00275697">
        <w:rPr>
          <w:rFonts w:ascii="Times New Roman" w:hAnsi="Times New Roman"/>
        </w:rPr>
        <w:t>de la cooperativa</w:t>
      </w:r>
    </w:p>
    <w:p w14:paraId="4EDF9E57"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Convocar a Asambleas Generales Ordinarias y Extraordinarias;</w:t>
      </w:r>
    </w:p>
    <w:p w14:paraId="73CA5C79"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Ejecutar las determinaciones aprobadas por las Asambleas Generales.</w:t>
      </w:r>
    </w:p>
    <w:p w14:paraId="354A8B3D"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Ejecutar las recomendaciones de las auditorías internas y externas, así como del ente regulador de cooperativas.</w:t>
      </w:r>
    </w:p>
    <w:p w14:paraId="07CC719D"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Aprobar la estructura administrativa de la cooperativa y definir los niveles salariales de los empleados administrativos si los hubiere.</w:t>
      </w:r>
    </w:p>
    <w:p w14:paraId="492F4E54"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Definir las políticas económicas, administrativas y financieras en el marco de los lineamientos establecidos por la Asamblea General y normas de regulación.</w:t>
      </w:r>
    </w:p>
    <w:p w14:paraId="36DCD27E"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Definir el plan operacional anual de la cooperativa y poner en consideración de la Asamblea General Ordinaria de Asociados para su aprobación.</w:t>
      </w:r>
    </w:p>
    <w:p w14:paraId="50840DC7"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Proponer a la Asamblea General Ordinaria la aprobación del valor o la revaloración de los certificados de aportación; así como, el valor de los certificados de aportación que no sean en efectivo.</w:t>
      </w:r>
    </w:p>
    <w:p w14:paraId="75117B9C" w14:textId="77777777" w:rsidR="002A778A" w:rsidRPr="00275697" w:rsidRDefault="002A778A" w:rsidP="002A778A">
      <w:pPr>
        <w:pStyle w:val="Prrafodelista"/>
        <w:numPr>
          <w:ilvl w:val="0"/>
          <w:numId w:val="40"/>
        </w:numPr>
        <w:spacing w:after="0" w:line="360" w:lineRule="exact"/>
        <w:jc w:val="both"/>
        <w:rPr>
          <w:rFonts w:ascii="Times New Roman" w:hAnsi="Times New Roman"/>
        </w:rPr>
      </w:pPr>
      <w:r w:rsidRPr="009D10FA">
        <w:rPr>
          <w:rFonts w:ascii="Times New Roman" w:hAnsi="Times New Roman"/>
        </w:rPr>
        <w:t>Conforme a los límites establecidos en el reglamento interno, decidir sobre la compra-venta, permuta, donaciones, contraer préstamos por sumas que no comprometan la estabilidad económica de la cooperativa y poner a conocimiento de la asamblea general. (Decidir sobre los gastos de equipos, insumos, materiales, transporte, adquisición de bienes muebles y otros que sean necesarios para mejorar el funcionamiento administrativo)</w:t>
      </w:r>
      <w:r>
        <w:rPr>
          <w:rFonts w:ascii="Times New Roman" w:hAnsi="Times New Roman"/>
        </w:rPr>
        <w:t>.</w:t>
      </w:r>
    </w:p>
    <w:p w14:paraId="3ABFF43A" w14:textId="77777777" w:rsidR="002A778A" w:rsidRPr="00275697" w:rsidRDefault="002A778A" w:rsidP="002A778A">
      <w:pPr>
        <w:pStyle w:val="Prrafodelista"/>
        <w:numPr>
          <w:ilvl w:val="0"/>
          <w:numId w:val="40"/>
        </w:numPr>
        <w:spacing w:after="0" w:line="360" w:lineRule="exact"/>
        <w:jc w:val="both"/>
        <w:rPr>
          <w:rFonts w:ascii="Times New Roman" w:hAnsi="Times New Roman"/>
        </w:rPr>
      </w:pPr>
      <w:r w:rsidRPr="00275697">
        <w:rPr>
          <w:rFonts w:ascii="Times New Roman" w:hAnsi="Times New Roman"/>
        </w:rPr>
        <w:t>Delegar funciones para la gestión administrativa al gerente.</w:t>
      </w:r>
    </w:p>
    <w:p w14:paraId="710925EA"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Presentar anualmente ante la Asamblea General Ordinaria los Estados Financieros, la Memoria Anual y el Plan Operativo correspondiente para su consideración y aprobación;</w:t>
      </w:r>
    </w:p>
    <w:p w14:paraId="070081D7"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Llevar un Registro de asociadas y asociados.</w:t>
      </w:r>
    </w:p>
    <w:p w14:paraId="3981C416" w14:textId="77777777" w:rsidR="002A778A" w:rsidRPr="00A0300F"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 xml:space="preserve">Planificar y organizar el funcionamiento de cada una de las secciones de la </w:t>
      </w:r>
      <w:r w:rsidRPr="00A0300F">
        <w:rPr>
          <w:rFonts w:ascii="Times New Roman" w:hAnsi="Times New Roman"/>
        </w:rPr>
        <w:t>Cooperativa, para su aprobación en la Asamblea general;</w:t>
      </w:r>
    </w:p>
    <w:p w14:paraId="424C558F"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Hacer cumplir las sanciones a las asociadas y asociados que infrinjan el Estatuto y otras disposiciones de acuerdo al Reglamento interno de la Cooperativa;</w:t>
      </w:r>
    </w:p>
    <w:p w14:paraId="057B396D"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Llevar un inventario y custodiar todos los bienes de la Cooperativa.</w:t>
      </w:r>
    </w:p>
    <w:p w14:paraId="6356C258" w14:textId="77777777" w:rsidR="002A778A" w:rsidRPr="00275697" w:rsidRDefault="002A778A" w:rsidP="002A778A">
      <w:pPr>
        <w:numPr>
          <w:ilvl w:val="0"/>
          <w:numId w:val="40"/>
        </w:numPr>
        <w:spacing w:after="0" w:line="360" w:lineRule="exact"/>
        <w:jc w:val="both"/>
        <w:rPr>
          <w:rFonts w:ascii="Times New Roman" w:hAnsi="Times New Roman"/>
        </w:rPr>
      </w:pPr>
      <w:r w:rsidRPr="00275697">
        <w:rPr>
          <w:rFonts w:ascii="Times New Roman" w:hAnsi="Times New Roman"/>
        </w:rPr>
        <w:t>Inscribir todos los actos registrables de la Cooperativa en el ente regulador de Cooperativas.</w:t>
      </w:r>
    </w:p>
    <w:p w14:paraId="126A8935" w14:textId="77777777" w:rsidR="002A778A" w:rsidRPr="00275697" w:rsidRDefault="002A778A" w:rsidP="002A778A">
      <w:pPr>
        <w:pStyle w:val="Prrafodelista"/>
        <w:numPr>
          <w:ilvl w:val="0"/>
          <w:numId w:val="40"/>
        </w:numPr>
        <w:spacing w:after="0" w:line="360" w:lineRule="exact"/>
        <w:jc w:val="both"/>
        <w:rPr>
          <w:rFonts w:ascii="Times New Roman" w:hAnsi="Times New Roman"/>
        </w:rPr>
      </w:pPr>
      <w:r w:rsidRPr="00275697">
        <w:rPr>
          <w:rFonts w:ascii="Times New Roman" w:hAnsi="Times New Roman"/>
        </w:rPr>
        <w:lastRenderedPageBreak/>
        <w:t xml:space="preserve">Elevar ante la asamblea general extraordinaria las solicitudes de admisión, inclusión y los procesos de exclusión y expulsión de asociados, para su consideración. </w:t>
      </w:r>
    </w:p>
    <w:p w14:paraId="1C1E6490" w14:textId="77777777" w:rsidR="002A778A" w:rsidRPr="00275697" w:rsidRDefault="002A778A" w:rsidP="002A778A">
      <w:pPr>
        <w:pStyle w:val="Prrafodelista"/>
        <w:numPr>
          <w:ilvl w:val="0"/>
          <w:numId w:val="40"/>
        </w:numPr>
        <w:spacing w:after="0" w:line="360" w:lineRule="exact"/>
        <w:jc w:val="both"/>
        <w:rPr>
          <w:rFonts w:ascii="Times New Roman" w:hAnsi="Times New Roman"/>
        </w:rPr>
      </w:pPr>
      <w:r w:rsidRPr="00275697">
        <w:rPr>
          <w:rFonts w:ascii="Times New Roman" w:hAnsi="Times New Roman"/>
        </w:rPr>
        <w:t>Presentar a requerimiento del Consejo de Vigilancia toda la información documentada generada por la administración de la cooperativa.</w:t>
      </w:r>
    </w:p>
    <w:p w14:paraId="5504A587" w14:textId="77777777" w:rsidR="002A778A" w:rsidRPr="00275697" w:rsidRDefault="002A778A" w:rsidP="002A778A">
      <w:pPr>
        <w:pStyle w:val="Prrafodelista"/>
        <w:numPr>
          <w:ilvl w:val="0"/>
          <w:numId w:val="40"/>
        </w:numPr>
        <w:spacing w:after="0" w:line="360" w:lineRule="exact"/>
        <w:jc w:val="both"/>
        <w:rPr>
          <w:rFonts w:ascii="Times New Roman" w:hAnsi="Times New Roman"/>
        </w:rPr>
      </w:pPr>
      <w:r w:rsidRPr="00275697">
        <w:rPr>
          <w:rFonts w:ascii="Times New Roman" w:hAnsi="Times New Roman"/>
        </w:rPr>
        <w:t xml:space="preserve">Elevar informe y convocar al Tribunal </w:t>
      </w:r>
      <w:r>
        <w:rPr>
          <w:rFonts w:ascii="Times New Roman" w:hAnsi="Times New Roman"/>
        </w:rPr>
        <w:t>de honor</w:t>
      </w:r>
      <w:r w:rsidRPr="00275697">
        <w:rPr>
          <w:rFonts w:ascii="Times New Roman" w:hAnsi="Times New Roman"/>
        </w:rPr>
        <w:t xml:space="preserve"> para el procesamiento disciplinario por contravenciones.</w:t>
      </w:r>
    </w:p>
    <w:p w14:paraId="2E4F153E" w14:textId="77777777" w:rsidR="002A778A" w:rsidRPr="00275697" w:rsidRDefault="002A778A" w:rsidP="002A778A">
      <w:pPr>
        <w:pStyle w:val="Prrafodelista"/>
        <w:numPr>
          <w:ilvl w:val="0"/>
          <w:numId w:val="40"/>
        </w:numPr>
        <w:spacing w:after="0" w:line="360" w:lineRule="exact"/>
        <w:jc w:val="both"/>
        <w:rPr>
          <w:rFonts w:ascii="Times New Roman" w:hAnsi="Times New Roman"/>
        </w:rPr>
      </w:pPr>
      <w:r w:rsidRPr="00275697">
        <w:rPr>
          <w:rFonts w:ascii="Times New Roman" w:hAnsi="Times New Roman"/>
        </w:rPr>
        <w:t>Otras establecidas por la Ley General de Cooperativas y su Decreto Supremo Reglamento.</w:t>
      </w:r>
    </w:p>
    <w:p w14:paraId="2AEEC643"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 (Responsabilidad)</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Los miembros del </w:t>
      </w:r>
      <w:r>
        <w:rPr>
          <w:rFonts w:ascii="Times New Roman" w:hAnsi="Times New Roman"/>
        </w:rPr>
        <w:t>C</w:t>
      </w:r>
      <w:r w:rsidRPr="00275697">
        <w:rPr>
          <w:rFonts w:ascii="Times New Roman" w:hAnsi="Times New Roman"/>
        </w:rPr>
        <w:t xml:space="preserve">onsejo de </w:t>
      </w:r>
      <w:r>
        <w:rPr>
          <w:rFonts w:ascii="Times New Roman" w:hAnsi="Times New Roman"/>
        </w:rPr>
        <w:t>A</w:t>
      </w:r>
      <w:r w:rsidRPr="00275697">
        <w:rPr>
          <w:rFonts w:ascii="Times New Roman" w:hAnsi="Times New Roman"/>
        </w:rPr>
        <w:t>dministración son solidariamente responsables de:</w:t>
      </w:r>
    </w:p>
    <w:p w14:paraId="2538D0E8" w14:textId="77777777" w:rsidR="002A778A" w:rsidRPr="00275697" w:rsidRDefault="002A778A" w:rsidP="002A778A">
      <w:pPr>
        <w:pStyle w:val="Prrafodelista"/>
        <w:numPr>
          <w:ilvl w:val="0"/>
          <w:numId w:val="41"/>
        </w:numPr>
        <w:spacing w:after="0" w:line="360" w:lineRule="exact"/>
        <w:jc w:val="both"/>
        <w:rPr>
          <w:rFonts w:ascii="Times New Roman" w:hAnsi="Times New Roman"/>
        </w:rPr>
      </w:pPr>
      <w:r w:rsidRPr="00275697">
        <w:rPr>
          <w:rFonts w:ascii="Times New Roman" w:hAnsi="Times New Roman"/>
        </w:rPr>
        <w:t>Manejo de fondos y destino de los mismos.</w:t>
      </w:r>
    </w:p>
    <w:p w14:paraId="0FB32296" w14:textId="77777777" w:rsidR="002A778A" w:rsidRPr="00275697" w:rsidRDefault="002A778A" w:rsidP="002A778A">
      <w:pPr>
        <w:pStyle w:val="Prrafodelista"/>
        <w:numPr>
          <w:ilvl w:val="0"/>
          <w:numId w:val="41"/>
        </w:numPr>
        <w:spacing w:after="0" w:line="360" w:lineRule="exact"/>
        <w:jc w:val="both"/>
        <w:rPr>
          <w:rFonts w:ascii="Times New Roman" w:hAnsi="Times New Roman"/>
        </w:rPr>
      </w:pPr>
      <w:r w:rsidRPr="00275697">
        <w:rPr>
          <w:rFonts w:ascii="Times New Roman" w:hAnsi="Times New Roman"/>
        </w:rPr>
        <w:t>De la efectividad de las aportaciones de los asociados.</w:t>
      </w:r>
    </w:p>
    <w:p w14:paraId="664280D9" w14:textId="77777777" w:rsidR="002A778A" w:rsidRPr="00275697" w:rsidRDefault="002A778A" w:rsidP="002A778A">
      <w:pPr>
        <w:pStyle w:val="Prrafodelista"/>
        <w:numPr>
          <w:ilvl w:val="0"/>
          <w:numId w:val="41"/>
        </w:numPr>
        <w:spacing w:after="0" w:line="360" w:lineRule="exact"/>
        <w:jc w:val="both"/>
        <w:rPr>
          <w:rFonts w:ascii="Times New Roman" w:hAnsi="Times New Roman"/>
        </w:rPr>
      </w:pPr>
      <w:r w:rsidRPr="00275697">
        <w:rPr>
          <w:rFonts w:ascii="Times New Roman" w:hAnsi="Times New Roman"/>
        </w:rPr>
        <w:t>De la existencia de los libros, registros contables y otros que se hallan establecidos en el presente estatuto.</w:t>
      </w:r>
    </w:p>
    <w:p w14:paraId="2055F30E" w14:textId="77777777" w:rsidR="002A778A" w:rsidRPr="00275697" w:rsidRDefault="002A778A" w:rsidP="002A778A">
      <w:pPr>
        <w:pStyle w:val="Prrafodelista"/>
        <w:numPr>
          <w:ilvl w:val="0"/>
          <w:numId w:val="41"/>
        </w:numPr>
        <w:spacing w:after="0" w:line="360" w:lineRule="exact"/>
        <w:jc w:val="both"/>
        <w:rPr>
          <w:rFonts w:ascii="Times New Roman" w:hAnsi="Times New Roman"/>
        </w:rPr>
      </w:pPr>
      <w:r w:rsidRPr="00275697">
        <w:rPr>
          <w:rFonts w:ascii="Times New Roman" w:hAnsi="Times New Roman"/>
        </w:rPr>
        <w:t>De la veracidad de los saldos de los diferentes fondos y cuentas de los excedentes obtenidos y de las pérdidas sufridas.</w:t>
      </w:r>
    </w:p>
    <w:p w14:paraId="1C5A1AFB" w14:textId="77777777" w:rsidR="002A778A" w:rsidRPr="00275697" w:rsidRDefault="002A778A" w:rsidP="002A778A">
      <w:pPr>
        <w:pStyle w:val="Prrafodelista"/>
        <w:numPr>
          <w:ilvl w:val="0"/>
          <w:numId w:val="41"/>
        </w:numPr>
        <w:spacing w:after="0" w:line="360" w:lineRule="exact"/>
        <w:jc w:val="both"/>
        <w:rPr>
          <w:rFonts w:ascii="Times New Roman" w:hAnsi="Times New Roman"/>
        </w:rPr>
      </w:pPr>
      <w:r w:rsidRPr="00275697">
        <w:rPr>
          <w:rFonts w:ascii="Times New Roman" w:hAnsi="Times New Roman"/>
        </w:rPr>
        <w:t>Del cumplimiento de obligaciones que imponen las disposiciones legales, que rigen a las cooperativas.</w:t>
      </w:r>
    </w:p>
    <w:p w14:paraId="47C9E02E" w14:textId="77777777" w:rsidR="002A778A" w:rsidRPr="00275697" w:rsidRDefault="002A778A" w:rsidP="002A778A">
      <w:pPr>
        <w:pStyle w:val="Prrafodelista"/>
        <w:numPr>
          <w:ilvl w:val="0"/>
          <w:numId w:val="41"/>
        </w:numPr>
        <w:spacing w:after="0" w:line="360" w:lineRule="exact"/>
        <w:jc w:val="both"/>
        <w:rPr>
          <w:rFonts w:ascii="Times New Roman" w:hAnsi="Times New Roman"/>
        </w:rPr>
      </w:pPr>
      <w:r w:rsidRPr="00275697">
        <w:rPr>
          <w:rFonts w:ascii="Times New Roman" w:hAnsi="Times New Roman"/>
        </w:rPr>
        <w:t>De los trabajos autorizados por la asamblea general.</w:t>
      </w:r>
    </w:p>
    <w:p w14:paraId="26AA2C1D"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 xml:space="preserve">Artículo </w:t>
      </w:r>
      <w:r>
        <w:rPr>
          <w:rFonts w:ascii="Times New Roman" w:hAnsi="Times New Roman"/>
          <w:b/>
        </w:rPr>
        <w:t>(</w:t>
      </w:r>
      <w:proofErr w:type="gramStart"/>
      <w:r>
        <w:rPr>
          <w:rFonts w:ascii="Times New Roman" w:hAnsi="Times New Roman"/>
          <w:b/>
        </w:rPr>
        <w:t>Presidente</w:t>
      </w:r>
      <w:proofErr w:type="gramEnd"/>
      <w:r>
        <w:rPr>
          <w:rFonts w:ascii="Times New Roman" w:hAnsi="Times New Roman"/>
          <w:b/>
        </w:rPr>
        <w:t xml:space="preserve">). - </w:t>
      </w:r>
      <w:r>
        <w:rPr>
          <w:rFonts w:ascii="Times New Roman" w:hAnsi="Times New Roman"/>
        </w:rPr>
        <w:t xml:space="preserve">Son atribuciones del </w:t>
      </w:r>
      <w:proofErr w:type="gramStart"/>
      <w:r>
        <w:rPr>
          <w:rFonts w:ascii="Times New Roman" w:hAnsi="Times New Roman"/>
        </w:rPr>
        <w:t>P</w:t>
      </w:r>
      <w:r w:rsidRPr="00275697">
        <w:rPr>
          <w:rFonts w:ascii="Times New Roman" w:hAnsi="Times New Roman"/>
        </w:rPr>
        <w:t>residente</w:t>
      </w:r>
      <w:proofErr w:type="gramEnd"/>
      <w:r w:rsidRPr="00275697">
        <w:rPr>
          <w:rFonts w:ascii="Times New Roman" w:hAnsi="Times New Roman"/>
        </w:rPr>
        <w:t>.</w:t>
      </w:r>
    </w:p>
    <w:p w14:paraId="696B217C" w14:textId="77777777" w:rsidR="002A778A" w:rsidRPr="00275697" w:rsidRDefault="002A778A" w:rsidP="002A778A">
      <w:pPr>
        <w:pStyle w:val="Prrafodelista"/>
        <w:numPr>
          <w:ilvl w:val="0"/>
          <w:numId w:val="42"/>
        </w:numPr>
        <w:spacing w:after="0" w:line="360" w:lineRule="exact"/>
        <w:jc w:val="both"/>
        <w:rPr>
          <w:rFonts w:ascii="Times New Roman" w:hAnsi="Times New Roman"/>
        </w:rPr>
      </w:pPr>
      <w:r w:rsidRPr="00275697">
        <w:rPr>
          <w:rFonts w:ascii="Times New Roman" w:hAnsi="Times New Roman"/>
        </w:rPr>
        <w:t>Ejercer la representación legal de la cooperativa en todos los actos cooperativos, administrativos y legales de carácter público y privado.</w:t>
      </w:r>
    </w:p>
    <w:p w14:paraId="4DF080CA" w14:textId="77777777" w:rsidR="002A778A" w:rsidRPr="00275697" w:rsidRDefault="002A778A" w:rsidP="002A778A">
      <w:pPr>
        <w:pStyle w:val="Prrafodelista"/>
        <w:numPr>
          <w:ilvl w:val="0"/>
          <w:numId w:val="42"/>
        </w:numPr>
        <w:spacing w:after="0" w:line="360" w:lineRule="exact"/>
        <w:jc w:val="both"/>
        <w:rPr>
          <w:rFonts w:ascii="Times New Roman" w:hAnsi="Times New Roman"/>
        </w:rPr>
      </w:pPr>
      <w:r w:rsidRPr="00275697">
        <w:rPr>
          <w:rFonts w:ascii="Times New Roman" w:hAnsi="Times New Roman"/>
        </w:rPr>
        <w:t>Presidir y dirigir las Asambleas Generales,</w:t>
      </w:r>
      <w:r>
        <w:rPr>
          <w:rFonts w:ascii="Times New Roman" w:hAnsi="Times New Roman"/>
        </w:rPr>
        <w:t xml:space="preserve"> </w:t>
      </w:r>
      <w:r w:rsidRPr="00275697">
        <w:rPr>
          <w:rFonts w:ascii="Times New Roman" w:hAnsi="Times New Roman"/>
        </w:rPr>
        <w:t>las reuniones del Consejo de Administración y cualquier otro acto oficial de la Cooperativa;</w:t>
      </w:r>
    </w:p>
    <w:p w14:paraId="1E89B10F" w14:textId="77777777" w:rsidR="002A778A" w:rsidRPr="00275697" w:rsidRDefault="002A778A" w:rsidP="002A778A">
      <w:pPr>
        <w:numPr>
          <w:ilvl w:val="0"/>
          <w:numId w:val="42"/>
        </w:numPr>
        <w:spacing w:after="0" w:line="360" w:lineRule="exact"/>
        <w:jc w:val="both"/>
        <w:rPr>
          <w:rFonts w:ascii="Times New Roman" w:hAnsi="Times New Roman"/>
        </w:rPr>
      </w:pPr>
      <w:r w:rsidRPr="00275697">
        <w:rPr>
          <w:rFonts w:ascii="Times New Roman" w:hAnsi="Times New Roman"/>
        </w:rPr>
        <w:t>Firmar con la Tesorera o Tesorero, todos los documentos que importen obligaciones y contratos comerciales, bancarios y otros inherentes a las actividades económicas de la Cooperativa,</w:t>
      </w:r>
    </w:p>
    <w:p w14:paraId="235A409A" w14:textId="77777777" w:rsidR="002A778A" w:rsidRPr="00275697" w:rsidRDefault="002A778A" w:rsidP="002A778A">
      <w:pPr>
        <w:numPr>
          <w:ilvl w:val="0"/>
          <w:numId w:val="42"/>
        </w:numPr>
        <w:spacing w:after="0" w:line="360" w:lineRule="exact"/>
        <w:jc w:val="both"/>
        <w:rPr>
          <w:rFonts w:ascii="Times New Roman" w:hAnsi="Times New Roman"/>
        </w:rPr>
      </w:pPr>
      <w:r w:rsidRPr="00275697">
        <w:rPr>
          <w:rFonts w:ascii="Times New Roman" w:hAnsi="Times New Roman"/>
        </w:rPr>
        <w:t>Supervisar que los libros contables de la Cooperativa sean llevados correctamente;</w:t>
      </w:r>
    </w:p>
    <w:p w14:paraId="586D179B" w14:textId="77777777" w:rsidR="002A778A" w:rsidRPr="00275697" w:rsidRDefault="002A778A" w:rsidP="002A778A">
      <w:pPr>
        <w:numPr>
          <w:ilvl w:val="0"/>
          <w:numId w:val="42"/>
        </w:numPr>
        <w:spacing w:after="0" w:line="360" w:lineRule="exact"/>
        <w:jc w:val="both"/>
        <w:rPr>
          <w:rFonts w:ascii="Times New Roman" w:hAnsi="Times New Roman"/>
        </w:rPr>
      </w:pPr>
      <w:r w:rsidRPr="00275697">
        <w:rPr>
          <w:rFonts w:ascii="Times New Roman" w:hAnsi="Times New Roman"/>
        </w:rPr>
        <w:t>Nombrar, promover y cesar a los trabajadores y/o</w:t>
      </w:r>
      <w:r>
        <w:rPr>
          <w:rFonts w:ascii="Times New Roman" w:hAnsi="Times New Roman"/>
        </w:rPr>
        <w:t xml:space="preserve"> </w:t>
      </w:r>
      <w:r w:rsidRPr="00275697">
        <w:rPr>
          <w:rFonts w:ascii="Times New Roman" w:hAnsi="Times New Roman"/>
        </w:rPr>
        <w:t>empleados administrativos con arreglo a las leyes sociales.</w:t>
      </w:r>
    </w:p>
    <w:p w14:paraId="6C2F6FF8" w14:textId="77777777" w:rsidR="002A778A" w:rsidRPr="00275697" w:rsidRDefault="002A778A" w:rsidP="002A778A">
      <w:pPr>
        <w:numPr>
          <w:ilvl w:val="0"/>
          <w:numId w:val="42"/>
        </w:numPr>
        <w:spacing w:after="0" w:line="360" w:lineRule="exact"/>
        <w:jc w:val="both"/>
        <w:rPr>
          <w:rFonts w:ascii="Times New Roman" w:hAnsi="Times New Roman"/>
        </w:rPr>
      </w:pPr>
      <w:r w:rsidRPr="00275697">
        <w:rPr>
          <w:rFonts w:ascii="Times New Roman" w:hAnsi="Times New Roman"/>
        </w:rPr>
        <w:t xml:space="preserve">Elaborar los informes solicitados por los Consejos y Comités, así como asistir a las reuniones y Asambleas. </w:t>
      </w:r>
    </w:p>
    <w:p w14:paraId="72E7750D" w14:textId="77777777" w:rsidR="002A778A" w:rsidRPr="00275697" w:rsidRDefault="002A778A" w:rsidP="002A778A">
      <w:pPr>
        <w:numPr>
          <w:ilvl w:val="0"/>
          <w:numId w:val="42"/>
        </w:numPr>
        <w:spacing w:after="0" w:line="360" w:lineRule="exact"/>
        <w:jc w:val="both"/>
        <w:rPr>
          <w:rFonts w:ascii="Times New Roman" w:hAnsi="Times New Roman"/>
        </w:rPr>
      </w:pPr>
      <w:r w:rsidRPr="00275697">
        <w:rPr>
          <w:rFonts w:ascii="Times New Roman" w:hAnsi="Times New Roman"/>
        </w:rPr>
        <w:lastRenderedPageBreak/>
        <w:t>Elaborar el plan anual operativo para su consideración en el Consejo de Administración;</w:t>
      </w:r>
    </w:p>
    <w:p w14:paraId="34826C95" w14:textId="77777777" w:rsidR="002A778A" w:rsidRPr="00275697" w:rsidRDefault="002A778A" w:rsidP="002A778A">
      <w:pPr>
        <w:numPr>
          <w:ilvl w:val="0"/>
          <w:numId w:val="42"/>
        </w:numPr>
        <w:spacing w:after="0" w:line="360" w:lineRule="exact"/>
        <w:jc w:val="both"/>
        <w:rPr>
          <w:rFonts w:ascii="Times New Roman" w:hAnsi="Times New Roman"/>
        </w:rPr>
      </w:pPr>
      <w:r w:rsidRPr="00275697">
        <w:rPr>
          <w:rFonts w:ascii="Times New Roman" w:hAnsi="Times New Roman"/>
        </w:rPr>
        <w:t xml:space="preserve">Firmar con la </w:t>
      </w:r>
      <w:proofErr w:type="gramStart"/>
      <w:r w:rsidRPr="00275697">
        <w:rPr>
          <w:rFonts w:ascii="Times New Roman" w:hAnsi="Times New Roman"/>
        </w:rPr>
        <w:t>Secretaria</w:t>
      </w:r>
      <w:proofErr w:type="gramEnd"/>
      <w:r w:rsidRPr="00275697">
        <w:rPr>
          <w:rFonts w:ascii="Times New Roman" w:hAnsi="Times New Roman"/>
        </w:rPr>
        <w:t xml:space="preserve"> o Secretario General, correspondencia general y cualquier otro documento que así se requiera;</w:t>
      </w:r>
    </w:p>
    <w:p w14:paraId="0A8C6986" w14:textId="77777777" w:rsidR="002A778A" w:rsidRPr="00275697" w:rsidRDefault="002A778A" w:rsidP="002A778A">
      <w:pPr>
        <w:numPr>
          <w:ilvl w:val="0"/>
          <w:numId w:val="42"/>
        </w:numPr>
        <w:spacing w:after="0" w:line="360" w:lineRule="exact"/>
        <w:jc w:val="both"/>
        <w:rPr>
          <w:rFonts w:ascii="Times New Roman" w:hAnsi="Times New Roman"/>
        </w:rPr>
      </w:pPr>
      <w:r w:rsidRPr="00275697">
        <w:rPr>
          <w:rFonts w:ascii="Times New Roman" w:hAnsi="Times New Roman"/>
        </w:rPr>
        <w:t>Poner en conocimiento del consejo de vigilancia, las disposiciones, acuerdos y resoluciones emitidas.</w:t>
      </w:r>
    </w:p>
    <w:p w14:paraId="47B8E18B" w14:textId="77777777" w:rsidR="002A778A" w:rsidRDefault="002A778A" w:rsidP="002A778A">
      <w:pPr>
        <w:spacing w:after="0" w:line="360" w:lineRule="exact"/>
        <w:jc w:val="both"/>
        <w:rPr>
          <w:rFonts w:ascii="Times New Roman" w:hAnsi="Times New Roman"/>
          <w:b/>
        </w:rPr>
      </w:pPr>
      <w:r w:rsidRPr="00275697">
        <w:rPr>
          <w:rFonts w:ascii="Times New Roman" w:hAnsi="Times New Roman"/>
          <w:b/>
        </w:rPr>
        <w:t xml:space="preserve">Artículo </w:t>
      </w:r>
      <w:r>
        <w:rPr>
          <w:rFonts w:ascii="Times New Roman" w:hAnsi="Times New Roman"/>
          <w:b/>
        </w:rPr>
        <w:t>(De l</w:t>
      </w:r>
      <w:r w:rsidRPr="00275697">
        <w:rPr>
          <w:rFonts w:ascii="Times New Roman" w:hAnsi="Times New Roman"/>
          <w:b/>
        </w:rPr>
        <w:t xml:space="preserve">a </w:t>
      </w:r>
      <w:proofErr w:type="gramStart"/>
      <w:r w:rsidRPr="00275697">
        <w:rPr>
          <w:rFonts w:ascii="Times New Roman" w:hAnsi="Times New Roman"/>
          <w:b/>
        </w:rPr>
        <w:t>Secretaria</w:t>
      </w:r>
      <w:proofErr w:type="gramEnd"/>
      <w:r w:rsidRPr="00275697">
        <w:rPr>
          <w:rFonts w:ascii="Times New Roman" w:hAnsi="Times New Roman"/>
          <w:b/>
        </w:rPr>
        <w:t xml:space="preserve"> o Secretario General</w:t>
      </w:r>
      <w:r>
        <w:rPr>
          <w:rFonts w:ascii="Times New Roman" w:hAnsi="Times New Roman"/>
          <w:b/>
        </w:rPr>
        <w:t>). -</w:t>
      </w:r>
    </w:p>
    <w:p w14:paraId="1AB15D40" w14:textId="77777777" w:rsidR="002A778A" w:rsidRPr="004D36FC" w:rsidRDefault="002A778A" w:rsidP="002A778A">
      <w:pPr>
        <w:numPr>
          <w:ilvl w:val="0"/>
          <w:numId w:val="87"/>
        </w:numPr>
        <w:spacing w:after="0" w:line="360" w:lineRule="exact"/>
        <w:jc w:val="both"/>
        <w:rPr>
          <w:rFonts w:ascii="Times New Roman" w:hAnsi="Times New Roman"/>
        </w:rPr>
      </w:pPr>
      <w:r w:rsidRPr="00275697">
        <w:rPr>
          <w:rFonts w:ascii="Times New Roman" w:hAnsi="Times New Roman"/>
        </w:rPr>
        <w:t>Podrá ejercer las funciones del presidente en su ausencia de este.</w:t>
      </w:r>
      <w:r>
        <w:rPr>
          <w:rFonts w:ascii="Times New Roman" w:hAnsi="Times New Roman"/>
        </w:rPr>
        <w:t xml:space="preserve"> Sus a</w:t>
      </w:r>
      <w:r w:rsidRPr="004D36FC">
        <w:rPr>
          <w:rFonts w:ascii="Times New Roman" w:hAnsi="Times New Roman"/>
        </w:rPr>
        <w:t xml:space="preserve">tribuciones </w:t>
      </w:r>
      <w:r>
        <w:rPr>
          <w:rFonts w:ascii="Times New Roman" w:hAnsi="Times New Roman"/>
        </w:rPr>
        <w:t>son:</w:t>
      </w:r>
    </w:p>
    <w:p w14:paraId="21532C3B" w14:textId="77777777" w:rsidR="002A778A" w:rsidRPr="00275697" w:rsidRDefault="002A778A" w:rsidP="002A778A">
      <w:pPr>
        <w:pStyle w:val="Prrafodelista"/>
        <w:numPr>
          <w:ilvl w:val="0"/>
          <w:numId w:val="43"/>
        </w:numPr>
        <w:spacing w:after="0" w:line="360" w:lineRule="exact"/>
        <w:jc w:val="both"/>
        <w:rPr>
          <w:rFonts w:ascii="Times New Roman" w:hAnsi="Times New Roman"/>
        </w:rPr>
      </w:pPr>
      <w:r w:rsidRPr="00275697">
        <w:rPr>
          <w:rFonts w:ascii="Times New Roman" w:hAnsi="Times New Roman"/>
        </w:rPr>
        <w:t>Redactar y firmar con el presidente las actas, los registros, memorias, informes, resoluciones, convocatorias a asambleas generales, reuniones del consejo de administración y reuniones conjuntas de ambos consejos.</w:t>
      </w:r>
    </w:p>
    <w:p w14:paraId="0ED48DF5" w14:textId="77777777" w:rsidR="002A778A" w:rsidRPr="00275697" w:rsidRDefault="002A778A" w:rsidP="002A778A">
      <w:pPr>
        <w:pStyle w:val="Prrafodelista"/>
        <w:numPr>
          <w:ilvl w:val="0"/>
          <w:numId w:val="43"/>
        </w:numPr>
        <w:spacing w:after="0" w:line="360" w:lineRule="exact"/>
        <w:jc w:val="both"/>
        <w:rPr>
          <w:rFonts w:ascii="Times New Roman" w:hAnsi="Times New Roman"/>
        </w:rPr>
      </w:pPr>
      <w:r w:rsidRPr="00275697">
        <w:rPr>
          <w:rFonts w:ascii="Times New Roman" w:hAnsi="Times New Roman"/>
        </w:rPr>
        <w:t>Llevar en orden correlativo los archivos de la documentación oficial de la cooperativa.</w:t>
      </w:r>
    </w:p>
    <w:p w14:paraId="0B569E2A" w14:textId="77777777" w:rsidR="002A778A" w:rsidRPr="00275697" w:rsidRDefault="002A778A" w:rsidP="002A778A">
      <w:pPr>
        <w:pStyle w:val="Prrafodelista"/>
        <w:numPr>
          <w:ilvl w:val="0"/>
          <w:numId w:val="43"/>
        </w:numPr>
        <w:spacing w:after="0" w:line="360" w:lineRule="exact"/>
        <w:jc w:val="both"/>
        <w:rPr>
          <w:rFonts w:ascii="Times New Roman" w:hAnsi="Times New Roman"/>
        </w:rPr>
      </w:pPr>
      <w:r w:rsidRPr="00275697">
        <w:rPr>
          <w:rFonts w:ascii="Times New Roman" w:hAnsi="Times New Roman"/>
        </w:rPr>
        <w:t>Tener al día los libros de actas, registros de asociadas y asociados y otros.</w:t>
      </w:r>
    </w:p>
    <w:p w14:paraId="14FE608A"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(Tesorero). -</w:t>
      </w:r>
      <w:r>
        <w:rPr>
          <w:rFonts w:ascii="Times New Roman" w:hAnsi="Times New Roman"/>
          <w:b/>
        </w:rPr>
        <w:t xml:space="preserve"> </w:t>
      </w:r>
      <w:r w:rsidRPr="00275697">
        <w:rPr>
          <w:rFonts w:ascii="Times New Roman" w:hAnsi="Times New Roman"/>
        </w:rPr>
        <w:t>Se constituye en responsable del manejo de los recursos económicos y de llevar correctamente los libros de contabilidad, la documentación de las operaciones que la cooperativa realice y presentar rendición de cuentas en cualquier momento que solicite la Asamblea General y/o los Consejos; tiene las siguientes funciones:</w:t>
      </w:r>
    </w:p>
    <w:p w14:paraId="7DCA5935" w14:textId="77777777" w:rsidR="002A778A" w:rsidRPr="00275697" w:rsidRDefault="002A778A" w:rsidP="002A778A">
      <w:pPr>
        <w:numPr>
          <w:ilvl w:val="0"/>
          <w:numId w:val="54"/>
        </w:numPr>
        <w:spacing w:after="0" w:line="360" w:lineRule="exact"/>
        <w:jc w:val="both"/>
        <w:rPr>
          <w:rFonts w:ascii="Times New Roman" w:hAnsi="Times New Roman"/>
        </w:rPr>
      </w:pPr>
      <w:r w:rsidRPr="00275697">
        <w:rPr>
          <w:rFonts w:ascii="Times New Roman" w:hAnsi="Times New Roman"/>
        </w:rPr>
        <w:t>Velar por la correcta inversión de los fondos conforme al presupuesto anual;</w:t>
      </w:r>
    </w:p>
    <w:p w14:paraId="56CD469B" w14:textId="77777777" w:rsidR="002A778A" w:rsidRPr="00275697" w:rsidRDefault="002A778A" w:rsidP="002A778A">
      <w:pPr>
        <w:numPr>
          <w:ilvl w:val="0"/>
          <w:numId w:val="54"/>
        </w:numPr>
        <w:spacing w:after="0" w:line="360" w:lineRule="exact"/>
        <w:jc w:val="both"/>
        <w:rPr>
          <w:rFonts w:ascii="Times New Roman" w:hAnsi="Times New Roman"/>
        </w:rPr>
      </w:pPr>
      <w:r w:rsidRPr="00275697">
        <w:rPr>
          <w:rFonts w:ascii="Times New Roman" w:hAnsi="Times New Roman"/>
        </w:rPr>
        <w:t>Informar cuando lo requiera el Consejo de Administración, sobre el estado económico de la cooperativa</w:t>
      </w:r>
    </w:p>
    <w:p w14:paraId="1C1A87FF" w14:textId="77777777" w:rsidR="002A778A" w:rsidRPr="00275697" w:rsidRDefault="002A778A" w:rsidP="002A778A">
      <w:pPr>
        <w:numPr>
          <w:ilvl w:val="0"/>
          <w:numId w:val="54"/>
        </w:numPr>
        <w:spacing w:after="0" w:line="360" w:lineRule="exact"/>
        <w:jc w:val="both"/>
        <w:rPr>
          <w:rFonts w:ascii="Times New Roman" w:hAnsi="Times New Roman"/>
        </w:rPr>
      </w:pPr>
      <w:r w:rsidRPr="00275697">
        <w:rPr>
          <w:rFonts w:ascii="Times New Roman" w:hAnsi="Times New Roman"/>
        </w:rPr>
        <w:t>Llevar el control de los libros de contabilidad, de caja y la respectiva documentación contable.</w:t>
      </w:r>
    </w:p>
    <w:p w14:paraId="40DFF364" w14:textId="77777777" w:rsidR="002A778A" w:rsidRPr="00275697" w:rsidRDefault="002A778A" w:rsidP="002A778A">
      <w:pPr>
        <w:numPr>
          <w:ilvl w:val="0"/>
          <w:numId w:val="54"/>
        </w:numPr>
        <w:spacing w:after="0" w:line="360" w:lineRule="exact"/>
        <w:jc w:val="both"/>
        <w:rPr>
          <w:rFonts w:ascii="Times New Roman" w:hAnsi="Times New Roman"/>
        </w:rPr>
      </w:pPr>
      <w:r w:rsidRPr="00275697">
        <w:rPr>
          <w:rFonts w:ascii="Times New Roman" w:hAnsi="Times New Roman"/>
        </w:rPr>
        <w:t>Coordinar y hacer seguimiento de la elaboración de los Estados Financieros cuando finalice la gestión económica;</w:t>
      </w:r>
    </w:p>
    <w:p w14:paraId="6A890E2E" w14:textId="77777777" w:rsidR="002A778A" w:rsidRPr="00275697" w:rsidRDefault="002A778A" w:rsidP="002A778A">
      <w:pPr>
        <w:numPr>
          <w:ilvl w:val="0"/>
          <w:numId w:val="54"/>
        </w:numPr>
        <w:spacing w:after="0" w:line="360" w:lineRule="exact"/>
        <w:jc w:val="both"/>
        <w:rPr>
          <w:rFonts w:ascii="Times New Roman" w:hAnsi="Times New Roman"/>
        </w:rPr>
      </w:pPr>
      <w:r w:rsidRPr="00275697">
        <w:rPr>
          <w:rFonts w:ascii="Times New Roman" w:hAnsi="Times New Roman"/>
        </w:rPr>
        <w:t>Proporcionar información al Consejo de Administración o Vigilancia para los arqueos de Caja que se le practiquen;</w:t>
      </w:r>
    </w:p>
    <w:p w14:paraId="26F1E629" w14:textId="77777777" w:rsidR="002A778A" w:rsidRPr="00275697" w:rsidRDefault="002A778A" w:rsidP="002A778A">
      <w:pPr>
        <w:numPr>
          <w:ilvl w:val="0"/>
          <w:numId w:val="54"/>
        </w:numPr>
        <w:spacing w:after="0" w:line="360" w:lineRule="exact"/>
        <w:jc w:val="both"/>
        <w:rPr>
          <w:rFonts w:ascii="Times New Roman" w:hAnsi="Times New Roman"/>
        </w:rPr>
      </w:pPr>
      <w:r w:rsidRPr="00275697">
        <w:rPr>
          <w:rFonts w:ascii="Times New Roman" w:hAnsi="Times New Roman"/>
        </w:rPr>
        <w:t>Depositar en la cuenta bancaria, cooperativa o tenerlos bajo custodia documentada los fondos recaudados.</w:t>
      </w:r>
    </w:p>
    <w:p w14:paraId="29177881" w14:textId="77777777" w:rsidR="002A778A" w:rsidRPr="00275697" w:rsidRDefault="002A778A" w:rsidP="002A778A">
      <w:pPr>
        <w:numPr>
          <w:ilvl w:val="0"/>
          <w:numId w:val="54"/>
        </w:numPr>
        <w:spacing w:after="0" w:line="360" w:lineRule="exact"/>
        <w:jc w:val="both"/>
        <w:rPr>
          <w:rFonts w:ascii="Times New Roman" w:hAnsi="Times New Roman"/>
        </w:rPr>
      </w:pPr>
      <w:r w:rsidRPr="00275697">
        <w:rPr>
          <w:rFonts w:ascii="Times New Roman" w:hAnsi="Times New Roman"/>
        </w:rPr>
        <w:t xml:space="preserve">Firmar cheques y comprobantes con el </w:t>
      </w:r>
      <w:proofErr w:type="gramStart"/>
      <w:r w:rsidRPr="00275697">
        <w:rPr>
          <w:rFonts w:ascii="Times New Roman" w:hAnsi="Times New Roman"/>
        </w:rPr>
        <w:t>Presidente</w:t>
      </w:r>
      <w:proofErr w:type="gramEnd"/>
      <w:r w:rsidRPr="00275697">
        <w:rPr>
          <w:rFonts w:ascii="Times New Roman" w:hAnsi="Times New Roman"/>
        </w:rPr>
        <w:t xml:space="preserve"> de la Cooperativa;</w:t>
      </w:r>
    </w:p>
    <w:p w14:paraId="0476BCE4" w14:textId="77777777" w:rsidR="002A778A" w:rsidRPr="00275697" w:rsidRDefault="002A778A" w:rsidP="002A778A">
      <w:pPr>
        <w:numPr>
          <w:ilvl w:val="0"/>
          <w:numId w:val="54"/>
        </w:numPr>
        <w:spacing w:after="0" w:line="360" w:lineRule="exact"/>
        <w:jc w:val="both"/>
        <w:rPr>
          <w:rFonts w:ascii="Times New Roman" w:hAnsi="Times New Roman"/>
        </w:rPr>
      </w:pPr>
      <w:r w:rsidRPr="00275697">
        <w:rPr>
          <w:rFonts w:ascii="Times New Roman" w:hAnsi="Times New Roman"/>
        </w:rPr>
        <w:t xml:space="preserve">Recaudar los ingresos de la Cooperativa, cobrar los adeudos y en su caso, efectuar los pagos que correspondan; </w:t>
      </w:r>
    </w:p>
    <w:p w14:paraId="5A392A01" w14:textId="77777777" w:rsidR="002A778A" w:rsidRPr="00275697" w:rsidRDefault="002A778A" w:rsidP="002A778A">
      <w:pPr>
        <w:numPr>
          <w:ilvl w:val="0"/>
          <w:numId w:val="54"/>
        </w:numPr>
        <w:spacing w:after="0" w:line="360" w:lineRule="exact"/>
        <w:jc w:val="both"/>
        <w:rPr>
          <w:rFonts w:ascii="Times New Roman" w:hAnsi="Times New Roman"/>
        </w:rPr>
      </w:pPr>
      <w:r w:rsidRPr="00275697">
        <w:rPr>
          <w:rFonts w:ascii="Times New Roman" w:hAnsi="Times New Roman"/>
        </w:rPr>
        <w:t>Tener en su custodia y bajo su responsabilidad todos los bienes de la Cooperativa bajo minucioso inventario valorado.</w:t>
      </w:r>
    </w:p>
    <w:p w14:paraId="5E0D4486" w14:textId="77777777" w:rsidR="002A778A" w:rsidRPr="003967B5" w:rsidRDefault="002A778A" w:rsidP="002A778A">
      <w:pPr>
        <w:spacing w:after="0" w:line="360" w:lineRule="exact"/>
        <w:jc w:val="both"/>
        <w:rPr>
          <w:rFonts w:ascii="Times New Roman" w:hAnsi="Times New Roman"/>
          <w:b/>
          <w:color w:val="FF0000"/>
        </w:rPr>
      </w:pPr>
      <w:r>
        <w:rPr>
          <w:rFonts w:ascii="Times New Roman" w:hAnsi="Times New Roman"/>
          <w:b/>
          <w:color w:val="FF0000"/>
        </w:rPr>
        <w:lastRenderedPageBreak/>
        <w:t xml:space="preserve">Articulo (Vocales). - </w:t>
      </w:r>
      <w:r w:rsidRPr="003967B5">
        <w:rPr>
          <w:rFonts w:ascii="Times New Roman" w:hAnsi="Times New Roman"/>
          <w:b/>
          <w:color w:val="FF0000"/>
        </w:rPr>
        <w:t>(SOLO CUANDO SE CONSIGNAN VOCALES EN LA COMPOSICIÓN</w:t>
      </w:r>
      <w:r>
        <w:rPr>
          <w:rFonts w:ascii="Times New Roman" w:hAnsi="Times New Roman"/>
          <w:b/>
          <w:color w:val="FF0000"/>
        </w:rPr>
        <w:t xml:space="preserve"> DEL CONSEJO DE ADMINISTRACIÓN) </w:t>
      </w:r>
      <w:r w:rsidRPr="003967B5">
        <w:rPr>
          <w:rFonts w:ascii="Times New Roman" w:hAnsi="Times New Roman"/>
          <w:color w:val="FF0000"/>
        </w:rPr>
        <w:t>SE DENOMINARÁ VOCAL…. Y VOCAL…… SON ATRIBUCIONES DE LOS VOCALES:</w:t>
      </w:r>
    </w:p>
    <w:p w14:paraId="3E0AB28E" w14:textId="77777777" w:rsidR="002A778A" w:rsidRPr="003967B5" w:rsidRDefault="002A778A" w:rsidP="002A778A">
      <w:pPr>
        <w:numPr>
          <w:ilvl w:val="0"/>
          <w:numId w:val="55"/>
        </w:numPr>
        <w:spacing w:after="0" w:line="360" w:lineRule="exact"/>
        <w:jc w:val="both"/>
        <w:rPr>
          <w:rFonts w:ascii="Times New Roman" w:hAnsi="Times New Roman"/>
          <w:color w:val="FF0000"/>
        </w:rPr>
      </w:pPr>
      <w:r w:rsidRPr="003967B5">
        <w:rPr>
          <w:rFonts w:ascii="Times New Roman" w:hAnsi="Times New Roman"/>
          <w:color w:val="FF0000"/>
        </w:rPr>
        <w:t>REEMPLAZAR O CUBRIR LAS ACEFALIAS QUE SE PRODUJERAN POR ALGUNA CAUSA DENTRO DEL CONSEJO, EXCEPTUANDO AL PRESIDENTE HASTA QUE EN ASAMBLEA GENERAL ORDINARIA SE ELIJA AL TITULAR;</w:t>
      </w:r>
    </w:p>
    <w:p w14:paraId="3B70BE50" w14:textId="77777777" w:rsidR="002A778A" w:rsidRPr="003967B5" w:rsidRDefault="002A778A" w:rsidP="002A778A">
      <w:pPr>
        <w:pStyle w:val="Prrafodelista"/>
        <w:numPr>
          <w:ilvl w:val="0"/>
          <w:numId w:val="55"/>
        </w:numPr>
        <w:spacing w:after="0" w:line="360" w:lineRule="exact"/>
        <w:jc w:val="both"/>
        <w:rPr>
          <w:rFonts w:ascii="Times New Roman" w:hAnsi="Times New Roman"/>
          <w:color w:val="FF0000"/>
        </w:rPr>
      </w:pPr>
      <w:r w:rsidRPr="003967B5">
        <w:rPr>
          <w:rFonts w:ascii="Times New Roman" w:hAnsi="Times New Roman"/>
          <w:color w:val="FF0000"/>
        </w:rPr>
        <w:t>CUMPLIR CON LAS ASIGNACIONES QUE SE LES DELEGUE.</w:t>
      </w:r>
    </w:p>
    <w:p w14:paraId="6F41DCE6" w14:textId="77777777" w:rsidR="002A778A" w:rsidRDefault="002A778A" w:rsidP="002A778A">
      <w:pPr>
        <w:spacing w:after="0" w:line="360" w:lineRule="exact"/>
        <w:jc w:val="both"/>
        <w:rPr>
          <w:rFonts w:ascii="Times New Roman" w:hAnsi="Times New Roman"/>
        </w:rPr>
      </w:pPr>
      <w:r w:rsidRPr="00275697">
        <w:rPr>
          <w:rFonts w:ascii="Times New Roman" w:hAnsi="Times New Roman"/>
          <w:b/>
        </w:rPr>
        <w:t xml:space="preserve">Artículo </w:t>
      </w:r>
      <w:r>
        <w:rPr>
          <w:rFonts w:ascii="Times New Roman" w:hAnsi="Times New Roman"/>
          <w:b/>
        </w:rPr>
        <w:t xml:space="preserve">(Gerente). - </w:t>
      </w:r>
    </w:p>
    <w:p w14:paraId="4CC45B97" w14:textId="77777777" w:rsidR="002A778A" w:rsidRDefault="002A778A" w:rsidP="002A778A">
      <w:pPr>
        <w:numPr>
          <w:ilvl w:val="0"/>
          <w:numId w:val="81"/>
        </w:numPr>
        <w:spacing w:after="0" w:line="360" w:lineRule="exact"/>
        <w:ind w:left="709"/>
        <w:jc w:val="both"/>
        <w:rPr>
          <w:rFonts w:ascii="Times New Roman" w:hAnsi="Times New Roman"/>
        </w:rPr>
      </w:pPr>
      <w:r w:rsidRPr="00275697">
        <w:rPr>
          <w:rFonts w:ascii="Times New Roman" w:hAnsi="Times New Roman"/>
        </w:rPr>
        <w:t xml:space="preserve">El Consejo de </w:t>
      </w:r>
      <w:r>
        <w:rPr>
          <w:rFonts w:ascii="Times New Roman" w:hAnsi="Times New Roman"/>
        </w:rPr>
        <w:t>A</w:t>
      </w:r>
      <w:r w:rsidRPr="00275697">
        <w:rPr>
          <w:rFonts w:ascii="Times New Roman" w:hAnsi="Times New Roman"/>
        </w:rPr>
        <w:t>dministración podrá contar con un</w:t>
      </w:r>
      <w:r>
        <w:rPr>
          <w:rFonts w:ascii="Times New Roman" w:hAnsi="Times New Roman"/>
        </w:rPr>
        <w:t xml:space="preserve"> G</w:t>
      </w:r>
      <w:r w:rsidRPr="00275697">
        <w:rPr>
          <w:rFonts w:ascii="Times New Roman" w:hAnsi="Times New Roman"/>
        </w:rPr>
        <w:t>erente (a), quien dirigirá las actividades operativas de la institución, velando por</w:t>
      </w:r>
      <w:r>
        <w:rPr>
          <w:rFonts w:ascii="Times New Roman" w:hAnsi="Times New Roman"/>
        </w:rPr>
        <w:t xml:space="preserve"> los intereses de la misma. El G</w:t>
      </w:r>
      <w:r w:rsidRPr="00275697">
        <w:rPr>
          <w:rFonts w:ascii="Times New Roman" w:hAnsi="Times New Roman"/>
        </w:rPr>
        <w:t>erente podrá concurrir a las reuniones que celebre el Consejo de administración y a la asamblea general, únicamente con voz y sin voto. El gerente se constituirá en instancia operativa del Consejo de administración, de acuerdo con las disposiciones, instrucciones, deberes, atribuciones que le señale el presente estatuto y le delegue el Consejo de administración.</w:t>
      </w:r>
    </w:p>
    <w:p w14:paraId="23FA8966" w14:textId="77777777" w:rsidR="002A778A" w:rsidRDefault="002A778A" w:rsidP="002A778A">
      <w:pPr>
        <w:numPr>
          <w:ilvl w:val="0"/>
          <w:numId w:val="81"/>
        </w:numPr>
        <w:spacing w:after="0" w:line="360" w:lineRule="exact"/>
        <w:ind w:left="709"/>
        <w:jc w:val="both"/>
        <w:rPr>
          <w:rFonts w:ascii="Times New Roman" w:hAnsi="Times New Roman"/>
        </w:rPr>
      </w:pPr>
      <w:r w:rsidRPr="003967B5">
        <w:rPr>
          <w:rFonts w:ascii="Times New Roman" w:hAnsi="Times New Roman"/>
        </w:rPr>
        <w:t>Para ser gerente debe acreditar suficiente capacidad profesional y técnica para el desempeño del cargo, siendo sus atribuciones deberes y responsabilidades los establecidos en el reglamento interno correspondiente.</w:t>
      </w:r>
    </w:p>
    <w:p w14:paraId="5D75C3DA" w14:textId="77777777" w:rsidR="002A778A" w:rsidRPr="003967B5" w:rsidRDefault="002A778A" w:rsidP="002A778A">
      <w:pPr>
        <w:numPr>
          <w:ilvl w:val="0"/>
          <w:numId w:val="81"/>
        </w:numPr>
        <w:spacing w:after="0" w:line="360" w:lineRule="exact"/>
        <w:ind w:left="709"/>
        <w:jc w:val="both"/>
        <w:rPr>
          <w:rFonts w:ascii="Times New Roman" w:hAnsi="Times New Roman"/>
        </w:rPr>
      </w:pPr>
      <w:r w:rsidRPr="003967B5">
        <w:rPr>
          <w:rFonts w:ascii="Times New Roman" w:hAnsi="Times New Roman"/>
        </w:rPr>
        <w:t>Ni el gerente, ni los empleados administrativos de la cooperativa, podrán dedicarse por cuenta propia ni ajena al trabajo o negocio similar que tenga relación con el giro de la cooperativa.</w:t>
      </w:r>
    </w:p>
    <w:p w14:paraId="09E76C13" w14:textId="77777777" w:rsidR="002A778A" w:rsidRPr="00275697" w:rsidRDefault="002A778A" w:rsidP="002A778A">
      <w:pPr>
        <w:spacing w:after="0" w:line="360" w:lineRule="exact"/>
        <w:jc w:val="both"/>
        <w:rPr>
          <w:rFonts w:ascii="Times New Roman" w:hAnsi="Times New Roman"/>
          <w:b/>
        </w:rPr>
      </w:pPr>
      <w:r w:rsidRPr="00275697">
        <w:rPr>
          <w:rFonts w:ascii="Times New Roman" w:hAnsi="Times New Roman"/>
          <w:b/>
        </w:rPr>
        <w:t>Artículo (Reuniones)</w:t>
      </w:r>
      <w:r>
        <w:rPr>
          <w:rFonts w:ascii="Times New Roman" w:hAnsi="Times New Roman"/>
          <w:b/>
        </w:rPr>
        <w:t>. -</w:t>
      </w:r>
      <w:r w:rsidRPr="00275697">
        <w:rPr>
          <w:rFonts w:ascii="Times New Roman" w:hAnsi="Times New Roman"/>
        </w:rPr>
        <w:t xml:space="preserve"> El Consejo de Vigilancia se reunirá una vez al mes y de manera extraordinaria, cuantas veces sea necesario a convocatoria del presidente o a solicitud de la mitad más uno de sus miembros.</w:t>
      </w:r>
    </w:p>
    <w:p w14:paraId="0E29BB45"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rPr>
        <w:t>El quórum legal estará constituido por la mitad más uno de sus miembros y sus acuerdos constase en un libro de actas con la firma de todos los asistentes en la reunión.</w:t>
      </w:r>
    </w:p>
    <w:p w14:paraId="7201F98A"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(Responsabilidad)</w:t>
      </w:r>
      <w:r>
        <w:rPr>
          <w:rFonts w:ascii="Times New Roman" w:hAnsi="Times New Roman"/>
          <w:b/>
        </w:rPr>
        <w:t>. -</w:t>
      </w:r>
      <w:r w:rsidRPr="00275697">
        <w:rPr>
          <w:rFonts w:ascii="Times New Roman" w:hAnsi="Times New Roman"/>
          <w:b/>
        </w:rPr>
        <w:t xml:space="preserve"> </w:t>
      </w:r>
      <w:r>
        <w:rPr>
          <w:rFonts w:ascii="Times New Roman" w:hAnsi="Times New Roman"/>
        </w:rPr>
        <w:t>Los miembros del Consejo de V</w:t>
      </w:r>
      <w:r w:rsidRPr="00275697">
        <w:rPr>
          <w:rFonts w:ascii="Times New Roman" w:hAnsi="Times New Roman"/>
        </w:rPr>
        <w:t>igilancia en caso de incumplimiento de sus funciones y atribuciones son responsables conjunta y solidariamente de la gestión administrativa, legal, económica, financiera y contable del Consejo de Administración.</w:t>
      </w:r>
    </w:p>
    <w:p w14:paraId="50CF1B2B"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(Restricción)</w:t>
      </w:r>
      <w:r>
        <w:rPr>
          <w:rFonts w:ascii="Times New Roman" w:hAnsi="Times New Roman"/>
          <w:b/>
        </w:rPr>
        <w:t>. -</w:t>
      </w:r>
      <w:r w:rsidRPr="00275697">
        <w:rPr>
          <w:rFonts w:ascii="Times New Roman" w:hAnsi="Times New Roman"/>
          <w:b/>
        </w:rPr>
        <w:t xml:space="preserve"> </w:t>
      </w:r>
      <w:r w:rsidRPr="00275697">
        <w:rPr>
          <w:rFonts w:ascii="Times New Roman" w:hAnsi="Times New Roman"/>
        </w:rPr>
        <w:t>Las consejeras o consejeros de vigilancia no podrán realizar actos, actividades, ni ejercer facultades establecidas para el Consejo de Administración.</w:t>
      </w:r>
    </w:p>
    <w:p w14:paraId="34521A29" w14:textId="77777777" w:rsidR="002A778A" w:rsidRDefault="002A778A" w:rsidP="002A778A">
      <w:pPr>
        <w:spacing w:after="0" w:line="360" w:lineRule="exact"/>
        <w:jc w:val="center"/>
        <w:rPr>
          <w:rFonts w:ascii="Times New Roman" w:hAnsi="Times New Roman"/>
          <w:b/>
        </w:rPr>
      </w:pPr>
    </w:p>
    <w:p w14:paraId="4CC2730E" w14:textId="77777777" w:rsidR="002A778A" w:rsidRPr="00275697" w:rsidRDefault="002A778A" w:rsidP="002A778A">
      <w:pPr>
        <w:spacing w:after="0" w:line="360" w:lineRule="exact"/>
        <w:jc w:val="center"/>
        <w:rPr>
          <w:rFonts w:ascii="Times New Roman" w:hAnsi="Times New Roman"/>
          <w:b/>
        </w:rPr>
      </w:pPr>
      <w:r w:rsidRPr="00275697">
        <w:rPr>
          <w:rFonts w:ascii="Times New Roman" w:hAnsi="Times New Roman"/>
          <w:b/>
        </w:rPr>
        <w:t>DE LOS COMITES</w:t>
      </w:r>
    </w:p>
    <w:p w14:paraId="5AC4C9F5" w14:textId="77777777" w:rsidR="002A778A" w:rsidRPr="00964509" w:rsidRDefault="002A778A" w:rsidP="002A778A">
      <w:pPr>
        <w:spacing w:after="0" w:line="360" w:lineRule="exact"/>
        <w:jc w:val="center"/>
        <w:rPr>
          <w:rFonts w:ascii="Times New Roman" w:hAnsi="Times New Roman"/>
          <w:b/>
          <w:color w:val="FF0000"/>
          <w:u w:val="single"/>
        </w:rPr>
      </w:pPr>
      <w:r w:rsidRPr="00964509">
        <w:rPr>
          <w:rFonts w:ascii="Times New Roman" w:hAnsi="Times New Roman"/>
          <w:b/>
          <w:color w:val="FF0000"/>
          <w:u w:val="single"/>
        </w:rPr>
        <w:t>(OPCIONAL LA CANTIDAD DE COMITES)</w:t>
      </w:r>
    </w:p>
    <w:p w14:paraId="4A84AF18" w14:textId="77777777" w:rsidR="002A778A" w:rsidRPr="00275697" w:rsidRDefault="002A778A" w:rsidP="002A778A">
      <w:pPr>
        <w:pStyle w:val="Prrafodelista"/>
        <w:spacing w:after="0" w:line="360" w:lineRule="exact"/>
        <w:ind w:left="0"/>
        <w:jc w:val="center"/>
        <w:rPr>
          <w:rFonts w:ascii="Times New Roman" w:hAnsi="Times New Roman"/>
          <w:b/>
        </w:rPr>
      </w:pPr>
      <w:r w:rsidRPr="00275697">
        <w:rPr>
          <w:rFonts w:ascii="Times New Roman" w:hAnsi="Times New Roman"/>
          <w:b/>
        </w:rPr>
        <w:lastRenderedPageBreak/>
        <w:t>DEL COMITÉ DE EDUCACIÓN Y PREVISIÓN SOCIAL Y APOYO A LA COLECTIVIDAD</w:t>
      </w:r>
    </w:p>
    <w:p w14:paraId="5F3E058E" w14:textId="77777777" w:rsidR="002A778A" w:rsidRPr="00964509" w:rsidRDefault="002A778A" w:rsidP="002A778A">
      <w:pPr>
        <w:pStyle w:val="Prrafodelista"/>
        <w:spacing w:after="0" w:line="360" w:lineRule="exact"/>
        <w:ind w:left="0"/>
        <w:jc w:val="both"/>
        <w:rPr>
          <w:rFonts w:ascii="Times New Roman" w:hAnsi="Times New Roman"/>
          <w:color w:val="FF0000"/>
        </w:rPr>
      </w:pPr>
      <w:r>
        <w:rPr>
          <w:rFonts w:ascii="Times New Roman" w:hAnsi="Times New Roman"/>
          <w:b/>
        </w:rPr>
        <w:t>Artículo</w:t>
      </w:r>
      <w:r w:rsidRPr="00275697">
        <w:rPr>
          <w:rFonts w:ascii="Times New Roman" w:hAnsi="Times New Roman"/>
          <w:b/>
        </w:rPr>
        <w:t xml:space="preserve"> (Comité de Educación). -</w:t>
      </w:r>
      <w:r w:rsidRPr="00275697">
        <w:rPr>
          <w:rFonts w:ascii="Times New Roman" w:hAnsi="Times New Roman"/>
        </w:rPr>
        <w:t xml:space="preserve"> El Comité de Educación es el encargado de realizar gestiones para lograr la capacitación cooperativa y técnica de las asociadas y asociados y estará integrado por X miembros. Su mandato tendrá una duración </w:t>
      </w:r>
      <w:r w:rsidRPr="00964509">
        <w:rPr>
          <w:rFonts w:ascii="Times New Roman" w:hAnsi="Times New Roman"/>
        </w:rPr>
        <w:t>de</w:t>
      </w:r>
      <w:r>
        <w:rPr>
          <w:rFonts w:ascii="Times New Roman" w:hAnsi="Times New Roman"/>
          <w:color w:val="FF0000"/>
        </w:rPr>
        <w:t xml:space="preserve"> </w:t>
      </w:r>
      <w:r w:rsidRPr="00964509">
        <w:rPr>
          <w:rFonts w:ascii="Times New Roman" w:hAnsi="Times New Roman"/>
          <w:b/>
          <w:color w:val="FF0000"/>
        </w:rPr>
        <w:t>(IGUAL TIEMPO QUE PARA LOS CONSEJOS)</w:t>
      </w:r>
      <w:r>
        <w:rPr>
          <w:rFonts w:ascii="Times New Roman" w:hAnsi="Times New Roman"/>
          <w:b/>
          <w:color w:val="FF0000"/>
        </w:rPr>
        <w:t xml:space="preserve"> </w:t>
      </w:r>
      <w:r w:rsidRPr="00964509">
        <w:rPr>
          <w:rFonts w:ascii="Times New Roman" w:hAnsi="Times New Roman"/>
        </w:rPr>
        <w:t>años</w:t>
      </w:r>
      <w:r w:rsidRPr="00964509">
        <w:rPr>
          <w:rFonts w:ascii="Times New Roman" w:hAnsi="Times New Roman"/>
          <w:b/>
        </w:rPr>
        <w:t>.</w:t>
      </w:r>
    </w:p>
    <w:p w14:paraId="6968109E" w14:textId="77777777" w:rsidR="002A778A" w:rsidRPr="00275697" w:rsidRDefault="002A778A" w:rsidP="002A778A">
      <w:pPr>
        <w:pStyle w:val="Prrafodelista"/>
        <w:spacing w:after="0" w:line="360" w:lineRule="exact"/>
        <w:ind w:left="0"/>
        <w:jc w:val="both"/>
        <w:rPr>
          <w:rFonts w:ascii="Times New Roman" w:hAnsi="Times New Roman"/>
        </w:rPr>
      </w:pPr>
      <w:r>
        <w:rPr>
          <w:rFonts w:ascii="Times New Roman" w:hAnsi="Times New Roman"/>
          <w:b/>
        </w:rPr>
        <w:t>Artículo</w:t>
      </w:r>
      <w:r w:rsidRPr="00275697">
        <w:rPr>
          <w:rFonts w:ascii="Times New Roman" w:hAnsi="Times New Roman"/>
          <w:b/>
        </w:rPr>
        <w:t xml:space="preserve"> (Atribuciones). -</w:t>
      </w:r>
      <w:r w:rsidRPr="00275697">
        <w:rPr>
          <w:rFonts w:ascii="Times New Roman" w:hAnsi="Times New Roman"/>
        </w:rPr>
        <w:t xml:space="preserve"> Son atribuciones y funciones del Comité de Educación, sin perjuicio de las demás establecidas por la Ley:</w:t>
      </w:r>
    </w:p>
    <w:p w14:paraId="58527D26" w14:textId="77777777" w:rsidR="002A778A" w:rsidRPr="00275697" w:rsidRDefault="002A778A" w:rsidP="002A778A">
      <w:pPr>
        <w:pStyle w:val="Prrafodelista"/>
        <w:numPr>
          <w:ilvl w:val="0"/>
          <w:numId w:val="58"/>
        </w:numPr>
        <w:spacing w:after="0" w:line="360" w:lineRule="exact"/>
        <w:jc w:val="both"/>
        <w:rPr>
          <w:rFonts w:ascii="Times New Roman" w:hAnsi="Times New Roman"/>
        </w:rPr>
      </w:pPr>
      <w:r w:rsidRPr="00275697">
        <w:rPr>
          <w:rFonts w:ascii="Times New Roman" w:hAnsi="Times New Roman"/>
        </w:rPr>
        <w:t>Organizar y desarrollar programas de educación, capacitación e información en el ámbito cooperativo y difundir los principios y valores del cooperativismo.</w:t>
      </w:r>
    </w:p>
    <w:p w14:paraId="6F980F64" w14:textId="77777777" w:rsidR="002A778A" w:rsidRPr="00275697" w:rsidRDefault="002A778A" w:rsidP="002A778A">
      <w:pPr>
        <w:pStyle w:val="Prrafodelista"/>
        <w:numPr>
          <w:ilvl w:val="0"/>
          <w:numId w:val="58"/>
        </w:numPr>
        <w:spacing w:after="0" w:line="360" w:lineRule="exact"/>
        <w:jc w:val="both"/>
        <w:rPr>
          <w:rFonts w:ascii="Times New Roman" w:hAnsi="Times New Roman"/>
        </w:rPr>
      </w:pPr>
      <w:r w:rsidRPr="00275697">
        <w:rPr>
          <w:rFonts w:ascii="Times New Roman" w:hAnsi="Times New Roman"/>
        </w:rPr>
        <w:t>Gestionar programas de capacitación técnica, administrativa, económica, financiera, contable y otras.</w:t>
      </w:r>
    </w:p>
    <w:p w14:paraId="37936172" w14:textId="77777777" w:rsidR="002A778A" w:rsidRPr="00275697" w:rsidRDefault="002A778A" w:rsidP="002A778A">
      <w:pPr>
        <w:pStyle w:val="Prrafodelista"/>
        <w:numPr>
          <w:ilvl w:val="0"/>
          <w:numId w:val="58"/>
        </w:numPr>
        <w:spacing w:after="0" w:line="360" w:lineRule="exact"/>
        <w:jc w:val="both"/>
        <w:rPr>
          <w:rFonts w:ascii="Times New Roman" w:hAnsi="Times New Roman"/>
        </w:rPr>
      </w:pPr>
      <w:r w:rsidRPr="00275697">
        <w:rPr>
          <w:rFonts w:ascii="Times New Roman" w:hAnsi="Times New Roman"/>
        </w:rPr>
        <w:t>Elaborar anualmente un plan de trabajo que deberá ser presentado al Consejo de Administración y rendir al final de su gestión un informe de las labores desarrolladas a la asamblea general.</w:t>
      </w:r>
    </w:p>
    <w:p w14:paraId="2C0E1E78" w14:textId="77777777" w:rsidR="002A778A" w:rsidRPr="00275697" w:rsidRDefault="002A778A" w:rsidP="002A778A">
      <w:pPr>
        <w:pStyle w:val="Prrafodelista"/>
        <w:numPr>
          <w:ilvl w:val="0"/>
          <w:numId w:val="58"/>
        </w:numPr>
        <w:spacing w:after="0" w:line="360" w:lineRule="exact"/>
        <w:jc w:val="both"/>
        <w:rPr>
          <w:rFonts w:ascii="Times New Roman" w:hAnsi="Times New Roman"/>
        </w:rPr>
      </w:pPr>
      <w:r w:rsidRPr="00275697">
        <w:rPr>
          <w:rFonts w:ascii="Times New Roman" w:hAnsi="Times New Roman"/>
        </w:rPr>
        <w:t>Presentar mensualmente informe de actividades al Consejo de Administración.</w:t>
      </w:r>
    </w:p>
    <w:p w14:paraId="34B3A315" w14:textId="77777777" w:rsidR="002A778A" w:rsidRPr="00275697" w:rsidRDefault="002A778A" w:rsidP="002A778A">
      <w:pPr>
        <w:pStyle w:val="Prrafodelista"/>
        <w:numPr>
          <w:ilvl w:val="0"/>
          <w:numId w:val="58"/>
        </w:numPr>
        <w:spacing w:after="0" w:line="360" w:lineRule="exact"/>
        <w:jc w:val="both"/>
        <w:rPr>
          <w:rFonts w:ascii="Times New Roman" w:hAnsi="Times New Roman"/>
        </w:rPr>
      </w:pPr>
      <w:r w:rsidRPr="00275697">
        <w:rPr>
          <w:rFonts w:ascii="Times New Roman" w:hAnsi="Times New Roman"/>
        </w:rPr>
        <w:t>Utilizar los recursos asignados por el Consejo de Administración.</w:t>
      </w:r>
    </w:p>
    <w:p w14:paraId="6A842D06" w14:textId="77777777" w:rsidR="002A778A" w:rsidRPr="00275697" w:rsidRDefault="002A778A" w:rsidP="002A778A">
      <w:pPr>
        <w:pStyle w:val="Prrafodelista"/>
        <w:numPr>
          <w:ilvl w:val="0"/>
          <w:numId w:val="58"/>
        </w:numPr>
        <w:spacing w:after="0" w:line="360" w:lineRule="exact"/>
        <w:jc w:val="both"/>
        <w:rPr>
          <w:rFonts w:ascii="Times New Roman" w:hAnsi="Times New Roman"/>
        </w:rPr>
      </w:pPr>
      <w:r w:rsidRPr="00275697">
        <w:rPr>
          <w:rFonts w:ascii="Times New Roman" w:hAnsi="Times New Roman"/>
        </w:rPr>
        <w:t>Presentar al Consejo de Administración el informe de las labores realizadas, al finalizar la gestión económica.</w:t>
      </w:r>
    </w:p>
    <w:p w14:paraId="6BC03B8F" w14:textId="77777777" w:rsidR="002A778A" w:rsidRPr="00275697" w:rsidRDefault="002A778A" w:rsidP="002A778A">
      <w:pPr>
        <w:pStyle w:val="Prrafodelista"/>
        <w:numPr>
          <w:ilvl w:val="0"/>
          <w:numId w:val="58"/>
        </w:numPr>
        <w:spacing w:after="0" w:line="360" w:lineRule="exact"/>
        <w:jc w:val="both"/>
        <w:rPr>
          <w:rFonts w:ascii="Times New Roman" w:hAnsi="Times New Roman"/>
        </w:rPr>
      </w:pPr>
      <w:r w:rsidRPr="00275697">
        <w:rPr>
          <w:rFonts w:ascii="Times New Roman" w:hAnsi="Times New Roman"/>
        </w:rPr>
        <w:t>Otras de acuerdo a las necesidades de la Cooperativa.</w:t>
      </w:r>
    </w:p>
    <w:p w14:paraId="48B9CADE" w14:textId="77777777" w:rsidR="002A778A" w:rsidRPr="00275697" w:rsidRDefault="002A778A" w:rsidP="002A778A">
      <w:pPr>
        <w:pStyle w:val="Prrafodelista"/>
        <w:spacing w:after="0" w:line="360" w:lineRule="exact"/>
        <w:ind w:left="0"/>
        <w:jc w:val="both"/>
        <w:rPr>
          <w:rFonts w:ascii="Times New Roman" w:hAnsi="Times New Roman"/>
        </w:rPr>
      </w:pPr>
      <w:r>
        <w:rPr>
          <w:rFonts w:ascii="Times New Roman" w:hAnsi="Times New Roman"/>
          <w:b/>
        </w:rPr>
        <w:t>Artículo</w:t>
      </w:r>
      <w:r w:rsidRPr="00275697">
        <w:rPr>
          <w:rFonts w:ascii="Times New Roman" w:hAnsi="Times New Roman"/>
          <w:b/>
        </w:rPr>
        <w:t xml:space="preserve"> (Comité de Previsión Social y Apoyo a la Colectividad)</w:t>
      </w:r>
      <w:r>
        <w:rPr>
          <w:rFonts w:ascii="Times New Roman" w:hAnsi="Times New Roman"/>
          <w:b/>
        </w:rPr>
        <w:t>. -</w:t>
      </w:r>
      <w:r w:rsidRPr="00275697">
        <w:rPr>
          <w:rFonts w:ascii="Times New Roman" w:hAnsi="Times New Roman"/>
          <w:b/>
        </w:rPr>
        <w:t xml:space="preserve"> </w:t>
      </w:r>
      <w:r w:rsidRPr="00275697">
        <w:rPr>
          <w:rFonts w:ascii="Times New Roman" w:hAnsi="Times New Roman"/>
        </w:rPr>
        <w:t>Es el encargado de realizar gestiones para la consolidación de los programas de bienestar social de las asociadas, asociados y de la colectividad.</w:t>
      </w:r>
    </w:p>
    <w:p w14:paraId="1AA89279" w14:textId="77777777" w:rsidR="002A778A" w:rsidRDefault="002A778A" w:rsidP="002A778A">
      <w:pPr>
        <w:pStyle w:val="Prrafodelista"/>
        <w:spacing w:after="0" w:line="360" w:lineRule="exact"/>
        <w:ind w:left="0"/>
        <w:jc w:val="both"/>
        <w:rPr>
          <w:rFonts w:ascii="Times New Roman" w:hAnsi="Times New Roman"/>
        </w:rPr>
      </w:pPr>
      <w:r w:rsidRPr="00275697">
        <w:rPr>
          <w:rFonts w:ascii="Times New Roman" w:hAnsi="Times New Roman"/>
          <w:b/>
        </w:rPr>
        <w:t>Artículo (Atribuciones). -</w:t>
      </w:r>
      <w:r w:rsidRPr="00275697">
        <w:rPr>
          <w:rFonts w:ascii="Times New Roman" w:hAnsi="Times New Roman"/>
        </w:rPr>
        <w:t xml:space="preserve"> El Comité de Previsión Social y Apoyo a la Colectividad estará compuesto </w:t>
      </w:r>
      <w:r w:rsidRPr="00964509">
        <w:rPr>
          <w:rFonts w:ascii="Times New Roman" w:hAnsi="Times New Roman"/>
        </w:rPr>
        <w:t xml:space="preserve">por </w:t>
      </w:r>
      <w:r w:rsidRPr="00964509">
        <w:rPr>
          <w:rFonts w:ascii="Times New Roman" w:hAnsi="Times New Roman"/>
          <w:b/>
          <w:color w:val="FF0000"/>
        </w:rPr>
        <w:t>X</w:t>
      </w:r>
      <w:r>
        <w:rPr>
          <w:rFonts w:ascii="Times New Roman" w:hAnsi="Times New Roman"/>
          <w:b/>
        </w:rPr>
        <w:t xml:space="preserve"> </w:t>
      </w:r>
      <w:r w:rsidRPr="00964509">
        <w:rPr>
          <w:rFonts w:ascii="Times New Roman" w:hAnsi="Times New Roman"/>
        </w:rPr>
        <w:t xml:space="preserve">miembros designados por </w:t>
      </w:r>
      <w:r w:rsidRPr="00964509">
        <w:rPr>
          <w:rFonts w:ascii="Times New Roman" w:hAnsi="Times New Roman"/>
          <w:color w:val="FF0000"/>
        </w:rPr>
        <w:t>(PLAZO IGUAL QUE PARA LOS CONSEJEROS)</w:t>
      </w:r>
      <w:r>
        <w:rPr>
          <w:rFonts w:ascii="Times New Roman" w:hAnsi="Times New Roman"/>
          <w:color w:val="FF0000"/>
        </w:rPr>
        <w:t xml:space="preserve"> </w:t>
      </w:r>
      <w:r w:rsidRPr="00964509">
        <w:rPr>
          <w:rFonts w:ascii="Times New Roman" w:hAnsi="Times New Roman"/>
        </w:rPr>
        <w:t xml:space="preserve">años. </w:t>
      </w:r>
    </w:p>
    <w:p w14:paraId="5007EE0B" w14:textId="77777777" w:rsidR="002A778A" w:rsidRPr="00275697" w:rsidRDefault="002A778A" w:rsidP="002A778A">
      <w:pPr>
        <w:pStyle w:val="Prrafodelista"/>
        <w:spacing w:after="0" w:line="360" w:lineRule="exact"/>
        <w:ind w:left="0"/>
        <w:jc w:val="both"/>
        <w:rPr>
          <w:rFonts w:ascii="Times New Roman" w:hAnsi="Times New Roman"/>
        </w:rPr>
      </w:pPr>
      <w:r w:rsidRPr="00964509">
        <w:rPr>
          <w:rFonts w:ascii="Times New Roman" w:hAnsi="Times New Roman"/>
        </w:rPr>
        <w:t>Sus atribuciones son:</w:t>
      </w:r>
    </w:p>
    <w:p w14:paraId="5B43FDC7" w14:textId="77777777" w:rsidR="002A778A" w:rsidRPr="00275697" w:rsidRDefault="002A778A" w:rsidP="002A778A">
      <w:pPr>
        <w:pStyle w:val="Prrafodelista"/>
        <w:numPr>
          <w:ilvl w:val="0"/>
          <w:numId w:val="59"/>
        </w:numPr>
        <w:spacing w:after="0" w:line="360" w:lineRule="exact"/>
        <w:jc w:val="both"/>
        <w:rPr>
          <w:rFonts w:ascii="Times New Roman" w:hAnsi="Times New Roman"/>
        </w:rPr>
      </w:pPr>
      <w:r w:rsidRPr="00275697">
        <w:rPr>
          <w:rFonts w:ascii="Times New Roman" w:hAnsi="Times New Roman"/>
        </w:rPr>
        <w:t>Preparar y desarrollar programas de bienestar social en beneficio de los asociados de sus familiares, conforme a lo dispuesto por la Ley General de Cooperativas;</w:t>
      </w:r>
    </w:p>
    <w:p w14:paraId="5A6B96B4" w14:textId="77777777" w:rsidR="002A778A" w:rsidRPr="00275697" w:rsidRDefault="002A778A" w:rsidP="002A778A">
      <w:pPr>
        <w:pStyle w:val="Prrafodelista"/>
        <w:numPr>
          <w:ilvl w:val="0"/>
          <w:numId w:val="59"/>
        </w:numPr>
        <w:spacing w:after="0" w:line="360" w:lineRule="exact"/>
        <w:jc w:val="both"/>
        <w:rPr>
          <w:rFonts w:ascii="Times New Roman" w:hAnsi="Times New Roman"/>
        </w:rPr>
      </w:pPr>
      <w:r w:rsidRPr="00275697">
        <w:rPr>
          <w:rFonts w:ascii="Times New Roman" w:hAnsi="Times New Roman"/>
        </w:rPr>
        <w:t>Utilizar los recursos asignados por el Consejo de Administración de conformidad a lo dispuesto por el Artículo 45 de la Ley General de Cooperativas;</w:t>
      </w:r>
    </w:p>
    <w:p w14:paraId="6C81684E" w14:textId="77777777" w:rsidR="002A778A" w:rsidRPr="00275697" w:rsidRDefault="002A778A" w:rsidP="002A778A">
      <w:pPr>
        <w:pStyle w:val="Prrafodelista"/>
        <w:numPr>
          <w:ilvl w:val="0"/>
          <w:numId w:val="59"/>
        </w:numPr>
        <w:spacing w:after="0" w:line="360" w:lineRule="exact"/>
        <w:jc w:val="both"/>
        <w:rPr>
          <w:rFonts w:ascii="Times New Roman" w:hAnsi="Times New Roman"/>
        </w:rPr>
      </w:pPr>
      <w:r w:rsidRPr="00275697">
        <w:rPr>
          <w:rFonts w:ascii="Times New Roman" w:hAnsi="Times New Roman"/>
        </w:rPr>
        <w:t>Presentar al Consejo de Administración el informe de las labores realizadas, al finalizar la gestión económica.</w:t>
      </w:r>
    </w:p>
    <w:p w14:paraId="3B8B6E46" w14:textId="77777777" w:rsidR="002A778A" w:rsidRPr="00275697" w:rsidRDefault="002A778A" w:rsidP="002A778A">
      <w:pPr>
        <w:pStyle w:val="Prrafodelista"/>
        <w:numPr>
          <w:ilvl w:val="0"/>
          <w:numId w:val="59"/>
        </w:numPr>
        <w:spacing w:after="0" w:line="360" w:lineRule="exact"/>
        <w:jc w:val="both"/>
        <w:rPr>
          <w:rFonts w:ascii="Times New Roman" w:hAnsi="Times New Roman"/>
        </w:rPr>
      </w:pPr>
      <w:r w:rsidRPr="00275697">
        <w:rPr>
          <w:rFonts w:ascii="Times New Roman" w:hAnsi="Times New Roman"/>
        </w:rPr>
        <w:lastRenderedPageBreak/>
        <w:t>Otras de acuerdo a las necesidades de la Cooperativa.</w:t>
      </w:r>
    </w:p>
    <w:p w14:paraId="6F1249AB" w14:textId="77777777" w:rsidR="002A778A" w:rsidRDefault="002A778A" w:rsidP="002A778A">
      <w:pPr>
        <w:spacing w:after="0" w:line="360" w:lineRule="exact"/>
        <w:jc w:val="both"/>
        <w:rPr>
          <w:rFonts w:ascii="Times New Roman" w:hAnsi="Times New Roman"/>
          <w:b/>
          <w:highlight w:val="lightGray"/>
        </w:rPr>
      </w:pPr>
    </w:p>
    <w:p w14:paraId="2BA127F3" w14:textId="77777777" w:rsidR="002A778A" w:rsidRPr="00964509" w:rsidRDefault="002A778A" w:rsidP="002A778A">
      <w:pPr>
        <w:pStyle w:val="Prrafodelista"/>
        <w:spacing w:after="0" w:line="320" w:lineRule="exact"/>
        <w:ind w:left="0"/>
        <w:jc w:val="both"/>
        <w:rPr>
          <w:rFonts w:ascii="Times New Roman" w:hAnsi="Times New Roman"/>
          <w:b/>
        </w:rPr>
      </w:pPr>
      <w:r>
        <w:rPr>
          <w:rFonts w:ascii="Times New Roman" w:hAnsi="Times New Roman"/>
          <w:b/>
        </w:rPr>
        <w:t>Artículo</w:t>
      </w:r>
      <w:r w:rsidRPr="00964509">
        <w:rPr>
          <w:rFonts w:ascii="Times New Roman" w:hAnsi="Times New Roman"/>
          <w:b/>
        </w:rPr>
        <w:t xml:space="preserve"> (Comité de Transporte)</w:t>
      </w:r>
      <w:r>
        <w:rPr>
          <w:rFonts w:ascii="Times New Roman" w:hAnsi="Times New Roman"/>
          <w:b/>
        </w:rPr>
        <w:t>. -</w:t>
      </w:r>
      <w:r w:rsidRPr="00964509">
        <w:rPr>
          <w:rFonts w:ascii="Times New Roman" w:hAnsi="Times New Roman"/>
          <w:b/>
        </w:rPr>
        <w:t xml:space="preserve"> </w:t>
      </w:r>
      <w:r w:rsidRPr="00964509">
        <w:rPr>
          <w:rFonts w:ascii="Times New Roman" w:hAnsi="Times New Roman"/>
          <w:color w:val="0D0D0D"/>
          <w:sz w:val="24"/>
          <w:szCs w:val="24"/>
        </w:rPr>
        <w:t>De la Cooperativa, es el encargado de realizar todas las gestiones de servicio de transporte y logística.</w:t>
      </w:r>
    </w:p>
    <w:p w14:paraId="60864E72" w14:textId="77777777" w:rsidR="002A778A" w:rsidRPr="00964509" w:rsidRDefault="002A778A" w:rsidP="002A778A">
      <w:pPr>
        <w:pStyle w:val="Prrafodelista"/>
        <w:spacing w:after="0" w:line="320" w:lineRule="exact"/>
        <w:ind w:left="0"/>
        <w:jc w:val="both"/>
        <w:rPr>
          <w:rFonts w:ascii="Times New Roman" w:hAnsi="Times New Roman"/>
          <w:b/>
        </w:rPr>
      </w:pPr>
      <w:r>
        <w:rPr>
          <w:rFonts w:ascii="Times New Roman" w:hAnsi="Times New Roman"/>
          <w:b/>
        </w:rPr>
        <w:t>Artículo</w:t>
      </w:r>
      <w:r w:rsidRPr="00964509">
        <w:rPr>
          <w:rFonts w:ascii="Times New Roman" w:hAnsi="Times New Roman"/>
          <w:b/>
        </w:rPr>
        <w:t xml:space="preserve"> (Miembros)</w:t>
      </w:r>
      <w:r>
        <w:rPr>
          <w:rFonts w:ascii="Times New Roman" w:hAnsi="Times New Roman"/>
          <w:b/>
        </w:rPr>
        <w:t>. -</w:t>
      </w:r>
      <w:r w:rsidRPr="00964509">
        <w:rPr>
          <w:rFonts w:ascii="Times New Roman" w:hAnsi="Times New Roman"/>
        </w:rPr>
        <w:t xml:space="preserve"> El comité de transportes, estará compuesto por tres</w:t>
      </w:r>
      <w:r w:rsidRPr="00964509">
        <w:rPr>
          <w:rFonts w:ascii="Times New Roman" w:hAnsi="Times New Roman"/>
          <w:b/>
        </w:rPr>
        <w:t xml:space="preserve"> </w:t>
      </w:r>
      <w:r w:rsidRPr="00964509">
        <w:rPr>
          <w:rFonts w:ascii="Times New Roman" w:hAnsi="Times New Roman"/>
        </w:rPr>
        <w:t xml:space="preserve">miembros un </w:t>
      </w:r>
      <w:r w:rsidRPr="00964509">
        <w:rPr>
          <w:rFonts w:ascii="Times New Roman" w:hAnsi="Times New Roman"/>
          <w:b/>
          <w:color w:val="FF0000"/>
        </w:rPr>
        <w:t>PRESIDENTE, SECRETARIO Y VOCAL</w:t>
      </w:r>
      <w:r w:rsidRPr="00964509">
        <w:rPr>
          <w:rFonts w:ascii="Times New Roman" w:hAnsi="Times New Roman"/>
          <w:b/>
        </w:rPr>
        <w:t>,</w:t>
      </w:r>
      <w:r w:rsidRPr="00964509">
        <w:rPr>
          <w:rFonts w:ascii="Times New Roman" w:hAnsi="Times New Roman"/>
        </w:rPr>
        <w:t xml:space="preserve"> designados por </w:t>
      </w:r>
      <w:r w:rsidRPr="00964509">
        <w:rPr>
          <w:rFonts w:ascii="Times New Roman" w:hAnsi="Times New Roman"/>
          <w:color w:val="FF0000"/>
        </w:rPr>
        <w:t>X</w:t>
      </w:r>
      <w:r w:rsidRPr="00964509">
        <w:rPr>
          <w:rFonts w:ascii="Times New Roman" w:hAnsi="Times New Roman"/>
        </w:rPr>
        <w:t xml:space="preserve"> años</w:t>
      </w:r>
      <w:r w:rsidRPr="00964509">
        <w:rPr>
          <w:rFonts w:ascii="Times New Roman" w:hAnsi="Times New Roman"/>
          <w:b/>
        </w:rPr>
        <w:t>.</w:t>
      </w:r>
    </w:p>
    <w:p w14:paraId="1B7C5BF5" w14:textId="77777777" w:rsidR="002A778A" w:rsidRPr="00964509" w:rsidRDefault="002A778A" w:rsidP="002A778A">
      <w:pPr>
        <w:pStyle w:val="Prrafodelista"/>
        <w:spacing w:after="0" w:line="320" w:lineRule="exact"/>
        <w:ind w:left="0"/>
        <w:jc w:val="both"/>
        <w:rPr>
          <w:rFonts w:ascii="Times New Roman" w:hAnsi="Times New Roman"/>
          <w:b/>
        </w:rPr>
      </w:pPr>
      <w:r w:rsidRPr="00964509">
        <w:rPr>
          <w:rFonts w:ascii="Times New Roman" w:hAnsi="Times New Roman"/>
          <w:b/>
        </w:rPr>
        <w:t>Artículo. - (Atribuciones)</w:t>
      </w:r>
      <w:r>
        <w:rPr>
          <w:rFonts w:ascii="Times New Roman" w:hAnsi="Times New Roman"/>
          <w:b/>
        </w:rPr>
        <w:t>. -</w:t>
      </w:r>
      <w:r w:rsidRPr="00964509">
        <w:rPr>
          <w:rFonts w:ascii="Times New Roman" w:hAnsi="Times New Roman"/>
          <w:b/>
        </w:rPr>
        <w:t xml:space="preserve"> </w:t>
      </w:r>
      <w:r w:rsidRPr="00964509">
        <w:rPr>
          <w:rFonts w:ascii="Times New Roman" w:hAnsi="Times New Roman"/>
        </w:rPr>
        <w:t>Son sus atribuciones:</w:t>
      </w:r>
    </w:p>
    <w:p w14:paraId="0CE0991A" w14:textId="77777777" w:rsidR="002A778A" w:rsidRPr="00726E74" w:rsidRDefault="002A778A" w:rsidP="002A778A">
      <w:pPr>
        <w:numPr>
          <w:ilvl w:val="0"/>
          <w:numId w:val="70"/>
        </w:numPr>
        <w:spacing w:after="0" w:line="276" w:lineRule="auto"/>
        <w:contextualSpacing/>
        <w:jc w:val="both"/>
        <w:rPr>
          <w:rFonts w:ascii="Times New Roman" w:eastAsia="Times New Roman" w:hAnsi="Times New Roman"/>
          <w:color w:val="0D0D0D"/>
          <w:szCs w:val="24"/>
          <w:lang w:eastAsia="es-ES"/>
        </w:rPr>
      </w:pPr>
      <w:r w:rsidRPr="00726E74">
        <w:rPr>
          <w:rFonts w:ascii="Times New Roman" w:eastAsia="Times New Roman" w:hAnsi="Times New Roman"/>
          <w:color w:val="0D0D0D"/>
          <w:szCs w:val="24"/>
          <w:lang w:eastAsia="es-ES"/>
        </w:rPr>
        <w:t>Asistir conjuntamente el presidente del Consejo de Administración, a todos los actos, reuniones, seminarios y otros relacionado con el Transporte.</w:t>
      </w:r>
    </w:p>
    <w:p w14:paraId="1F5E3EC8" w14:textId="77777777" w:rsidR="002A778A" w:rsidRPr="00726E74" w:rsidRDefault="002A778A" w:rsidP="002A778A">
      <w:pPr>
        <w:numPr>
          <w:ilvl w:val="0"/>
          <w:numId w:val="70"/>
        </w:numPr>
        <w:spacing w:after="0" w:line="276" w:lineRule="auto"/>
        <w:contextualSpacing/>
        <w:jc w:val="both"/>
        <w:rPr>
          <w:rFonts w:ascii="Times New Roman" w:eastAsia="Times New Roman" w:hAnsi="Times New Roman"/>
          <w:color w:val="0D0D0D"/>
          <w:szCs w:val="24"/>
          <w:lang w:eastAsia="es-ES"/>
        </w:rPr>
      </w:pPr>
      <w:r w:rsidRPr="00726E74">
        <w:rPr>
          <w:rFonts w:ascii="Times New Roman" w:eastAsia="Times New Roman" w:hAnsi="Times New Roman"/>
          <w:color w:val="0D0D0D"/>
          <w:szCs w:val="24"/>
          <w:lang w:eastAsia="es-ES"/>
        </w:rPr>
        <w:t>Proponer a la Asamblea General un plan de trabajo trimestral o anual.</w:t>
      </w:r>
    </w:p>
    <w:p w14:paraId="7D9B4B4E" w14:textId="77777777" w:rsidR="002A778A" w:rsidRPr="00726E74" w:rsidRDefault="002A778A" w:rsidP="002A778A">
      <w:pPr>
        <w:numPr>
          <w:ilvl w:val="0"/>
          <w:numId w:val="70"/>
        </w:numPr>
        <w:spacing w:after="0" w:line="276" w:lineRule="auto"/>
        <w:contextualSpacing/>
        <w:jc w:val="both"/>
        <w:rPr>
          <w:rFonts w:ascii="Times New Roman" w:eastAsia="Times New Roman" w:hAnsi="Times New Roman"/>
          <w:color w:val="0D0D0D"/>
          <w:szCs w:val="24"/>
          <w:lang w:eastAsia="es-ES"/>
        </w:rPr>
      </w:pPr>
      <w:r w:rsidRPr="00726E74">
        <w:rPr>
          <w:rFonts w:ascii="Times New Roman" w:eastAsia="Times New Roman" w:hAnsi="Times New Roman"/>
          <w:color w:val="0D0D0D"/>
          <w:szCs w:val="24"/>
          <w:lang w:eastAsia="es-ES"/>
        </w:rPr>
        <w:t>Inspeccionar las carreteras por donde circulan los motorizados de la Cooperativa para recurrir a las Autoridades para que realicen su mantenimiento.</w:t>
      </w:r>
    </w:p>
    <w:p w14:paraId="49A4E892" w14:textId="77777777" w:rsidR="002A778A" w:rsidRPr="00726E74" w:rsidRDefault="002A778A" w:rsidP="002A778A">
      <w:pPr>
        <w:numPr>
          <w:ilvl w:val="0"/>
          <w:numId w:val="70"/>
        </w:numPr>
        <w:spacing w:after="0" w:line="276" w:lineRule="auto"/>
        <w:contextualSpacing/>
        <w:jc w:val="both"/>
        <w:rPr>
          <w:rFonts w:ascii="Times New Roman" w:eastAsia="Times New Roman" w:hAnsi="Times New Roman"/>
          <w:color w:val="0D0D0D"/>
          <w:szCs w:val="24"/>
          <w:lang w:eastAsia="es-ES"/>
        </w:rPr>
      </w:pPr>
      <w:r w:rsidRPr="00726E74">
        <w:rPr>
          <w:rFonts w:ascii="Times New Roman" w:eastAsia="Times New Roman" w:hAnsi="Times New Roman"/>
          <w:color w:val="0D0D0D"/>
          <w:szCs w:val="24"/>
          <w:lang w:eastAsia="es-ES"/>
        </w:rPr>
        <w:t>Elevar un informe de ampliación de nuevas rutas al presidente del Consejo de Administración para que pueda colocar en consideración de la Asamblea General.</w:t>
      </w:r>
    </w:p>
    <w:p w14:paraId="567AFEFB" w14:textId="77777777" w:rsidR="002A778A" w:rsidRPr="00726E74" w:rsidRDefault="002A778A" w:rsidP="002A778A">
      <w:pPr>
        <w:numPr>
          <w:ilvl w:val="0"/>
          <w:numId w:val="70"/>
        </w:numPr>
        <w:spacing w:after="0" w:line="276" w:lineRule="auto"/>
        <w:contextualSpacing/>
        <w:jc w:val="both"/>
        <w:rPr>
          <w:rFonts w:ascii="Times New Roman" w:eastAsia="Times New Roman" w:hAnsi="Times New Roman"/>
          <w:color w:val="0D0D0D"/>
          <w:szCs w:val="24"/>
          <w:lang w:eastAsia="es-ES"/>
        </w:rPr>
      </w:pPr>
      <w:r w:rsidRPr="00726E74">
        <w:rPr>
          <w:rFonts w:ascii="Times New Roman" w:eastAsia="Times New Roman" w:hAnsi="Times New Roman"/>
          <w:color w:val="0D0D0D"/>
          <w:szCs w:val="24"/>
          <w:lang w:eastAsia="es-ES"/>
        </w:rPr>
        <w:t>A ser gestiones conjuntamente el presidente del consejo de administración ante el Viceministerio de transportes, Aduana, AFCOOP, seguros y otras instituciones públicas o privadas relacionadas con el Transporte.</w:t>
      </w:r>
    </w:p>
    <w:p w14:paraId="4794CA23" w14:textId="77777777" w:rsidR="002A778A" w:rsidRPr="00726E74" w:rsidRDefault="002A778A" w:rsidP="002A778A">
      <w:pPr>
        <w:numPr>
          <w:ilvl w:val="0"/>
          <w:numId w:val="70"/>
        </w:numPr>
        <w:spacing w:after="0" w:line="276" w:lineRule="auto"/>
        <w:contextualSpacing/>
        <w:jc w:val="both"/>
        <w:rPr>
          <w:rFonts w:ascii="Times New Roman" w:eastAsia="Times New Roman" w:hAnsi="Times New Roman"/>
          <w:color w:val="0D0D0D"/>
          <w:szCs w:val="24"/>
          <w:lang w:eastAsia="es-ES"/>
        </w:rPr>
      </w:pPr>
      <w:r w:rsidRPr="00726E74">
        <w:rPr>
          <w:rFonts w:ascii="Times New Roman" w:eastAsia="Times New Roman" w:hAnsi="Times New Roman"/>
          <w:color w:val="0D0D0D"/>
          <w:szCs w:val="24"/>
          <w:lang w:eastAsia="es-ES"/>
        </w:rPr>
        <w:t>Desempeñar las tareas encomendadas por el Consejo de Administración o la Asamblea General de asociados y asociadas.</w:t>
      </w:r>
    </w:p>
    <w:p w14:paraId="321B6A38" w14:textId="77777777" w:rsidR="002A778A" w:rsidRPr="00726E74" w:rsidRDefault="002A778A" w:rsidP="002A778A">
      <w:pPr>
        <w:numPr>
          <w:ilvl w:val="0"/>
          <w:numId w:val="70"/>
        </w:numPr>
        <w:spacing w:after="0" w:line="276" w:lineRule="auto"/>
        <w:contextualSpacing/>
        <w:jc w:val="both"/>
        <w:rPr>
          <w:rFonts w:ascii="Times New Roman" w:eastAsia="Times New Roman" w:hAnsi="Times New Roman"/>
          <w:color w:val="0D0D0D"/>
          <w:szCs w:val="24"/>
          <w:lang w:eastAsia="es-ES"/>
        </w:rPr>
      </w:pPr>
      <w:r w:rsidRPr="00726E74">
        <w:rPr>
          <w:rFonts w:ascii="Times New Roman" w:eastAsia="Times New Roman" w:hAnsi="Times New Roman"/>
          <w:color w:val="0D0D0D"/>
          <w:szCs w:val="24"/>
          <w:lang w:eastAsia="es-ES"/>
        </w:rPr>
        <w:t xml:space="preserve">Atender las emergencias que se susciten a los asociados y asociadas relativas al Transporte.  </w:t>
      </w:r>
    </w:p>
    <w:p w14:paraId="60C6C773" w14:textId="77777777" w:rsidR="002A778A" w:rsidRPr="00726E74" w:rsidRDefault="002A778A" w:rsidP="002A778A">
      <w:pPr>
        <w:numPr>
          <w:ilvl w:val="0"/>
          <w:numId w:val="70"/>
        </w:numPr>
        <w:spacing w:after="0" w:line="276" w:lineRule="auto"/>
        <w:contextualSpacing/>
        <w:jc w:val="both"/>
        <w:rPr>
          <w:rFonts w:ascii="Times New Roman" w:eastAsia="Times New Roman" w:hAnsi="Times New Roman"/>
          <w:color w:val="0D0D0D"/>
          <w:szCs w:val="24"/>
          <w:lang w:eastAsia="es-ES"/>
        </w:rPr>
      </w:pPr>
      <w:r w:rsidRPr="00726E74">
        <w:rPr>
          <w:rFonts w:ascii="Times New Roman" w:eastAsia="Times New Roman" w:hAnsi="Times New Roman"/>
          <w:color w:val="0D0D0D"/>
          <w:szCs w:val="24"/>
          <w:lang w:eastAsia="es-ES"/>
        </w:rPr>
        <w:t>Asistir en caso de accidentes a los asociados y asociadas y coadyuvar en los trámites.</w:t>
      </w:r>
    </w:p>
    <w:p w14:paraId="44DE7034" w14:textId="77777777" w:rsidR="002A778A" w:rsidRPr="00726E74" w:rsidRDefault="002A778A" w:rsidP="002A778A">
      <w:pPr>
        <w:numPr>
          <w:ilvl w:val="0"/>
          <w:numId w:val="70"/>
        </w:numPr>
        <w:spacing w:after="0" w:line="276" w:lineRule="auto"/>
        <w:contextualSpacing/>
        <w:jc w:val="both"/>
        <w:rPr>
          <w:rFonts w:ascii="Times New Roman" w:eastAsia="Times New Roman" w:hAnsi="Times New Roman"/>
          <w:color w:val="0D0D0D"/>
          <w:szCs w:val="24"/>
          <w:lang w:eastAsia="es-ES"/>
        </w:rPr>
      </w:pPr>
      <w:r w:rsidRPr="00726E74">
        <w:rPr>
          <w:rFonts w:ascii="Times New Roman" w:eastAsia="Times New Roman" w:hAnsi="Times New Roman"/>
          <w:color w:val="0D0D0D"/>
          <w:szCs w:val="24"/>
          <w:lang w:eastAsia="es-ES"/>
        </w:rPr>
        <w:t>Coordinar la distribución de pasajeros y carga de forma equitativa sin favorecer a ningún asociado y asociada o cualquier consejero de la Cooperativa.</w:t>
      </w:r>
    </w:p>
    <w:p w14:paraId="2483442C" w14:textId="77777777" w:rsidR="002A778A" w:rsidRPr="00726E74" w:rsidRDefault="002A778A" w:rsidP="002A778A">
      <w:pPr>
        <w:spacing w:after="0"/>
        <w:contextualSpacing/>
        <w:jc w:val="both"/>
        <w:rPr>
          <w:rFonts w:ascii="Times New Roman" w:eastAsia="Times New Roman" w:hAnsi="Times New Roman"/>
          <w:color w:val="0D0D0D"/>
          <w:szCs w:val="24"/>
          <w:lang w:eastAsia="es-ES"/>
        </w:rPr>
      </w:pPr>
      <w:r w:rsidRPr="00726E74">
        <w:rPr>
          <w:rFonts w:ascii="Times New Roman" w:eastAsia="Times New Roman" w:hAnsi="Times New Roman"/>
          <w:color w:val="0D0D0D"/>
          <w:szCs w:val="24"/>
          <w:lang w:eastAsia="es-ES"/>
        </w:rPr>
        <w:t xml:space="preserve">Son sus obligaciones. - </w:t>
      </w:r>
    </w:p>
    <w:p w14:paraId="5ADB182F" w14:textId="77777777" w:rsidR="002A778A" w:rsidRPr="00964509" w:rsidRDefault="002A778A" w:rsidP="002A778A">
      <w:pPr>
        <w:numPr>
          <w:ilvl w:val="0"/>
          <w:numId w:val="82"/>
        </w:numPr>
        <w:spacing w:after="0" w:line="276" w:lineRule="auto"/>
        <w:contextualSpacing/>
        <w:jc w:val="both"/>
        <w:rPr>
          <w:rFonts w:ascii="Times New Roman" w:eastAsia="Times New Roman" w:hAnsi="Times New Roman"/>
          <w:color w:val="0D0D0D"/>
          <w:sz w:val="24"/>
          <w:szCs w:val="24"/>
          <w:lang w:eastAsia="es-ES"/>
        </w:rPr>
      </w:pPr>
      <w:r w:rsidRPr="00964509">
        <w:rPr>
          <w:rFonts w:ascii="Times New Roman" w:hAnsi="Times New Roman"/>
          <w:bCs/>
        </w:rPr>
        <w:t xml:space="preserve">Asistir por delegación o conjuntamente el </w:t>
      </w:r>
      <w:proofErr w:type="gramStart"/>
      <w:r w:rsidRPr="00964509">
        <w:rPr>
          <w:rFonts w:ascii="Times New Roman" w:hAnsi="Times New Roman"/>
          <w:bCs/>
        </w:rPr>
        <w:t>Presidente</w:t>
      </w:r>
      <w:proofErr w:type="gramEnd"/>
      <w:r w:rsidRPr="00964509">
        <w:rPr>
          <w:rFonts w:ascii="Times New Roman" w:hAnsi="Times New Roman"/>
          <w:bCs/>
        </w:rPr>
        <w:t xml:space="preserve"> del Consejo de Administración a todos los actos, reuniones, seminarios y otros relacionados con el Transporte.</w:t>
      </w:r>
    </w:p>
    <w:p w14:paraId="223BB8DD" w14:textId="77777777" w:rsidR="002A778A" w:rsidRPr="00964509" w:rsidRDefault="002A778A" w:rsidP="002A778A">
      <w:pPr>
        <w:pStyle w:val="NormalWeb"/>
        <w:numPr>
          <w:ilvl w:val="0"/>
          <w:numId w:val="82"/>
        </w:numPr>
        <w:tabs>
          <w:tab w:val="left" w:pos="709"/>
          <w:tab w:val="left" w:pos="1800"/>
          <w:tab w:val="left" w:pos="3248"/>
        </w:tabs>
        <w:spacing w:line="420" w:lineRule="exact"/>
        <w:jc w:val="both"/>
        <w:rPr>
          <w:b/>
          <w:bCs/>
          <w:sz w:val="22"/>
        </w:rPr>
      </w:pPr>
      <w:r w:rsidRPr="00964509">
        <w:rPr>
          <w:bCs/>
          <w:sz w:val="22"/>
        </w:rPr>
        <w:t>Proponer un proyecto de reglamento interno del sistema de trabajo a la asamblea general y dar estricto cumplimiento del mismo después de su aprobación, el mismo debe incluir horarios de trabajo, compra de hojas de ruta, orden de salida frecuencia las salidas, contratos excepcionales, abandono de las rutas, faltas y sanciones, etc.</w:t>
      </w:r>
    </w:p>
    <w:p w14:paraId="682FBE70" w14:textId="77777777" w:rsidR="002A778A" w:rsidRPr="00964509" w:rsidRDefault="002A778A" w:rsidP="002A778A">
      <w:pPr>
        <w:pStyle w:val="NormalWeb"/>
        <w:numPr>
          <w:ilvl w:val="0"/>
          <w:numId w:val="82"/>
        </w:numPr>
        <w:tabs>
          <w:tab w:val="left" w:pos="709"/>
          <w:tab w:val="left" w:pos="1800"/>
          <w:tab w:val="left" w:pos="3248"/>
        </w:tabs>
        <w:spacing w:line="420" w:lineRule="exact"/>
        <w:jc w:val="both"/>
        <w:rPr>
          <w:b/>
          <w:bCs/>
          <w:sz w:val="22"/>
        </w:rPr>
      </w:pPr>
      <w:r w:rsidRPr="00964509">
        <w:rPr>
          <w:bCs/>
          <w:sz w:val="22"/>
        </w:rPr>
        <w:t>Inspeccionar las carreteras por donde transitan los vehículos de los asociados de la Cooperativa, para recurrir ante las autoridades y solicitar su reparación.</w:t>
      </w:r>
    </w:p>
    <w:p w14:paraId="0AA9CBD2" w14:textId="77777777" w:rsidR="002A778A" w:rsidRPr="00964509" w:rsidRDefault="002A778A" w:rsidP="002A778A">
      <w:pPr>
        <w:pStyle w:val="NormalWeb"/>
        <w:numPr>
          <w:ilvl w:val="0"/>
          <w:numId w:val="82"/>
        </w:numPr>
        <w:tabs>
          <w:tab w:val="left" w:pos="709"/>
          <w:tab w:val="left" w:pos="1800"/>
          <w:tab w:val="left" w:pos="3248"/>
        </w:tabs>
        <w:spacing w:line="420" w:lineRule="exact"/>
        <w:jc w:val="both"/>
        <w:rPr>
          <w:b/>
          <w:bCs/>
          <w:sz w:val="22"/>
        </w:rPr>
      </w:pPr>
      <w:r w:rsidRPr="00964509">
        <w:rPr>
          <w:bCs/>
          <w:sz w:val="22"/>
        </w:rPr>
        <w:t>Desempeñar las tareas encomendadas por el Consejo de Administración o por la Asamblea general.</w:t>
      </w:r>
    </w:p>
    <w:p w14:paraId="2EFCF7CE" w14:textId="77777777" w:rsidR="002A778A" w:rsidRPr="00964509" w:rsidRDefault="002A778A" w:rsidP="002A778A">
      <w:pPr>
        <w:pStyle w:val="NormalWeb"/>
        <w:numPr>
          <w:ilvl w:val="0"/>
          <w:numId w:val="82"/>
        </w:numPr>
        <w:tabs>
          <w:tab w:val="left" w:pos="709"/>
          <w:tab w:val="left" w:pos="1800"/>
          <w:tab w:val="left" w:pos="3248"/>
        </w:tabs>
        <w:spacing w:line="420" w:lineRule="exact"/>
        <w:jc w:val="both"/>
        <w:rPr>
          <w:b/>
          <w:bCs/>
          <w:sz w:val="22"/>
        </w:rPr>
      </w:pPr>
      <w:r w:rsidRPr="00964509">
        <w:rPr>
          <w:bCs/>
          <w:sz w:val="22"/>
        </w:rPr>
        <w:lastRenderedPageBreak/>
        <w:t xml:space="preserve">Asistir por si o conjuntamente con el </w:t>
      </w:r>
      <w:proofErr w:type="gramStart"/>
      <w:r w:rsidRPr="00964509">
        <w:rPr>
          <w:bCs/>
          <w:sz w:val="22"/>
        </w:rPr>
        <w:t>Presidente</w:t>
      </w:r>
      <w:proofErr w:type="gramEnd"/>
      <w:r w:rsidRPr="00964509">
        <w:rPr>
          <w:bCs/>
          <w:sz w:val="22"/>
        </w:rPr>
        <w:t>, en representación de la cooperativa ante autoridades llamadas por ley para dar solución a los problemas que se susciten.</w:t>
      </w:r>
    </w:p>
    <w:p w14:paraId="39BB5C5F" w14:textId="77777777" w:rsidR="002A778A" w:rsidRPr="00964509" w:rsidRDefault="002A778A" w:rsidP="002A778A">
      <w:pPr>
        <w:pStyle w:val="NormalWeb"/>
        <w:numPr>
          <w:ilvl w:val="0"/>
          <w:numId w:val="82"/>
        </w:numPr>
        <w:tabs>
          <w:tab w:val="left" w:pos="709"/>
          <w:tab w:val="left" w:pos="1800"/>
          <w:tab w:val="left" w:pos="3248"/>
        </w:tabs>
        <w:spacing w:line="420" w:lineRule="exact"/>
        <w:jc w:val="both"/>
        <w:rPr>
          <w:b/>
          <w:bCs/>
          <w:sz w:val="22"/>
        </w:rPr>
      </w:pPr>
      <w:r w:rsidRPr="00964509">
        <w:rPr>
          <w:bCs/>
          <w:sz w:val="22"/>
        </w:rPr>
        <w:t>Atender las emergencias relativas al transporte.</w:t>
      </w:r>
    </w:p>
    <w:p w14:paraId="63D38DBD" w14:textId="77777777" w:rsidR="002A778A" w:rsidRPr="00964509" w:rsidRDefault="002A778A" w:rsidP="002A778A">
      <w:pPr>
        <w:pStyle w:val="NormalWeb"/>
        <w:numPr>
          <w:ilvl w:val="0"/>
          <w:numId w:val="82"/>
        </w:numPr>
        <w:tabs>
          <w:tab w:val="left" w:pos="709"/>
          <w:tab w:val="left" w:pos="1800"/>
          <w:tab w:val="left" w:pos="3248"/>
        </w:tabs>
        <w:spacing w:line="420" w:lineRule="exact"/>
        <w:jc w:val="both"/>
        <w:rPr>
          <w:b/>
          <w:bCs/>
          <w:sz w:val="22"/>
        </w:rPr>
      </w:pPr>
      <w:r w:rsidRPr="00964509">
        <w:rPr>
          <w:bCs/>
          <w:sz w:val="22"/>
        </w:rPr>
        <w:t>Velar por la seguridad del transporte y la carga correspondiente</w:t>
      </w:r>
    </w:p>
    <w:p w14:paraId="45F174B6" w14:textId="77777777" w:rsidR="002A778A" w:rsidRPr="00964509" w:rsidRDefault="002A778A" w:rsidP="002A778A">
      <w:pPr>
        <w:pStyle w:val="NormalWeb"/>
        <w:numPr>
          <w:ilvl w:val="0"/>
          <w:numId w:val="82"/>
        </w:numPr>
        <w:tabs>
          <w:tab w:val="left" w:pos="709"/>
          <w:tab w:val="left" w:pos="1800"/>
          <w:tab w:val="left" w:pos="3248"/>
        </w:tabs>
        <w:spacing w:line="420" w:lineRule="exact"/>
        <w:jc w:val="both"/>
        <w:rPr>
          <w:b/>
          <w:bCs/>
          <w:sz w:val="22"/>
        </w:rPr>
      </w:pPr>
      <w:r w:rsidRPr="00964509">
        <w:rPr>
          <w:bCs/>
          <w:sz w:val="22"/>
        </w:rPr>
        <w:t>Gestionar los seguros de los camiones y los trámites en caso de accidentes.</w:t>
      </w:r>
    </w:p>
    <w:p w14:paraId="5B1736EB" w14:textId="77777777" w:rsidR="002A778A" w:rsidRPr="00964509" w:rsidRDefault="002A778A" w:rsidP="002A778A">
      <w:pPr>
        <w:pStyle w:val="NormalWeb"/>
        <w:numPr>
          <w:ilvl w:val="0"/>
          <w:numId w:val="82"/>
        </w:numPr>
        <w:tabs>
          <w:tab w:val="left" w:pos="709"/>
          <w:tab w:val="left" w:pos="1800"/>
          <w:tab w:val="left" w:pos="3248"/>
        </w:tabs>
        <w:spacing w:line="420" w:lineRule="exact"/>
        <w:jc w:val="both"/>
        <w:rPr>
          <w:b/>
          <w:bCs/>
          <w:sz w:val="22"/>
        </w:rPr>
      </w:pPr>
      <w:r w:rsidRPr="00964509">
        <w:rPr>
          <w:bCs/>
          <w:sz w:val="22"/>
        </w:rPr>
        <w:t>Asistir en caso de accidentes.</w:t>
      </w:r>
    </w:p>
    <w:p w14:paraId="24A2B62E" w14:textId="77777777" w:rsidR="002A778A" w:rsidRPr="00275697" w:rsidRDefault="002A778A" w:rsidP="002A778A">
      <w:pPr>
        <w:spacing w:after="0" w:line="360" w:lineRule="exact"/>
        <w:jc w:val="center"/>
        <w:rPr>
          <w:rFonts w:ascii="Times New Roman" w:hAnsi="Times New Roman"/>
          <w:b/>
        </w:rPr>
      </w:pPr>
      <w:r w:rsidRPr="00275697">
        <w:rPr>
          <w:rFonts w:ascii="Times New Roman" w:hAnsi="Times New Roman"/>
          <w:b/>
        </w:rPr>
        <w:t xml:space="preserve">TRIBUNAL </w:t>
      </w:r>
      <w:r>
        <w:rPr>
          <w:rFonts w:ascii="Times New Roman" w:hAnsi="Times New Roman"/>
          <w:b/>
        </w:rPr>
        <w:t>DE HONOR</w:t>
      </w:r>
    </w:p>
    <w:p w14:paraId="1133D044" w14:textId="77777777" w:rsidR="002A778A" w:rsidRPr="00964509" w:rsidRDefault="002A778A" w:rsidP="002A778A">
      <w:pPr>
        <w:spacing w:after="0" w:line="360" w:lineRule="exact"/>
        <w:jc w:val="both"/>
        <w:rPr>
          <w:rFonts w:ascii="Times New Roman" w:hAnsi="Times New Roman"/>
        </w:rPr>
      </w:pPr>
      <w:r w:rsidRPr="00275697">
        <w:rPr>
          <w:rFonts w:ascii="Times New Roman" w:hAnsi="Times New Roman"/>
          <w:b/>
        </w:rPr>
        <w:t xml:space="preserve">Artículo. - </w:t>
      </w:r>
      <w:r w:rsidRPr="00275697">
        <w:rPr>
          <w:rFonts w:ascii="Times New Roman" w:hAnsi="Times New Roman"/>
        </w:rPr>
        <w:t xml:space="preserve">El Tribunal </w:t>
      </w:r>
      <w:r>
        <w:rPr>
          <w:rFonts w:ascii="Times New Roman" w:hAnsi="Times New Roman"/>
        </w:rPr>
        <w:t>de Honor</w:t>
      </w:r>
      <w:r w:rsidRPr="00275697">
        <w:rPr>
          <w:rFonts w:ascii="Times New Roman" w:hAnsi="Times New Roman"/>
        </w:rPr>
        <w:t xml:space="preserve"> estará constituido por un presidente, un secretario y vocal como titulares </w:t>
      </w:r>
      <w:r w:rsidRPr="00964509">
        <w:rPr>
          <w:rFonts w:ascii="Times New Roman" w:hAnsi="Times New Roman"/>
          <w:b/>
          <w:color w:val="FF0000"/>
        </w:rPr>
        <w:t>(MÍNIMO Y NÚMERO IMPAR)</w:t>
      </w:r>
      <w:r w:rsidRPr="00964509">
        <w:rPr>
          <w:rFonts w:ascii="Times New Roman" w:hAnsi="Times New Roman"/>
        </w:rPr>
        <w:t xml:space="preserve">, que serán designados por la asamblea general ordinaria por el periodo de por </w:t>
      </w:r>
      <w:r w:rsidRPr="00964509">
        <w:rPr>
          <w:rFonts w:ascii="Times New Roman" w:hAnsi="Times New Roman"/>
          <w:b/>
          <w:color w:val="FF0000"/>
        </w:rPr>
        <w:t>(LA MISMA DURACIÓN DE MANDATO QUE PARA LOS CONSEJOS)</w:t>
      </w:r>
      <w:r>
        <w:rPr>
          <w:rFonts w:ascii="Times New Roman" w:hAnsi="Times New Roman"/>
          <w:b/>
          <w:color w:val="FF0000"/>
        </w:rPr>
        <w:t xml:space="preserve"> </w:t>
      </w:r>
      <w:r w:rsidRPr="00964509">
        <w:rPr>
          <w:rFonts w:ascii="Times New Roman" w:hAnsi="Times New Roman"/>
        </w:rPr>
        <w:t>años.</w:t>
      </w:r>
    </w:p>
    <w:p w14:paraId="0BC9741C" w14:textId="77777777" w:rsidR="002A778A" w:rsidRPr="00964509" w:rsidRDefault="002A778A" w:rsidP="002A778A">
      <w:pPr>
        <w:spacing w:after="0" w:line="360" w:lineRule="exact"/>
        <w:jc w:val="both"/>
        <w:rPr>
          <w:rFonts w:ascii="Times New Roman" w:hAnsi="Times New Roman"/>
        </w:rPr>
      </w:pPr>
      <w:r w:rsidRPr="00964509">
        <w:rPr>
          <w:rFonts w:ascii="Times New Roman" w:hAnsi="Times New Roman"/>
          <w:b/>
        </w:rPr>
        <w:t>Artículo (Requisitos)</w:t>
      </w:r>
      <w:r>
        <w:rPr>
          <w:rFonts w:ascii="Times New Roman" w:hAnsi="Times New Roman"/>
          <w:b/>
        </w:rPr>
        <w:t>. -</w:t>
      </w:r>
      <w:r w:rsidRPr="00964509">
        <w:rPr>
          <w:rFonts w:ascii="Times New Roman" w:hAnsi="Times New Roman"/>
          <w:b/>
        </w:rPr>
        <w:t xml:space="preserve"> </w:t>
      </w:r>
      <w:r w:rsidRPr="00964509">
        <w:rPr>
          <w:rFonts w:ascii="Times New Roman" w:hAnsi="Times New Roman"/>
        </w:rPr>
        <w:t>Para ser miembro del Tribunal de Honor se requiere:</w:t>
      </w:r>
    </w:p>
    <w:p w14:paraId="4A77FA83" w14:textId="77777777" w:rsidR="002A778A" w:rsidRPr="00964509" w:rsidRDefault="002A778A" w:rsidP="002A778A">
      <w:pPr>
        <w:pStyle w:val="Prrafodelista"/>
        <w:numPr>
          <w:ilvl w:val="0"/>
          <w:numId w:val="60"/>
        </w:numPr>
        <w:spacing w:after="0" w:line="360" w:lineRule="exact"/>
        <w:jc w:val="both"/>
        <w:rPr>
          <w:rFonts w:ascii="Times New Roman" w:hAnsi="Times New Roman"/>
        </w:rPr>
      </w:pPr>
      <w:r w:rsidRPr="00964509">
        <w:rPr>
          <w:rFonts w:ascii="Times New Roman" w:hAnsi="Times New Roman"/>
        </w:rPr>
        <w:t>Tener amplio conocimiento de la cooperativa y tener una antigüedad de</w:t>
      </w:r>
      <w:r w:rsidRPr="00964509">
        <w:rPr>
          <w:rFonts w:ascii="Times New Roman" w:hAnsi="Times New Roman"/>
          <w:b/>
        </w:rPr>
        <w:t>…</w:t>
      </w:r>
      <w:r w:rsidRPr="00964509">
        <w:rPr>
          <w:rFonts w:ascii="Times New Roman" w:hAnsi="Times New Roman"/>
        </w:rPr>
        <w:t xml:space="preserve"> años como asociada o asociado.</w:t>
      </w:r>
    </w:p>
    <w:p w14:paraId="77D25119" w14:textId="77777777" w:rsidR="002A778A" w:rsidRDefault="002A778A" w:rsidP="002A778A">
      <w:pPr>
        <w:pStyle w:val="Prrafodelista"/>
        <w:numPr>
          <w:ilvl w:val="0"/>
          <w:numId w:val="60"/>
        </w:numPr>
        <w:spacing w:after="0" w:line="360" w:lineRule="exact"/>
        <w:jc w:val="both"/>
        <w:rPr>
          <w:rFonts w:ascii="Times New Roman" w:hAnsi="Times New Roman"/>
        </w:rPr>
      </w:pPr>
      <w:r w:rsidRPr="00275697">
        <w:rPr>
          <w:rFonts w:ascii="Times New Roman" w:hAnsi="Times New Roman"/>
        </w:rPr>
        <w:t xml:space="preserve">Ser cooperativista </w:t>
      </w:r>
      <w:r>
        <w:rPr>
          <w:rFonts w:ascii="Times New Roman" w:hAnsi="Times New Roman"/>
        </w:rPr>
        <w:t xml:space="preserve">de transporte </w:t>
      </w:r>
      <w:r w:rsidRPr="00275697">
        <w:rPr>
          <w:rFonts w:ascii="Times New Roman" w:hAnsi="Times New Roman"/>
        </w:rPr>
        <w:t>meritorio y reconocido por su intachable conducta.</w:t>
      </w:r>
    </w:p>
    <w:p w14:paraId="5A7E204B" w14:textId="77777777" w:rsidR="002A778A" w:rsidRPr="00275697" w:rsidRDefault="002A778A" w:rsidP="002A778A">
      <w:pPr>
        <w:pStyle w:val="Prrafodelista"/>
        <w:numPr>
          <w:ilvl w:val="0"/>
          <w:numId w:val="60"/>
        </w:numPr>
        <w:spacing w:after="0" w:line="360" w:lineRule="exact"/>
        <w:jc w:val="both"/>
        <w:rPr>
          <w:rFonts w:ascii="Times New Roman" w:hAnsi="Times New Roman"/>
        </w:rPr>
      </w:pPr>
      <w:r>
        <w:rPr>
          <w:rFonts w:ascii="Times New Roman" w:hAnsi="Times New Roman"/>
        </w:rPr>
        <w:t>No tener procesos disciplinarios con resolución ejecutoriada.</w:t>
      </w:r>
    </w:p>
    <w:p w14:paraId="33A9D2F6"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 (Lugar de sesiones)</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El Tribunal </w:t>
      </w:r>
      <w:r>
        <w:rPr>
          <w:rFonts w:ascii="Times New Roman" w:hAnsi="Times New Roman"/>
        </w:rPr>
        <w:t>de Honor</w:t>
      </w:r>
      <w:r w:rsidRPr="00275697">
        <w:rPr>
          <w:rFonts w:ascii="Times New Roman" w:hAnsi="Times New Roman"/>
        </w:rPr>
        <w:t xml:space="preserve"> deberá realizar sus sesiones y actuados en el domicilio legal de la cooperativa.</w:t>
      </w:r>
    </w:p>
    <w:p w14:paraId="150EE88F"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 xml:space="preserve">Artículo. - </w:t>
      </w:r>
      <w:r w:rsidRPr="00275697">
        <w:rPr>
          <w:rFonts w:ascii="Times New Roman" w:hAnsi="Times New Roman"/>
        </w:rPr>
        <w:t xml:space="preserve">Son atribuciones del Tribunal </w:t>
      </w:r>
      <w:r>
        <w:rPr>
          <w:rFonts w:ascii="Times New Roman" w:hAnsi="Times New Roman"/>
        </w:rPr>
        <w:t>de Honor</w:t>
      </w:r>
      <w:r w:rsidRPr="00275697">
        <w:rPr>
          <w:rFonts w:ascii="Times New Roman" w:hAnsi="Times New Roman"/>
        </w:rPr>
        <w:t>:</w:t>
      </w:r>
    </w:p>
    <w:p w14:paraId="77FC6A79" w14:textId="77777777" w:rsidR="002A778A" w:rsidRPr="00275697" w:rsidRDefault="002A778A" w:rsidP="002A778A">
      <w:pPr>
        <w:pStyle w:val="Prrafodelista"/>
        <w:numPr>
          <w:ilvl w:val="0"/>
          <w:numId w:val="44"/>
        </w:numPr>
        <w:spacing w:after="0" w:line="360" w:lineRule="exact"/>
        <w:ind w:left="709" w:hanging="283"/>
        <w:jc w:val="both"/>
        <w:rPr>
          <w:rFonts w:ascii="Times New Roman" w:hAnsi="Times New Roman"/>
        </w:rPr>
      </w:pPr>
      <w:r w:rsidRPr="00275697">
        <w:rPr>
          <w:rFonts w:ascii="Times New Roman" w:hAnsi="Times New Roman"/>
        </w:rPr>
        <w:t>Realizar procesos investigativos y sumariales previo informe y a convocatoria del Consejo de Administración y/o Vigilancia, a consejeros, asociadas y asociados que infrinjan las normas cooperativas, el presente estatuto y reglamento interno.</w:t>
      </w:r>
    </w:p>
    <w:p w14:paraId="298D8A76" w14:textId="77777777" w:rsidR="002A778A" w:rsidRPr="00275697" w:rsidRDefault="002A778A" w:rsidP="002A778A">
      <w:pPr>
        <w:pStyle w:val="Prrafodelista"/>
        <w:numPr>
          <w:ilvl w:val="0"/>
          <w:numId w:val="44"/>
        </w:numPr>
        <w:spacing w:after="0" w:line="360" w:lineRule="exact"/>
        <w:ind w:left="709" w:hanging="283"/>
        <w:jc w:val="both"/>
        <w:rPr>
          <w:rFonts w:ascii="Times New Roman" w:hAnsi="Times New Roman"/>
        </w:rPr>
      </w:pPr>
      <w:r w:rsidRPr="00275697">
        <w:rPr>
          <w:rFonts w:ascii="Times New Roman" w:hAnsi="Times New Roman"/>
        </w:rPr>
        <w:t>Recibir denuncias y solicitar a los Consejos los antecedentes de las asociadas y asociados denunciados.</w:t>
      </w:r>
    </w:p>
    <w:p w14:paraId="360596ED" w14:textId="77777777" w:rsidR="002A778A" w:rsidRPr="00275697" w:rsidRDefault="002A778A" w:rsidP="002A778A">
      <w:pPr>
        <w:pStyle w:val="Prrafodelista"/>
        <w:numPr>
          <w:ilvl w:val="0"/>
          <w:numId w:val="44"/>
        </w:numPr>
        <w:spacing w:after="0" w:line="360" w:lineRule="exact"/>
        <w:ind w:left="709" w:hanging="283"/>
        <w:jc w:val="both"/>
        <w:rPr>
          <w:rFonts w:ascii="Times New Roman" w:hAnsi="Times New Roman"/>
        </w:rPr>
      </w:pPr>
      <w:r w:rsidRPr="00275697">
        <w:rPr>
          <w:rFonts w:ascii="Times New Roman" w:hAnsi="Times New Roman"/>
        </w:rPr>
        <w:t>Presentar ante los Consejos y la asamblea general extraordinaria el informe de los procesos sumariales y su dictamen, debiendo la asamblea general extraordinaria emitir la resolución final en caso de expulsión y en grado de apelación para el caso de exclusión</w:t>
      </w:r>
      <w:r w:rsidRPr="00275697">
        <w:rPr>
          <w:rFonts w:ascii="Times New Roman" w:hAnsi="Times New Roman"/>
          <w:color w:val="FF0000"/>
        </w:rPr>
        <w:t>.</w:t>
      </w:r>
    </w:p>
    <w:p w14:paraId="0F7BD592"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 xml:space="preserve">Articulo (Informes y </w:t>
      </w:r>
      <w:r>
        <w:rPr>
          <w:rFonts w:ascii="Times New Roman" w:hAnsi="Times New Roman"/>
          <w:b/>
        </w:rPr>
        <w:t>resoluciones</w:t>
      </w:r>
      <w:r w:rsidRPr="00275697">
        <w:rPr>
          <w:rFonts w:ascii="Times New Roman" w:hAnsi="Times New Roman"/>
          <w:b/>
        </w:rPr>
        <w:t>)</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Los informes y dictámenes emitidos por el Tribunal </w:t>
      </w:r>
      <w:r>
        <w:rPr>
          <w:rFonts w:ascii="Times New Roman" w:hAnsi="Times New Roman"/>
        </w:rPr>
        <w:t xml:space="preserve">de Honor </w:t>
      </w:r>
      <w:r w:rsidRPr="00275697">
        <w:rPr>
          <w:rFonts w:ascii="Times New Roman" w:hAnsi="Times New Roman"/>
        </w:rPr>
        <w:t>deberán contar con el voto favorable de la mitad más uno de sus miembros.</w:t>
      </w:r>
    </w:p>
    <w:p w14:paraId="1CBD02DB"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lastRenderedPageBreak/>
        <w:t>Artículo (Reglas aplicables a los comités)</w:t>
      </w:r>
      <w:r>
        <w:rPr>
          <w:rFonts w:ascii="Times New Roman" w:hAnsi="Times New Roman"/>
          <w:b/>
        </w:rPr>
        <w:t>. -</w:t>
      </w:r>
      <w:r w:rsidRPr="00275697">
        <w:rPr>
          <w:rFonts w:ascii="Times New Roman" w:hAnsi="Times New Roman"/>
          <w:b/>
        </w:rPr>
        <w:t xml:space="preserve"> </w:t>
      </w:r>
      <w:r w:rsidRPr="00275697">
        <w:rPr>
          <w:rFonts w:ascii="Times New Roman" w:hAnsi="Times New Roman"/>
        </w:rPr>
        <w:t>Todos los comités tienen la obligación de entregar sus informes ante el Consejo de administración para que éste los eleve a conocimiento y consideración de la asamblea general.</w:t>
      </w:r>
    </w:p>
    <w:p w14:paraId="1A23439C"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(Otros Comités)</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La asamblea general podrá conformar otros comités que sean necesarios para el funcionamiento y operatividad de la cooperativa. </w:t>
      </w:r>
    </w:p>
    <w:p w14:paraId="55E5660D" w14:textId="77777777" w:rsidR="002A778A" w:rsidRPr="00275697" w:rsidRDefault="002A778A" w:rsidP="002A778A">
      <w:pPr>
        <w:spacing w:after="0" w:line="360" w:lineRule="exact"/>
        <w:jc w:val="center"/>
        <w:rPr>
          <w:rFonts w:ascii="Times New Roman" w:hAnsi="Times New Roman"/>
          <w:b/>
        </w:rPr>
      </w:pPr>
      <w:r w:rsidRPr="00275697">
        <w:rPr>
          <w:rFonts w:ascii="Times New Roman" w:hAnsi="Times New Roman"/>
          <w:b/>
        </w:rPr>
        <w:t>CAPITULO</w:t>
      </w:r>
    </w:p>
    <w:p w14:paraId="5C88EB45" w14:textId="77777777" w:rsidR="002A778A" w:rsidRPr="00275697" w:rsidRDefault="002A778A" w:rsidP="002A778A">
      <w:pPr>
        <w:spacing w:after="0" w:line="360" w:lineRule="exact"/>
        <w:jc w:val="center"/>
        <w:rPr>
          <w:rFonts w:ascii="Times New Roman" w:hAnsi="Times New Roman"/>
          <w:b/>
        </w:rPr>
      </w:pPr>
      <w:r>
        <w:rPr>
          <w:rFonts w:ascii="Times New Roman" w:hAnsi="Times New Roman"/>
          <w:b/>
        </w:rPr>
        <w:t xml:space="preserve">DE LA </w:t>
      </w:r>
      <w:r w:rsidRPr="00275697">
        <w:rPr>
          <w:rFonts w:ascii="Times New Roman" w:hAnsi="Times New Roman"/>
          <w:b/>
        </w:rPr>
        <w:t>JUNTA DE CONCILIACION</w:t>
      </w:r>
      <w:r>
        <w:rPr>
          <w:rFonts w:ascii="Times New Roman" w:hAnsi="Times New Roman"/>
          <w:b/>
        </w:rPr>
        <w:t xml:space="preserve">, </w:t>
      </w:r>
      <w:r w:rsidRPr="00275697">
        <w:rPr>
          <w:rFonts w:ascii="Times New Roman" w:hAnsi="Times New Roman"/>
          <w:b/>
        </w:rPr>
        <w:t>SOLUCION DE CONTROVERS</w:t>
      </w:r>
      <w:r>
        <w:rPr>
          <w:rFonts w:ascii="Times New Roman" w:hAnsi="Times New Roman"/>
          <w:b/>
        </w:rPr>
        <w:t>IAS Y ARBITRAJE COOPERATIVO</w:t>
      </w:r>
    </w:p>
    <w:p w14:paraId="0BB69B26" w14:textId="77777777" w:rsidR="002A778A" w:rsidRDefault="002A778A" w:rsidP="002A778A">
      <w:pPr>
        <w:pStyle w:val="Prrafodelista"/>
        <w:spacing w:after="0" w:line="360" w:lineRule="exact"/>
        <w:ind w:left="0"/>
        <w:jc w:val="both"/>
        <w:rPr>
          <w:rFonts w:ascii="Times New Roman" w:hAnsi="Times New Roman"/>
          <w:b/>
        </w:rPr>
      </w:pPr>
      <w:r>
        <w:rPr>
          <w:rFonts w:ascii="Times New Roman" w:hAnsi="Times New Roman"/>
          <w:b/>
        </w:rPr>
        <w:t>Artículo (De la conformación de la Junta de Conciliación</w:t>
      </w:r>
      <w:proofErr w:type="gramStart"/>
      <w:r>
        <w:rPr>
          <w:rFonts w:ascii="Times New Roman" w:hAnsi="Times New Roman"/>
          <w:b/>
        </w:rPr>
        <w:t>).-</w:t>
      </w:r>
      <w:proofErr w:type="gramEnd"/>
    </w:p>
    <w:p w14:paraId="776AB58D" w14:textId="77777777" w:rsidR="002A778A" w:rsidRDefault="002A778A" w:rsidP="002A778A">
      <w:pPr>
        <w:pStyle w:val="Prrafodelista"/>
        <w:numPr>
          <w:ilvl w:val="0"/>
          <w:numId w:val="69"/>
        </w:numPr>
        <w:tabs>
          <w:tab w:val="left" w:pos="851"/>
        </w:tabs>
        <w:spacing w:after="0" w:line="360" w:lineRule="exact"/>
        <w:ind w:left="851" w:hanging="491"/>
        <w:jc w:val="both"/>
        <w:rPr>
          <w:rFonts w:ascii="Times New Roman" w:hAnsi="Times New Roman"/>
        </w:rPr>
      </w:pPr>
      <w:r>
        <w:rPr>
          <w:rFonts w:ascii="Times New Roman" w:hAnsi="Times New Roman"/>
        </w:rPr>
        <w:t>Para la solución de controversias al interior de la cooperativa, se conformará la Junta de Conciliación.</w:t>
      </w:r>
    </w:p>
    <w:p w14:paraId="53C3DDA1" w14:textId="77777777" w:rsidR="002A778A" w:rsidRPr="00EC1011" w:rsidRDefault="002A778A" w:rsidP="002A778A">
      <w:pPr>
        <w:pStyle w:val="Prrafodelista"/>
        <w:numPr>
          <w:ilvl w:val="0"/>
          <w:numId w:val="69"/>
        </w:numPr>
        <w:tabs>
          <w:tab w:val="left" w:pos="851"/>
        </w:tabs>
        <w:spacing w:after="0" w:line="360" w:lineRule="exact"/>
        <w:ind w:left="851" w:hanging="491"/>
        <w:jc w:val="both"/>
        <w:rPr>
          <w:rFonts w:ascii="Times New Roman" w:hAnsi="Times New Roman"/>
        </w:rPr>
      </w:pPr>
      <w:r w:rsidRPr="00A0300F">
        <w:rPr>
          <w:rFonts w:ascii="Times New Roman" w:hAnsi="Times New Roman"/>
        </w:rPr>
        <w:t xml:space="preserve">Estará </w:t>
      </w:r>
      <w:r w:rsidRPr="00EC1011">
        <w:rPr>
          <w:rFonts w:ascii="Times New Roman" w:hAnsi="Times New Roman"/>
        </w:rPr>
        <w:t>conformada por</w:t>
      </w:r>
      <w:r>
        <w:rPr>
          <w:rFonts w:ascii="Times New Roman" w:hAnsi="Times New Roman"/>
        </w:rPr>
        <w:t xml:space="preserve"> </w:t>
      </w:r>
      <w:r w:rsidRPr="00EC1011">
        <w:rPr>
          <w:rFonts w:ascii="Times New Roman" w:hAnsi="Times New Roman"/>
          <w:color w:val="FF0000"/>
        </w:rPr>
        <w:t>X</w:t>
      </w:r>
      <w:r w:rsidRPr="00EC1011">
        <w:rPr>
          <w:rFonts w:ascii="Times New Roman" w:hAnsi="Times New Roman"/>
        </w:rPr>
        <w:t xml:space="preserve"> asociadas y asociados elegidos en asamblea general ordinaria y duraran en sus funciones</w:t>
      </w:r>
      <w:r>
        <w:rPr>
          <w:rFonts w:ascii="Times New Roman" w:hAnsi="Times New Roman"/>
        </w:rPr>
        <w:t xml:space="preserve"> </w:t>
      </w:r>
      <w:r w:rsidRPr="00EC1011">
        <w:rPr>
          <w:rFonts w:ascii="Times New Roman" w:hAnsi="Times New Roman"/>
          <w:b/>
          <w:color w:val="FF0000"/>
        </w:rPr>
        <w:t>X</w:t>
      </w:r>
      <w:r w:rsidRPr="00EC1011">
        <w:rPr>
          <w:rFonts w:ascii="Times New Roman" w:hAnsi="Times New Roman"/>
        </w:rPr>
        <w:t xml:space="preserve"> años</w:t>
      </w:r>
      <w:r>
        <w:rPr>
          <w:rFonts w:ascii="Times New Roman" w:hAnsi="Times New Roman"/>
        </w:rPr>
        <w:t>.</w:t>
      </w:r>
    </w:p>
    <w:p w14:paraId="1C1A49A0" w14:textId="77777777" w:rsidR="002A778A" w:rsidRDefault="002A778A" w:rsidP="002A778A">
      <w:pPr>
        <w:pStyle w:val="Prrafodelista"/>
        <w:spacing w:after="0" w:line="360" w:lineRule="exact"/>
        <w:ind w:left="0"/>
        <w:jc w:val="both"/>
        <w:rPr>
          <w:rFonts w:ascii="Times New Roman" w:hAnsi="Times New Roman"/>
          <w:b/>
        </w:rPr>
      </w:pPr>
      <w:r>
        <w:rPr>
          <w:rFonts w:ascii="Times New Roman" w:hAnsi="Times New Roman"/>
          <w:b/>
        </w:rPr>
        <w:t>Artículo</w:t>
      </w:r>
      <w:r w:rsidRPr="00275697">
        <w:rPr>
          <w:rFonts w:ascii="Times New Roman" w:hAnsi="Times New Roman"/>
          <w:b/>
        </w:rPr>
        <w:t xml:space="preserve"> (Aceptación de las asociadas y asociados al procedimiento de solución de controversias)</w:t>
      </w:r>
      <w:r>
        <w:rPr>
          <w:rFonts w:ascii="Times New Roman" w:hAnsi="Times New Roman"/>
          <w:b/>
        </w:rPr>
        <w:t>. -</w:t>
      </w:r>
      <w:r w:rsidRPr="00275697">
        <w:rPr>
          <w:rFonts w:ascii="Times New Roman" w:hAnsi="Times New Roman"/>
          <w:b/>
        </w:rPr>
        <w:t xml:space="preserve"> </w:t>
      </w:r>
    </w:p>
    <w:p w14:paraId="37873453" w14:textId="77777777" w:rsidR="002A778A" w:rsidRDefault="002A778A" w:rsidP="002A778A">
      <w:pPr>
        <w:pStyle w:val="Prrafodelista"/>
        <w:numPr>
          <w:ilvl w:val="0"/>
          <w:numId w:val="83"/>
        </w:numPr>
        <w:spacing w:after="0" w:line="360" w:lineRule="exact"/>
        <w:jc w:val="both"/>
        <w:rPr>
          <w:rFonts w:ascii="Times New Roman" w:hAnsi="Times New Roman"/>
        </w:rPr>
      </w:pPr>
      <w:r w:rsidRPr="00275697">
        <w:rPr>
          <w:rFonts w:ascii="Times New Roman" w:hAnsi="Times New Roman"/>
        </w:rPr>
        <w:t>Las asociadas y asociados, a tiempo de afiliarse a la cooperativa, en el marco de la Ley General de Cooperativas, Decreto Reglamentario, el presente estatuto y reglamentos internos, aceptan sujetarse al procedimiento de solución de controversias a cargo de la Junta de Conciliación.</w:t>
      </w:r>
    </w:p>
    <w:p w14:paraId="58EF2CA4"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(Arbitraje cooperativo).</w:t>
      </w:r>
      <w:r>
        <w:rPr>
          <w:rFonts w:ascii="Times New Roman" w:hAnsi="Times New Roman"/>
          <w:b/>
        </w:rPr>
        <w:t xml:space="preserve"> -</w:t>
      </w:r>
      <w:r w:rsidRPr="00275697">
        <w:rPr>
          <w:rFonts w:ascii="Times New Roman" w:hAnsi="Times New Roman"/>
          <w:b/>
        </w:rPr>
        <w:t xml:space="preserve"> </w:t>
      </w:r>
      <w:r w:rsidRPr="00EC1011">
        <w:rPr>
          <w:rFonts w:ascii="Times New Roman" w:hAnsi="Times New Roman"/>
        </w:rPr>
        <w:t>Son lo</w:t>
      </w:r>
      <w:r>
        <w:rPr>
          <w:rFonts w:ascii="Times New Roman" w:hAnsi="Times New Roman"/>
        </w:rPr>
        <w:t>s</w:t>
      </w:r>
      <w:r w:rsidRPr="00EC1011">
        <w:rPr>
          <w:rFonts w:ascii="Times New Roman" w:hAnsi="Times New Roman"/>
        </w:rPr>
        <w:t xml:space="preserve"> siguientes:</w:t>
      </w:r>
      <w:r>
        <w:rPr>
          <w:rFonts w:ascii="Times New Roman" w:hAnsi="Times New Roman"/>
          <w:b/>
        </w:rPr>
        <w:t xml:space="preserve"> </w:t>
      </w:r>
    </w:p>
    <w:p w14:paraId="6A907D45" w14:textId="77777777" w:rsidR="002A778A" w:rsidRDefault="002A778A" w:rsidP="002A778A">
      <w:pPr>
        <w:numPr>
          <w:ilvl w:val="0"/>
          <w:numId w:val="84"/>
        </w:numPr>
        <w:spacing w:after="0" w:line="360" w:lineRule="exact"/>
        <w:jc w:val="both"/>
        <w:rPr>
          <w:rFonts w:ascii="Times New Roman" w:hAnsi="Times New Roman"/>
        </w:rPr>
      </w:pPr>
      <w:r w:rsidRPr="00275697">
        <w:rPr>
          <w:rFonts w:ascii="Times New Roman" w:hAnsi="Times New Roman"/>
        </w:rPr>
        <w:t xml:space="preserve">Los mecanismos de resolución de conflictos estarán contemplados en el Reglamento Especial aprobado por la Asamblea de la CONCOBOL y se regirán por las normas de conciliación y arbitraje vigentes. </w:t>
      </w:r>
    </w:p>
    <w:p w14:paraId="4422BD46" w14:textId="77777777" w:rsidR="002A778A" w:rsidRPr="00EC1011" w:rsidRDefault="002A778A" w:rsidP="002A778A">
      <w:pPr>
        <w:numPr>
          <w:ilvl w:val="0"/>
          <w:numId w:val="84"/>
        </w:numPr>
        <w:spacing w:after="0" w:line="360" w:lineRule="exact"/>
        <w:jc w:val="both"/>
        <w:rPr>
          <w:rFonts w:ascii="Times New Roman" w:hAnsi="Times New Roman"/>
        </w:rPr>
      </w:pPr>
      <w:r w:rsidRPr="00EC1011">
        <w:rPr>
          <w:rFonts w:ascii="Times New Roman" w:hAnsi="Times New Roman"/>
        </w:rPr>
        <w:t xml:space="preserve">Las resoluciones y actas emitidas por el Tribunal de Arbitraje o Conciliación, serán definitivas e inapelables. </w:t>
      </w:r>
    </w:p>
    <w:p w14:paraId="03C3EDEA" w14:textId="77777777" w:rsidR="002A778A" w:rsidRDefault="002A778A" w:rsidP="002A778A">
      <w:pPr>
        <w:spacing w:after="0" w:line="360" w:lineRule="exact"/>
        <w:jc w:val="center"/>
        <w:rPr>
          <w:rFonts w:ascii="Times New Roman" w:hAnsi="Times New Roman"/>
          <w:b/>
        </w:rPr>
      </w:pPr>
      <w:r>
        <w:rPr>
          <w:rFonts w:ascii="Times New Roman" w:hAnsi="Times New Roman"/>
          <w:b/>
        </w:rPr>
        <w:t xml:space="preserve">CAPITULO </w:t>
      </w:r>
    </w:p>
    <w:p w14:paraId="0E8AE86D" w14:textId="77777777" w:rsidR="002A778A" w:rsidRDefault="002A778A" w:rsidP="002A778A">
      <w:pPr>
        <w:spacing w:after="0" w:line="360" w:lineRule="exact"/>
        <w:jc w:val="center"/>
        <w:rPr>
          <w:rFonts w:ascii="Times New Roman" w:hAnsi="Times New Roman"/>
          <w:b/>
        </w:rPr>
      </w:pPr>
      <w:r>
        <w:rPr>
          <w:rFonts w:ascii="Times New Roman" w:hAnsi="Times New Roman"/>
          <w:b/>
        </w:rPr>
        <w:t>REGIMEN ELECTORAL</w:t>
      </w:r>
    </w:p>
    <w:p w14:paraId="02035CD7" w14:textId="77777777" w:rsidR="002A778A" w:rsidRPr="009D10FA" w:rsidRDefault="002A778A" w:rsidP="002A778A">
      <w:pPr>
        <w:spacing w:after="0" w:line="360" w:lineRule="exact"/>
        <w:jc w:val="both"/>
        <w:rPr>
          <w:rFonts w:ascii="Times New Roman" w:hAnsi="Times New Roman"/>
        </w:rPr>
      </w:pPr>
      <w:r>
        <w:rPr>
          <w:rFonts w:ascii="Times New Roman" w:hAnsi="Times New Roman"/>
          <w:b/>
        </w:rPr>
        <w:t xml:space="preserve">Articulo </w:t>
      </w:r>
      <w:r w:rsidRPr="00FB6A50">
        <w:rPr>
          <w:rFonts w:ascii="Times New Roman" w:hAnsi="Times New Roman"/>
          <w:b/>
        </w:rPr>
        <w:t>(Comité Electoral).</w:t>
      </w:r>
      <w:r>
        <w:rPr>
          <w:rFonts w:ascii="Times New Roman" w:hAnsi="Times New Roman"/>
          <w:b/>
        </w:rPr>
        <w:t xml:space="preserve"> -</w:t>
      </w:r>
      <w:r w:rsidRPr="009D10FA">
        <w:rPr>
          <w:rFonts w:ascii="Times New Roman" w:hAnsi="Times New Roman"/>
        </w:rPr>
        <w:t xml:space="preserve"> El Comité Electoral es el órgano encargado de coordinar, supervisar y coadyuvar el proceso electoral del consejo de administración, consejo de vigilancia y demás comités.</w:t>
      </w:r>
    </w:p>
    <w:p w14:paraId="560D6345" w14:textId="77777777" w:rsidR="002A778A" w:rsidRPr="00696A5E" w:rsidRDefault="002A778A" w:rsidP="002A778A">
      <w:pPr>
        <w:spacing w:after="0" w:line="360" w:lineRule="exact"/>
        <w:jc w:val="both"/>
        <w:rPr>
          <w:rFonts w:ascii="Times New Roman" w:hAnsi="Times New Roman"/>
        </w:rPr>
      </w:pPr>
      <w:r w:rsidRPr="009D10FA">
        <w:rPr>
          <w:rFonts w:ascii="Times New Roman" w:hAnsi="Times New Roman"/>
        </w:rPr>
        <w:lastRenderedPageBreak/>
        <w:t>Mediante asamblea general ordinaria se procederá a la elección del Comité Electoral compuesto por</w:t>
      </w:r>
      <w:r>
        <w:rPr>
          <w:rFonts w:ascii="Times New Roman" w:hAnsi="Times New Roman"/>
        </w:rPr>
        <w:t xml:space="preserve"> </w:t>
      </w:r>
      <w:r w:rsidRPr="00B225C1">
        <w:rPr>
          <w:rFonts w:ascii="Times New Roman" w:hAnsi="Times New Roman"/>
          <w:color w:val="FF0000"/>
        </w:rPr>
        <w:t>X</w:t>
      </w:r>
      <w:r>
        <w:rPr>
          <w:rFonts w:ascii="Times New Roman" w:hAnsi="Times New Roman"/>
        </w:rPr>
        <w:t xml:space="preserve"> asociados, quienes durará</w:t>
      </w:r>
      <w:r w:rsidRPr="009D10FA">
        <w:rPr>
          <w:rFonts w:ascii="Times New Roman" w:hAnsi="Times New Roman"/>
        </w:rPr>
        <w:t xml:space="preserve">n en su mandato </w:t>
      </w:r>
      <w:r>
        <w:rPr>
          <w:rFonts w:ascii="Times New Roman" w:hAnsi="Times New Roman"/>
        </w:rPr>
        <w:t xml:space="preserve">desde </w:t>
      </w:r>
      <w:r w:rsidRPr="009D10FA">
        <w:rPr>
          <w:rFonts w:ascii="Times New Roman" w:hAnsi="Times New Roman"/>
        </w:rPr>
        <w:t>su elección hasta la culminación del proceso Electoral.</w:t>
      </w:r>
    </w:p>
    <w:p w14:paraId="5AA62CA0" w14:textId="77777777" w:rsidR="002A778A" w:rsidRPr="00275697" w:rsidRDefault="002A778A" w:rsidP="002A778A">
      <w:pPr>
        <w:spacing w:after="0" w:line="360" w:lineRule="exact"/>
        <w:jc w:val="both"/>
        <w:rPr>
          <w:rFonts w:ascii="Times New Roman" w:hAnsi="Times New Roman"/>
          <w:b/>
        </w:rPr>
      </w:pPr>
      <w:r w:rsidRPr="00275697">
        <w:rPr>
          <w:rFonts w:ascii="Times New Roman" w:hAnsi="Times New Roman"/>
          <w:b/>
        </w:rPr>
        <w:t>Artículo (Elección de consejeros)</w:t>
      </w:r>
      <w:r>
        <w:rPr>
          <w:rFonts w:ascii="Times New Roman" w:hAnsi="Times New Roman"/>
          <w:b/>
        </w:rPr>
        <w:t>. -</w:t>
      </w:r>
    </w:p>
    <w:p w14:paraId="340AEFCF" w14:textId="77777777" w:rsidR="002A778A" w:rsidRDefault="002A778A" w:rsidP="002A778A">
      <w:pPr>
        <w:pStyle w:val="Prrafodelista"/>
        <w:numPr>
          <w:ilvl w:val="0"/>
          <w:numId w:val="85"/>
        </w:numPr>
        <w:spacing w:after="0" w:line="360" w:lineRule="exact"/>
        <w:jc w:val="both"/>
        <w:rPr>
          <w:rFonts w:ascii="Times New Roman" w:hAnsi="Times New Roman"/>
          <w:b/>
        </w:rPr>
      </w:pPr>
      <w:r w:rsidRPr="00B225C1">
        <w:rPr>
          <w:rFonts w:ascii="Times New Roman" w:hAnsi="Times New Roman"/>
        </w:rPr>
        <w:t>Las disposiciones respecto a la forma y el procedimiento de elecciones, así como del tipo y modalidad de votación (sistema de votación), se definirán en Reglamento Interno de Régimen Electoral aprobado por Asamblea General.</w:t>
      </w:r>
    </w:p>
    <w:p w14:paraId="229EB171" w14:textId="77777777" w:rsidR="002A778A" w:rsidRPr="00B225C1" w:rsidRDefault="002A778A" w:rsidP="002A778A">
      <w:pPr>
        <w:pStyle w:val="Prrafodelista"/>
        <w:numPr>
          <w:ilvl w:val="0"/>
          <w:numId w:val="85"/>
        </w:numPr>
        <w:spacing w:after="0" w:line="360" w:lineRule="exact"/>
        <w:jc w:val="both"/>
        <w:rPr>
          <w:rFonts w:ascii="Times New Roman" w:hAnsi="Times New Roman"/>
          <w:b/>
        </w:rPr>
      </w:pPr>
      <w:r w:rsidRPr="00B225C1">
        <w:rPr>
          <w:rFonts w:ascii="Times New Roman" w:hAnsi="Times New Roman"/>
        </w:rPr>
        <w:t>La emisión del voto en las elecciones o en las asambleas es personal. No podrá ser delegado a terceras personas.</w:t>
      </w:r>
    </w:p>
    <w:p w14:paraId="3D09FC57" w14:textId="77777777" w:rsidR="002A778A" w:rsidRPr="00B225C1" w:rsidRDefault="002A778A" w:rsidP="002A778A">
      <w:pPr>
        <w:pStyle w:val="Prrafodelista"/>
        <w:spacing w:after="0" w:line="360" w:lineRule="exact"/>
        <w:jc w:val="both"/>
        <w:rPr>
          <w:rFonts w:ascii="Times New Roman" w:hAnsi="Times New Roman"/>
          <w:b/>
        </w:rPr>
      </w:pPr>
    </w:p>
    <w:p w14:paraId="4322699A" w14:textId="77777777" w:rsidR="002A778A" w:rsidRDefault="002A778A" w:rsidP="002A778A">
      <w:pPr>
        <w:spacing w:after="0" w:line="360" w:lineRule="exact"/>
        <w:jc w:val="center"/>
        <w:rPr>
          <w:rFonts w:ascii="Times New Roman" w:hAnsi="Times New Roman"/>
          <w:b/>
        </w:rPr>
      </w:pPr>
      <w:r>
        <w:rPr>
          <w:rFonts w:ascii="Times New Roman" w:hAnsi="Times New Roman"/>
          <w:b/>
        </w:rPr>
        <w:t>CAPITULO</w:t>
      </w:r>
    </w:p>
    <w:p w14:paraId="1A3A042D" w14:textId="77777777" w:rsidR="002A778A" w:rsidRPr="00275697" w:rsidRDefault="002A778A" w:rsidP="002A778A">
      <w:pPr>
        <w:spacing w:after="0" w:line="360" w:lineRule="exact"/>
        <w:jc w:val="center"/>
        <w:rPr>
          <w:rFonts w:ascii="Times New Roman" w:hAnsi="Times New Roman"/>
          <w:b/>
        </w:rPr>
      </w:pPr>
      <w:r w:rsidRPr="00275697">
        <w:rPr>
          <w:rFonts w:ascii="Times New Roman" w:hAnsi="Times New Roman"/>
          <w:b/>
        </w:rPr>
        <w:t>DE LA PRESENTACION DE ESTADOS FINANCIEROS, DISTRIBUCION DE EXCEDENTES Y LIBROS DE LA COOPERATIVA</w:t>
      </w:r>
    </w:p>
    <w:p w14:paraId="3EBEF3E9"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w:t>
      </w:r>
      <w:r>
        <w:rPr>
          <w:rFonts w:ascii="Times New Roman" w:hAnsi="Times New Roman"/>
          <w:b/>
        </w:rPr>
        <w:t xml:space="preserve"> </w:t>
      </w:r>
      <w:r w:rsidRPr="00275697">
        <w:rPr>
          <w:rFonts w:ascii="Times New Roman" w:hAnsi="Times New Roman"/>
          <w:b/>
        </w:rPr>
        <w:t xml:space="preserve">(Cierre de Gestión). - </w:t>
      </w:r>
      <w:r w:rsidRPr="00275697">
        <w:rPr>
          <w:rFonts w:ascii="Times New Roman" w:hAnsi="Times New Roman"/>
        </w:rPr>
        <w:t>Concluido el ejercicio económico se elaborarán los Estados Financieros aplicando normas de contabilidad generalmente aceptadas. Dichos estados financieros estarán compuestos mínimamente por:</w:t>
      </w:r>
    </w:p>
    <w:p w14:paraId="3EA00903" w14:textId="77777777" w:rsidR="002A778A" w:rsidRPr="00275697" w:rsidRDefault="002A778A" w:rsidP="002A778A">
      <w:pPr>
        <w:pStyle w:val="Prrafodelista"/>
        <w:numPr>
          <w:ilvl w:val="0"/>
          <w:numId w:val="62"/>
        </w:numPr>
        <w:spacing w:after="0" w:line="360" w:lineRule="exact"/>
        <w:jc w:val="both"/>
        <w:rPr>
          <w:rFonts w:ascii="Times New Roman" w:hAnsi="Times New Roman"/>
        </w:rPr>
      </w:pPr>
      <w:r w:rsidRPr="00275697">
        <w:rPr>
          <w:rFonts w:ascii="Times New Roman" w:hAnsi="Times New Roman"/>
        </w:rPr>
        <w:t>Balance General con todos sus anexos</w:t>
      </w:r>
    </w:p>
    <w:p w14:paraId="1C8689FD" w14:textId="77777777" w:rsidR="002A778A" w:rsidRPr="00275697" w:rsidRDefault="002A778A" w:rsidP="002A778A">
      <w:pPr>
        <w:pStyle w:val="Prrafodelista"/>
        <w:numPr>
          <w:ilvl w:val="0"/>
          <w:numId w:val="62"/>
        </w:numPr>
        <w:spacing w:after="0" w:line="360" w:lineRule="exact"/>
        <w:jc w:val="both"/>
        <w:rPr>
          <w:rFonts w:ascii="Times New Roman" w:hAnsi="Times New Roman"/>
        </w:rPr>
      </w:pPr>
      <w:r w:rsidRPr="00275697">
        <w:rPr>
          <w:rFonts w:ascii="Times New Roman" w:hAnsi="Times New Roman"/>
        </w:rPr>
        <w:t>Estado de Resultados</w:t>
      </w:r>
    </w:p>
    <w:p w14:paraId="706876D7" w14:textId="77777777" w:rsidR="002A778A" w:rsidRPr="00275697" w:rsidRDefault="002A778A" w:rsidP="002A778A">
      <w:pPr>
        <w:pStyle w:val="Prrafodelista"/>
        <w:numPr>
          <w:ilvl w:val="0"/>
          <w:numId w:val="62"/>
        </w:numPr>
        <w:spacing w:after="0" w:line="360" w:lineRule="exact"/>
        <w:jc w:val="both"/>
        <w:rPr>
          <w:rFonts w:ascii="Times New Roman" w:hAnsi="Times New Roman"/>
        </w:rPr>
      </w:pPr>
      <w:r w:rsidRPr="00275697">
        <w:rPr>
          <w:rFonts w:ascii="Times New Roman" w:hAnsi="Times New Roman"/>
        </w:rPr>
        <w:t>Balance de Comprobación de Sumas y Saldos</w:t>
      </w:r>
    </w:p>
    <w:p w14:paraId="72A3FE54" w14:textId="77777777" w:rsidR="002A778A" w:rsidRPr="00275697" w:rsidRDefault="002A778A" w:rsidP="002A778A">
      <w:pPr>
        <w:pStyle w:val="Prrafodelista"/>
        <w:numPr>
          <w:ilvl w:val="0"/>
          <w:numId w:val="62"/>
        </w:numPr>
        <w:spacing w:after="0" w:line="360" w:lineRule="exact"/>
        <w:jc w:val="both"/>
        <w:rPr>
          <w:rFonts w:ascii="Times New Roman" w:hAnsi="Times New Roman"/>
        </w:rPr>
      </w:pPr>
      <w:r w:rsidRPr="00275697">
        <w:rPr>
          <w:rFonts w:ascii="Times New Roman" w:hAnsi="Times New Roman"/>
        </w:rPr>
        <w:t>Estado de Resultados Acumulados</w:t>
      </w:r>
    </w:p>
    <w:p w14:paraId="1860CFD5" w14:textId="77777777" w:rsidR="002A778A" w:rsidRPr="00275697" w:rsidRDefault="002A778A" w:rsidP="002A778A">
      <w:pPr>
        <w:pStyle w:val="Prrafodelista"/>
        <w:numPr>
          <w:ilvl w:val="0"/>
          <w:numId w:val="62"/>
        </w:numPr>
        <w:spacing w:after="0" w:line="360" w:lineRule="exact"/>
        <w:jc w:val="both"/>
        <w:rPr>
          <w:rFonts w:ascii="Times New Roman" w:hAnsi="Times New Roman"/>
        </w:rPr>
      </w:pPr>
      <w:r w:rsidRPr="00275697">
        <w:rPr>
          <w:rFonts w:ascii="Times New Roman" w:hAnsi="Times New Roman"/>
        </w:rPr>
        <w:t>Estado de cambios en la situación financiera</w:t>
      </w:r>
    </w:p>
    <w:p w14:paraId="5511E6D5"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rPr>
        <w:t>Todos estos trabajos estarán bajo la responsabilidad del Tesorero del Consejo de Administración con la participación de un (a) profesional del área contable.</w:t>
      </w:r>
    </w:p>
    <w:p w14:paraId="2AD16C05"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 (Aprobación de los estados financieros)</w:t>
      </w:r>
      <w:r>
        <w:rPr>
          <w:rFonts w:ascii="Times New Roman" w:hAnsi="Times New Roman"/>
          <w:b/>
        </w:rPr>
        <w:t>. -</w:t>
      </w:r>
      <w:r w:rsidRPr="00275697">
        <w:rPr>
          <w:rFonts w:ascii="Times New Roman" w:hAnsi="Times New Roman"/>
          <w:b/>
        </w:rPr>
        <w:t xml:space="preserve"> </w:t>
      </w:r>
      <w:r w:rsidRPr="00275697">
        <w:rPr>
          <w:rFonts w:ascii="Times New Roman" w:hAnsi="Times New Roman"/>
        </w:rPr>
        <w:t>Previo pronunciamiento del Consejo de Vigilancia, los estados financieros serán presentados por el Consejo de Administración a la asamblea general ordinaria para su consideración y aprobación.</w:t>
      </w:r>
    </w:p>
    <w:p w14:paraId="3F29D236"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Artículo (Memoria Anual). -</w:t>
      </w:r>
      <w:r w:rsidRPr="00275697">
        <w:rPr>
          <w:rFonts w:ascii="Times New Roman" w:hAnsi="Times New Roman"/>
        </w:rPr>
        <w:t xml:space="preserve">  Los Consejos de Administración, de Vigilancia y   Comités elaborarán la Memoria Anual para la presentación a la Asamblea General Ordinaria, para su consiguiente revisión y aprobación.</w:t>
      </w:r>
    </w:p>
    <w:p w14:paraId="427225A7"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 xml:space="preserve">Artículo </w:t>
      </w:r>
      <w:r w:rsidRPr="00275697">
        <w:rPr>
          <w:rFonts w:ascii="Times New Roman" w:hAnsi="Times New Roman"/>
          <w:b/>
        </w:rPr>
        <w:t>(Presentación para registro). -</w:t>
      </w:r>
      <w:r w:rsidRPr="00275697">
        <w:rPr>
          <w:rFonts w:ascii="Times New Roman" w:hAnsi="Times New Roman"/>
        </w:rPr>
        <w:t xml:space="preserve">  El Consejo de Administración elevará a la   Autoridad de Fiscalización y Control de Cooperativas - AFCOOP, para su registro los Estados Financieros y la Memoria Anual aprobados por la Asamblea General.</w:t>
      </w:r>
    </w:p>
    <w:p w14:paraId="301B4ED0"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lastRenderedPageBreak/>
        <w:t xml:space="preserve">Artículo (Libros de Registro). - </w:t>
      </w:r>
      <w:r w:rsidRPr="00275697">
        <w:rPr>
          <w:rFonts w:ascii="Times New Roman" w:hAnsi="Times New Roman"/>
        </w:rPr>
        <w:t>La Cooperativa dispondrá para el registro de sus</w:t>
      </w:r>
      <w:r>
        <w:rPr>
          <w:rFonts w:ascii="Times New Roman" w:hAnsi="Times New Roman"/>
        </w:rPr>
        <w:t xml:space="preserve"> </w:t>
      </w:r>
      <w:r w:rsidRPr="00275697">
        <w:rPr>
          <w:rFonts w:ascii="Times New Roman" w:hAnsi="Times New Roman"/>
        </w:rPr>
        <w:t>actos y actividades de los siguientes libros:</w:t>
      </w:r>
    </w:p>
    <w:p w14:paraId="22AB3E8E" w14:textId="77777777" w:rsidR="002A778A" w:rsidRDefault="002A778A" w:rsidP="002A778A">
      <w:pPr>
        <w:pStyle w:val="Prrafodelista"/>
        <w:numPr>
          <w:ilvl w:val="0"/>
          <w:numId w:val="61"/>
        </w:numPr>
        <w:spacing w:after="0" w:line="360" w:lineRule="exact"/>
        <w:jc w:val="both"/>
        <w:rPr>
          <w:rFonts w:ascii="Times New Roman" w:hAnsi="Times New Roman"/>
        </w:rPr>
      </w:pPr>
      <w:r w:rsidRPr="00275697">
        <w:rPr>
          <w:rFonts w:ascii="Times New Roman" w:hAnsi="Times New Roman"/>
        </w:rPr>
        <w:t>De Actas para Asambleas Generales</w:t>
      </w:r>
    </w:p>
    <w:p w14:paraId="1E8BA1E2" w14:textId="77777777" w:rsidR="002A778A" w:rsidRDefault="002A778A" w:rsidP="002A778A">
      <w:pPr>
        <w:pStyle w:val="Prrafodelista"/>
        <w:numPr>
          <w:ilvl w:val="0"/>
          <w:numId w:val="61"/>
        </w:numPr>
        <w:spacing w:after="0" w:line="360" w:lineRule="exact"/>
        <w:jc w:val="both"/>
        <w:rPr>
          <w:rFonts w:ascii="Times New Roman" w:hAnsi="Times New Roman"/>
        </w:rPr>
      </w:pPr>
      <w:r w:rsidRPr="00801676">
        <w:rPr>
          <w:rFonts w:ascii="Times New Roman" w:hAnsi="Times New Roman"/>
        </w:rPr>
        <w:t xml:space="preserve"> Registro de asociadas y asociados.</w:t>
      </w:r>
    </w:p>
    <w:p w14:paraId="6DCE1BD6" w14:textId="77777777" w:rsidR="002A778A" w:rsidRDefault="002A778A" w:rsidP="002A778A">
      <w:pPr>
        <w:pStyle w:val="Prrafodelista"/>
        <w:numPr>
          <w:ilvl w:val="0"/>
          <w:numId w:val="61"/>
        </w:numPr>
        <w:spacing w:after="0" w:line="360" w:lineRule="exact"/>
        <w:jc w:val="both"/>
        <w:rPr>
          <w:rFonts w:ascii="Times New Roman" w:hAnsi="Times New Roman"/>
        </w:rPr>
      </w:pPr>
      <w:r w:rsidRPr="00801676">
        <w:rPr>
          <w:rFonts w:ascii="Times New Roman" w:hAnsi="Times New Roman"/>
        </w:rPr>
        <w:t>De actas para cada Consejo y Comités</w:t>
      </w:r>
    </w:p>
    <w:p w14:paraId="170EDE8D" w14:textId="77777777" w:rsidR="002A778A" w:rsidRDefault="002A778A" w:rsidP="002A778A">
      <w:pPr>
        <w:pStyle w:val="Prrafodelista"/>
        <w:numPr>
          <w:ilvl w:val="0"/>
          <w:numId w:val="61"/>
        </w:numPr>
        <w:spacing w:after="0" w:line="360" w:lineRule="exact"/>
        <w:jc w:val="both"/>
        <w:rPr>
          <w:rFonts w:ascii="Times New Roman" w:hAnsi="Times New Roman"/>
        </w:rPr>
      </w:pPr>
      <w:r w:rsidRPr="00801676">
        <w:rPr>
          <w:rFonts w:ascii="Times New Roman" w:hAnsi="Times New Roman"/>
        </w:rPr>
        <w:t>De Contabilidad, Caja, Diario, Mayor</w:t>
      </w:r>
    </w:p>
    <w:p w14:paraId="307C79CD" w14:textId="77777777" w:rsidR="002A778A" w:rsidRPr="002E74A6" w:rsidRDefault="002A778A" w:rsidP="002A778A">
      <w:pPr>
        <w:pStyle w:val="Prrafodelista"/>
        <w:numPr>
          <w:ilvl w:val="0"/>
          <w:numId w:val="61"/>
        </w:numPr>
        <w:spacing w:after="0" w:line="360" w:lineRule="exact"/>
        <w:jc w:val="both"/>
        <w:rPr>
          <w:rFonts w:ascii="Times New Roman" w:hAnsi="Times New Roman"/>
        </w:rPr>
      </w:pPr>
      <w:r w:rsidRPr="002E74A6">
        <w:rPr>
          <w:rFonts w:ascii="Times New Roman" w:hAnsi="Times New Roman"/>
        </w:rPr>
        <w:t>Otros Que Se Considere Necesarios.</w:t>
      </w:r>
    </w:p>
    <w:p w14:paraId="32597841"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rPr>
        <w:t>En todos los libros, citados queda terminantemente prohibido:</w:t>
      </w:r>
    </w:p>
    <w:p w14:paraId="2D6713BB" w14:textId="77777777" w:rsidR="002A778A" w:rsidRPr="00275697" w:rsidRDefault="002A778A" w:rsidP="002A778A">
      <w:pPr>
        <w:spacing w:after="0" w:line="360" w:lineRule="exact"/>
        <w:ind w:left="708"/>
        <w:jc w:val="both"/>
        <w:rPr>
          <w:rFonts w:ascii="Times New Roman" w:hAnsi="Times New Roman"/>
        </w:rPr>
      </w:pPr>
      <w:r w:rsidRPr="00275697">
        <w:rPr>
          <w:rFonts w:ascii="Times New Roman" w:hAnsi="Times New Roman"/>
        </w:rPr>
        <w:t>a)  Alterar los asientos y el orden progresivo de las fechas;</w:t>
      </w:r>
    </w:p>
    <w:p w14:paraId="666CB6A9" w14:textId="77777777" w:rsidR="002A778A" w:rsidRPr="00275697" w:rsidRDefault="002A778A" w:rsidP="002A778A">
      <w:pPr>
        <w:spacing w:after="0" w:line="360" w:lineRule="exact"/>
        <w:ind w:left="708"/>
        <w:jc w:val="both"/>
        <w:rPr>
          <w:rFonts w:ascii="Times New Roman" w:hAnsi="Times New Roman"/>
        </w:rPr>
      </w:pPr>
      <w:r w:rsidRPr="00275697">
        <w:rPr>
          <w:rFonts w:ascii="Times New Roman" w:hAnsi="Times New Roman"/>
        </w:rPr>
        <w:t>b)  Dejar espacios en blanco o efectuar raspaduras;</w:t>
      </w:r>
    </w:p>
    <w:p w14:paraId="73A86767" w14:textId="77777777" w:rsidR="002A778A" w:rsidRPr="00275697" w:rsidRDefault="002A778A" w:rsidP="002A778A">
      <w:pPr>
        <w:spacing w:after="0" w:line="360" w:lineRule="exact"/>
        <w:ind w:left="708"/>
        <w:jc w:val="both"/>
        <w:rPr>
          <w:rFonts w:ascii="Times New Roman" w:hAnsi="Times New Roman"/>
        </w:rPr>
      </w:pPr>
      <w:r w:rsidRPr="00275697">
        <w:rPr>
          <w:rFonts w:ascii="Times New Roman" w:hAnsi="Times New Roman"/>
        </w:rPr>
        <w:t>c)  Arrancar hojas o mutilar alguna parte del libro.</w:t>
      </w:r>
    </w:p>
    <w:p w14:paraId="1E93DDD8"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(Apertura de Libros). - </w:t>
      </w:r>
      <w:r w:rsidRPr="00275697">
        <w:rPr>
          <w:rFonts w:ascii="Times New Roman" w:hAnsi="Times New Roman"/>
        </w:rPr>
        <w:t>La apertura de libros se hará obligatoriamente por medio de un Notario de Fe Pública.  Los registros realizados en los libros no autori</w:t>
      </w:r>
      <w:r>
        <w:rPr>
          <w:rFonts w:ascii="Times New Roman" w:hAnsi="Times New Roman"/>
        </w:rPr>
        <w:t>zados carecen de valor legal.</w:t>
      </w:r>
    </w:p>
    <w:p w14:paraId="29B27206" w14:textId="77777777" w:rsidR="002A778A" w:rsidRPr="00275697" w:rsidRDefault="002A778A" w:rsidP="002A778A">
      <w:pPr>
        <w:spacing w:after="0" w:line="360" w:lineRule="exact"/>
        <w:jc w:val="both"/>
        <w:rPr>
          <w:rFonts w:ascii="Times New Roman" w:hAnsi="Times New Roman"/>
        </w:rPr>
      </w:pPr>
      <w:r w:rsidRPr="00275697">
        <w:rPr>
          <w:rFonts w:ascii="Times New Roman" w:hAnsi="Times New Roman"/>
          <w:b/>
        </w:rPr>
        <w:t>Artí</w:t>
      </w:r>
      <w:r>
        <w:rPr>
          <w:rFonts w:ascii="Times New Roman" w:hAnsi="Times New Roman"/>
          <w:b/>
        </w:rPr>
        <w:t>culo. -</w:t>
      </w:r>
      <w:r w:rsidRPr="00275697">
        <w:rPr>
          <w:rFonts w:ascii="Times New Roman" w:hAnsi="Times New Roman"/>
          <w:b/>
        </w:rPr>
        <w:t xml:space="preserve"> </w:t>
      </w:r>
      <w:r w:rsidRPr="00275697">
        <w:rPr>
          <w:rFonts w:ascii="Times New Roman" w:hAnsi="Times New Roman"/>
        </w:rPr>
        <w:t>Para la apertura de nuevos libros, será requisito indispensable haber llenado los libros anteriores y haber procedido con el cierre del mismo.</w:t>
      </w:r>
    </w:p>
    <w:p w14:paraId="3DCD1FC1" w14:textId="77777777" w:rsidR="002A778A" w:rsidRDefault="002A778A" w:rsidP="002A778A">
      <w:pPr>
        <w:spacing w:after="0" w:line="360" w:lineRule="exact"/>
        <w:jc w:val="center"/>
        <w:rPr>
          <w:rFonts w:ascii="Times New Roman" w:hAnsi="Times New Roman"/>
          <w:b/>
        </w:rPr>
      </w:pPr>
    </w:p>
    <w:p w14:paraId="01480536" w14:textId="77777777" w:rsidR="002A778A" w:rsidRDefault="002A778A" w:rsidP="002A778A">
      <w:pPr>
        <w:spacing w:after="0" w:line="360" w:lineRule="exact"/>
        <w:jc w:val="center"/>
        <w:rPr>
          <w:rFonts w:ascii="Times New Roman" w:hAnsi="Times New Roman"/>
          <w:b/>
        </w:rPr>
      </w:pPr>
      <w:r w:rsidRPr="00275697">
        <w:rPr>
          <w:rFonts w:ascii="Times New Roman" w:hAnsi="Times New Roman"/>
          <w:b/>
        </w:rPr>
        <w:t>CAPITULO</w:t>
      </w:r>
    </w:p>
    <w:p w14:paraId="42FC90C7" w14:textId="77777777" w:rsidR="002A778A" w:rsidRDefault="002A778A" w:rsidP="002A778A">
      <w:pPr>
        <w:spacing w:after="0" w:line="360" w:lineRule="exact"/>
        <w:jc w:val="center"/>
        <w:rPr>
          <w:rFonts w:ascii="Times New Roman" w:hAnsi="Times New Roman"/>
          <w:b/>
        </w:rPr>
      </w:pPr>
      <w:r>
        <w:rPr>
          <w:rFonts w:ascii="Times New Roman" w:hAnsi="Times New Roman"/>
          <w:b/>
        </w:rPr>
        <w:t xml:space="preserve">DE LA FUSION, ESCISION Y ABSORCION </w:t>
      </w:r>
    </w:p>
    <w:p w14:paraId="6E4B09EB" w14:textId="77777777" w:rsidR="002A778A" w:rsidRDefault="002A778A" w:rsidP="002A778A">
      <w:pPr>
        <w:autoSpaceDE w:val="0"/>
        <w:autoSpaceDN w:val="0"/>
        <w:adjustRightInd w:val="0"/>
        <w:spacing w:after="0" w:line="360" w:lineRule="exact"/>
        <w:jc w:val="both"/>
        <w:rPr>
          <w:rFonts w:ascii="Times New Roman" w:hAnsi="Times New Roman"/>
          <w:sz w:val="23"/>
          <w:szCs w:val="23"/>
        </w:rPr>
      </w:pPr>
      <w:r w:rsidRPr="00C03E1B">
        <w:rPr>
          <w:rFonts w:ascii="Times New Roman" w:hAnsi="Times New Roman"/>
          <w:b/>
        </w:rPr>
        <w:t>Articulo (Fusión). -</w:t>
      </w:r>
      <w:r>
        <w:rPr>
          <w:rFonts w:ascii="Times New Roman" w:hAnsi="Times New Roman"/>
          <w:b/>
        </w:rPr>
        <w:t xml:space="preserve"> </w:t>
      </w:r>
      <w:r w:rsidRPr="00C03E1B">
        <w:rPr>
          <w:rFonts w:ascii="Times New Roman" w:hAnsi="Times New Roman"/>
          <w:sz w:val="23"/>
          <w:szCs w:val="23"/>
        </w:rPr>
        <w:t>Procede cuando dos o más cooperativas se disuelven sin</w:t>
      </w:r>
      <w:r>
        <w:rPr>
          <w:rFonts w:ascii="Times New Roman" w:hAnsi="Times New Roman"/>
          <w:sz w:val="23"/>
          <w:szCs w:val="23"/>
        </w:rPr>
        <w:t xml:space="preserve"> </w:t>
      </w:r>
      <w:r w:rsidRPr="00C03E1B">
        <w:rPr>
          <w:rFonts w:ascii="Times New Roman" w:hAnsi="Times New Roman"/>
          <w:sz w:val="23"/>
          <w:szCs w:val="23"/>
        </w:rPr>
        <w:t>liquidarse para constituir una nueva.</w:t>
      </w:r>
    </w:p>
    <w:p w14:paraId="4FC869B1" w14:textId="77777777" w:rsidR="002A778A" w:rsidRPr="007B42A8" w:rsidRDefault="002A778A" w:rsidP="002A778A">
      <w:pPr>
        <w:autoSpaceDE w:val="0"/>
        <w:autoSpaceDN w:val="0"/>
        <w:adjustRightInd w:val="0"/>
        <w:spacing w:after="0" w:line="360" w:lineRule="exact"/>
        <w:jc w:val="both"/>
        <w:rPr>
          <w:rFonts w:ascii="Times New Roman" w:hAnsi="Times New Roman"/>
          <w:color w:val="FF0000"/>
          <w:sz w:val="23"/>
          <w:szCs w:val="23"/>
        </w:rPr>
      </w:pPr>
      <w:r w:rsidRPr="007B42A8">
        <w:rPr>
          <w:rFonts w:ascii="Times New Roman" w:hAnsi="Times New Roman"/>
          <w:b/>
          <w:color w:val="FF0000"/>
        </w:rPr>
        <w:t>Articulo (Absorción). -</w:t>
      </w:r>
      <w:r>
        <w:rPr>
          <w:rFonts w:ascii="Times New Roman" w:hAnsi="Times New Roman"/>
          <w:b/>
          <w:color w:val="FF0000"/>
        </w:rPr>
        <w:t xml:space="preserve"> </w:t>
      </w:r>
      <w:r w:rsidRPr="007B42A8">
        <w:rPr>
          <w:rFonts w:ascii="Times New Roman" w:hAnsi="Times New Roman"/>
          <w:color w:val="FF0000"/>
          <w:sz w:val="23"/>
          <w:szCs w:val="23"/>
        </w:rPr>
        <w:t>Procede cuando una cooperativa incorpora a otra u otras que se disuelven sin liquidarse.</w:t>
      </w:r>
    </w:p>
    <w:p w14:paraId="568B85BD" w14:textId="77777777" w:rsidR="002A778A" w:rsidRPr="00C03E1B" w:rsidRDefault="002A778A" w:rsidP="002A778A">
      <w:pPr>
        <w:autoSpaceDE w:val="0"/>
        <w:autoSpaceDN w:val="0"/>
        <w:adjustRightInd w:val="0"/>
        <w:spacing w:after="0" w:line="360" w:lineRule="exact"/>
        <w:jc w:val="both"/>
        <w:rPr>
          <w:rFonts w:ascii="Times New Roman" w:hAnsi="Times New Roman"/>
        </w:rPr>
      </w:pPr>
      <w:r w:rsidRPr="00C03E1B">
        <w:rPr>
          <w:rFonts w:ascii="Times New Roman" w:hAnsi="Times New Roman"/>
          <w:b/>
        </w:rPr>
        <w:t>Articulo (Escisión). -</w:t>
      </w:r>
      <w:r>
        <w:rPr>
          <w:rFonts w:ascii="Times New Roman" w:hAnsi="Times New Roman"/>
          <w:b/>
        </w:rPr>
        <w:t xml:space="preserve"> </w:t>
      </w:r>
      <w:r w:rsidRPr="00C03E1B">
        <w:rPr>
          <w:rFonts w:ascii="Times New Roman" w:hAnsi="Times New Roman"/>
          <w:sz w:val="23"/>
          <w:szCs w:val="23"/>
        </w:rPr>
        <w:t>Procede cuando una cooperativa destina una parte del Fondo</w:t>
      </w:r>
      <w:r>
        <w:rPr>
          <w:rFonts w:ascii="Times New Roman" w:hAnsi="Times New Roman"/>
          <w:sz w:val="23"/>
          <w:szCs w:val="23"/>
        </w:rPr>
        <w:t xml:space="preserve"> </w:t>
      </w:r>
      <w:r w:rsidRPr="00C03E1B">
        <w:rPr>
          <w:rFonts w:ascii="Times New Roman" w:hAnsi="Times New Roman"/>
          <w:sz w:val="23"/>
          <w:szCs w:val="23"/>
        </w:rPr>
        <w:t>Social para constituir una nueva Cooperativa.</w:t>
      </w:r>
    </w:p>
    <w:p w14:paraId="419686B7" w14:textId="77777777" w:rsidR="002A778A" w:rsidRDefault="002A778A" w:rsidP="002A778A">
      <w:pPr>
        <w:spacing w:after="0" w:line="360" w:lineRule="exact"/>
        <w:jc w:val="center"/>
        <w:rPr>
          <w:rFonts w:ascii="Times New Roman" w:hAnsi="Times New Roman"/>
          <w:b/>
        </w:rPr>
      </w:pPr>
    </w:p>
    <w:p w14:paraId="46BAF944" w14:textId="77777777" w:rsidR="002A778A" w:rsidRPr="00275697" w:rsidRDefault="002A778A" w:rsidP="002A778A">
      <w:pPr>
        <w:spacing w:after="0" w:line="360" w:lineRule="exact"/>
        <w:jc w:val="center"/>
        <w:rPr>
          <w:rFonts w:ascii="Times New Roman" w:hAnsi="Times New Roman"/>
          <w:b/>
        </w:rPr>
      </w:pPr>
      <w:r>
        <w:rPr>
          <w:rFonts w:ascii="Times New Roman" w:hAnsi="Times New Roman"/>
          <w:b/>
        </w:rPr>
        <w:t>CAPITULO</w:t>
      </w:r>
    </w:p>
    <w:p w14:paraId="0DF976EE" w14:textId="77777777" w:rsidR="002A778A" w:rsidRPr="00275697" w:rsidRDefault="002A778A" w:rsidP="002A778A">
      <w:pPr>
        <w:spacing w:after="0" w:line="360" w:lineRule="exact"/>
        <w:jc w:val="center"/>
        <w:rPr>
          <w:rFonts w:ascii="Times New Roman" w:hAnsi="Times New Roman"/>
          <w:b/>
        </w:rPr>
      </w:pPr>
      <w:r w:rsidRPr="00275697">
        <w:rPr>
          <w:rFonts w:ascii="Times New Roman" w:hAnsi="Times New Roman"/>
          <w:b/>
        </w:rPr>
        <w:t>DE LA DISOLUCION Y OTRAS DISPOSICIONES GENERALES.</w:t>
      </w:r>
    </w:p>
    <w:p w14:paraId="3654380B"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 xml:space="preserve">Artículo (Disolución y Liquidación). - </w:t>
      </w:r>
      <w:r w:rsidRPr="00275697">
        <w:rPr>
          <w:rFonts w:ascii="Times New Roman" w:hAnsi="Times New Roman"/>
        </w:rPr>
        <w:t>La cooperativa se disolverá conforme a las causales establecidas en el Art. 71</w:t>
      </w:r>
      <w:r>
        <w:rPr>
          <w:rFonts w:ascii="Times New Roman" w:hAnsi="Times New Roman"/>
        </w:rPr>
        <w:t xml:space="preserve"> y 72</w:t>
      </w:r>
      <w:r w:rsidRPr="00275697">
        <w:rPr>
          <w:rFonts w:ascii="Times New Roman" w:hAnsi="Times New Roman"/>
        </w:rPr>
        <w:t xml:space="preserve"> de la Ley General de Cooperativas y para la liquidación se seguirá el procedimiento establecido en la Ley General de Cooperativas, el Decreto Supremo Reglamentario y lo dispuesto por la autoridad de regulación en cooperativas.</w:t>
      </w:r>
    </w:p>
    <w:p w14:paraId="57F6BE95" w14:textId="77777777" w:rsidR="002A778A" w:rsidRDefault="002A778A" w:rsidP="002A778A">
      <w:pPr>
        <w:spacing w:after="0" w:line="360" w:lineRule="exact"/>
        <w:jc w:val="both"/>
        <w:rPr>
          <w:rFonts w:ascii="Times New Roman" w:hAnsi="Times New Roman"/>
        </w:rPr>
      </w:pPr>
      <w:r w:rsidRPr="00275697">
        <w:rPr>
          <w:rFonts w:ascii="Times New Roman" w:hAnsi="Times New Roman"/>
          <w:b/>
        </w:rPr>
        <w:lastRenderedPageBreak/>
        <w:t>Artículo (Destino del remanente)</w:t>
      </w:r>
      <w:r>
        <w:rPr>
          <w:rFonts w:ascii="Times New Roman" w:hAnsi="Times New Roman"/>
          <w:b/>
        </w:rPr>
        <w:t>. -</w:t>
      </w:r>
      <w:r w:rsidRPr="00275697">
        <w:rPr>
          <w:rFonts w:ascii="Times New Roman" w:hAnsi="Times New Roman"/>
          <w:b/>
        </w:rPr>
        <w:t xml:space="preserve"> </w:t>
      </w:r>
      <w:r>
        <w:rPr>
          <w:rFonts w:ascii="Times New Roman" w:hAnsi="Times New Roman"/>
        </w:rPr>
        <w:t>Según lo establecido en el artículo 74 de la Ley General de Cooperativas, e</w:t>
      </w:r>
      <w:r w:rsidRPr="00F37288">
        <w:rPr>
          <w:rFonts w:ascii="Times New Roman" w:hAnsi="Times New Roman"/>
        </w:rPr>
        <w:t>l remanente que resultare una vez pagadas las deudas y devuelto el valor nominal actualizado del certificado de aportación, se entregará a la Cooperativa de grado superior a la que estuviere asociada o en su defecto, a otra Cooperativa del lugar, con destino a educación y fomento cooperativo.</w:t>
      </w:r>
      <w:r w:rsidRPr="00275697">
        <w:rPr>
          <w:rFonts w:ascii="Times New Roman" w:hAnsi="Times New Roman"/>
        </w:rPr>
        <w:t xml:space="preserve"> </w:t>
      </w:r>
    </w:p>
    <w:p w14:paraId="2FFA4A00" w14:textId="77777777" w:rsidR="002A778A" w:rsidRDefault="002A778A" w:rsidP="002A778A">
      <w:pPr>
        <w:spacing w:after="0" w:line="360" w:lineRule="exact"/>
        <w:jc w:val="both"/>
        <w:rPr>
          <w:rFonts w:ascii="Times New Roman" w:hAnsi="Times New Roman"/>
          <w:b/>
        </w:rPr>
      </w:pPr>
    </w:p>
    <w:p w14:paraId="2FF59CBF" w14:textId="77777777" w:rsidR="002A778A" w:rsidRDefault="002A778A" w:rsidP="002A778A">
      <w:pPr>
        <w:spacing w:after="0" w:line="360" w:lineRule="exact"/>
        <w:jc w:val="center"/>
        <w:rPr>
          <w:rFonts w:ascii="Times New Roman" w:hAnsi="Times New Roman"/>
          <w:b/>
        </w:rPr>
      </w:pPr>
      <w:r>
        <w:rPr>
          <w:rFonts w:ascii="Times New Roman" w:hAnsi="Times New Roman"/>
          <w:b/>
        </w:rPr>
        <w:t xml:space="preserve">CAPITULO </w:t>
      </w:r>
    </w:p>
    <w:p w14:paraId="7C8B0E72" w14:textId="77777777" w:rsidR="002A778A" w:rsidRPr="00275697" w:rsidRDefault="002A778A" w:rsidP="002A778A">
      <w:pPr>
        <w:spacing w:after="0" w:line="360" w:lineRule="exact"/>
        <w:jc w:val="center"/>
        <w:rPr>
          <w:rFonts w:ascii="Times New Roman" w:hAnsi="Times New Roman"/>
          <w:b/>
        </w:rPr>
      </w:pPr>
      <w:r w:rsidRPr="00275697">
        <w:rPr>
          <w:rFonts w:ascii="Times New Roman" w:hAnsi="Times New Roman"/>
          <w:b/>
        </w:rPr>
        <w:t>DE LA INTEGRACION</w:t>
      </w:r>
    </w:p>
    <w:p w14:paraId="7DB61B0E" w14:textId="77777777" w:rsidR="002A778A"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(De la </w:t>
      </w:r>
      <w:r>
        <w:rPr>
          <w:rFonts w:ascii="Times New Roman" w:hAnsi="Times New Roman"/>
          <w:b/>
        </w:rPr>
        <w:t>integración</w:t>
      </w:r>
      <w:r w:rsidRPr="00275697">
        <w:rPr>
          <w:rFonts w:ascii="Times New Roman" w:hAnsi="Times New Roman"/>
          <w:b/>
        </w:rPr>
        <w:t>)</w:t>
      </w:r>
      <w:r>
        <w:rPr>
          <w:rFonts w:ascii="Times New Roman" w:hAnsi="Times New Roman"/>
          <w:b/>
        </w:rPr>
        <w:t>. -</w:t>
      </w:r>
      <w:r w:rsidRPr="00275697">
        <w:rPr>
          <w:rFonts w:ascii="Times New Roman" w:hAnsi="Times New Roman"/>
          <w:b/>
        </w:rPr>
        <w:t xml:space="preserve"> </w:t>
      </w:r>
      <w:r w:rsidRPr="00275697">
        <w:rPr>
          <w:rFonts w:ascii="Times New Roman" w:hAnsi="Times New Roman"/>
        </w:rPr>
        <w:t>La cooperativa se integrará a una cooperativa de grado superior, conforme a lo establecido en el Art. 81 de</w:t>
      </w:r>
      <w:r>
        <w:rPr>
          <w:rFonts w:ascii="Times New Roman" w:hAnsi="Times New Roman"/>
        </w:rPr>
        <w:t xml:space="preserve"> la Ley General de Cooperativas:</w:t>
      </w:r>
    </w:p>
    <w:p w14:paraId="4E38DACD" w14:textId="77777777" w:rsidR="002A778A" w:rsidRPr="00F37288" w:rsidRDefault="002A778A" w:rsidP="002A778A">
      <w:pPr>
        <w:numPr>
          <w:ilvl w:val="0"/>
          <w:numId w:val="86"/>
        </w:numPr>
        <w:spacing w:after="0" w:line="360" w:lineRule="exact"/>
        <w:jc w:val="both"/>
        <w:rPr>
          <w:rFonts w:ascii="Times New Roman" w:hAnsi="Times New Roman"/>
        </w:rPr>
      </w:pPr>
      <w:r w:rsidRPr="00F37288">
        <w:rPr>
          <w:rFonts w:ascii="Times New Roman" w:hAnsi="Times New Roman"/>
        </w:rPr>
        <w:t>En el marco del derecho cooperativo, es la unión de cooperativas para formar parte del sistema cooperativo y ser representadas a nivel regional, departamental, nacional e internacional, con la finalidad de fortalecerse económica, técnica, tecnológica, financiera y administrativamente. Además de mejorar las condiciones sociales, deportivas y culturales de las cooperativas.</w:t>
      </w:r>
    </w:p>
    <w:p w14:paraId="762EC7E8" w14:textId="77777777" w:rsidR="002A778A" w:rsidRPr="00F37288" w:rsidRDefault="002A778A" w:rsidP="002A778A">
      <w:pPr>
        <w:numPr>
          <w:ilvl w:val="0"/>
          <w:numId w:val="86"/>
        </w:numPr>
        <w:spacing w:after="0" w:line="360" w:lineRule="exact"/>
        <w:jc w:val="both"/>
        <w:rPr>
          <w:rFonts w:ascii="Times New Roman" w:hAnsi="Times New Roman"/>
        </w:rPr>
      </w:pPr>
      <w:r w:rsidRPr="00F37288">
        <w:rPr>
          <w:rFonts w:ascii="Times New Roman" w:hAnsi="Times New Roman"/>
        </w:rPr>
        <w:t>Toda ciudadana o ciudadano es libre de pertenecer o no a una Cooperativa. El registro que se conceda a una Cooperativa para funcionar, implicará su ingreso automático al nivel inmediato superior de acuerdo a lo establecido en la estructura orgánica del movimiento cooperativo señalada en la presente Ley.</w:t>
      </w:r>
    </w:p>
    <w:p w14:paraId="7BB7FC86" w14:textId="77777777" w:rsidR="002A778A" w:rsidRPr="00F37288" w:rsidRDefault="002A778A" w:rsidP="002A778A">
      <w:pPr>
        <w:numPr>
          <w:ilvl w:val="0"/>
          <w:numId w:val="86"/>
        </w:numPr>
        <w:spacing w:after="0" w:line="360" w:lineRule="exact"/>
        <w:jc w:val="both"/>
        <w:rPr>
          <w:rFonts w:ascii="Times New Roman" w:hAnsi="Times New Roman"/>
        </w:rPr>
      </w:pPr>
      <w:r w:rsidRPr="00F37288">
        <w:rPr>
          <w:rFonts w:ascii="Times New Roman" w:hAnsi="Times New Roman"/>
        </w:rPr>
        <w:t>La afiliación será al siguiente nivel superior existente cuando corresponda.</w:t>
      </w:r>
    </w:p>
    <w:p w14:paraId="5C5F9A96" w14:textId="77777777" w:rsidR="002A778A" w:rsidRPr="007C5834" w:rsidRDefault="002A778A" w:rsidP="002A778A">
      <w:pPr>
        <w:spacing w:after="0" w:line="360" w:lineRule="exact"/>
        <w:jc w:val="both"/>
        <w:rPr>
          <w:rFonts w:ascii="Times New Roman" w:hAnsi="Times New Roman"/>
        </w:rPr>
      </w:pPr>
      <w:r>
        <w:rPr>
          <w:rFonts w:ascii="Times New Roman" w:hAnsi="Times New Roman"/>
          <w:b/>
        </w:rPr>
        <w:t xml:space="preserve">Artículo </w:t>
      </w:r>
      <w:r w:rsidRPr="007C5834">
        <w:rPr>
          <w:rFonts w:ascii="Times New Roman" w:hAnsi="Times New Roman"/>
          <w:b/>
        </w:rPr>
        <w:t>(Integración de servicios)</w:t>
      </w:r>
      <w:r>
        <w:rPr>
          <w:rFonts w:ascii="Times New Roman" w:hAnsi="Times New Roman"/>
          <w:b/>
        </w:rPr>
        <w:t>. -</w:t>
      </w:r>
      <w:r w:rsidRPr="007C5834">
        <w:rPr>
          <w:rFonts w:ascii="Times New Roman" w:hAnsi="Times New Roman"/>
          <w:b/>
        </w:rPr>
        <w:t xml:space="preserve"> </w:t>
      </w:r>
      <w:r w:rsidRPr="007C5834">
        <w:rPr>
          <w:rFonts w:ascii="Times New Roman" w:hAnsi="Times New Roman"/>
        </w:rPr>
        <w:t>Con el propósito de potenciar las actividades de las federaciones se promoverá la integración de los servicios esenciales: comercialización, mantenimiento, seguridad social, desarrollo tecnológico y otros, mediante la creación de centrales de servicios especializados.</w:t>
      </w:r>
    </w:p>
    <w:p w14:paraId="5ABA5AB6" w14:textId="77777777" w:rsidR="002A778A" w:rsidRPr="007C5834" w:rsidRDefault="002A778A" w:rsidP="002A778A">
      <w:pPr>
        <w:spacing w:after="0" w:line="360" w:lineRule="exact"/>
        <w:jc w:val="both"/>
        <w:rPr>
          <w:rFonts w:ascii="Times New Roman" w:hAnsi="Times New Roman"/>
        </w:rPr>
      </w:pPr>
      <w:r>
        <w:rPr>
          <w:rFonts w:ascii="Times New Roman" w:hAnsi="Times New Roman"/>
          <w:b/>
        </w:rPr>
        <w:t>Artículo</w:t>
      </w:r>
      <w:r w:rsidRPr="007C5834">
        <w:rPr>
          <w:rFonts w:ascii="Times New Roman" w:hAnsi="Times New Roman"/>
          <w:b/>
        </w:rPr>
        <w:t xml:space="preserve"> (De la complementariedad)</w:t>
      </w:r>
      <w:r>
        <w:rPr>
          <w:rFonts w:ascii="Times New Roman" w:hAnsi="Times New Roman"/>
          <w:b/>
        </w:rPr>
        <w:t>. -</w:t>
      </w:r>
      <w:r w:rsidRPr="007C5834">
        <w:rPr>
          <w:rFonts w:ascii="Times New Roman" w:hAnsi="Times New Roman"/>
          <w:b/>
        </w:rPr>
        <w:t xml:space="preserve"> </w:t>
      </w:r>
      <w:r w:rsidRPr="007C5834">
        <w:rPr>
          <w:rFonts w:ascii="Times New Roman" w:hAnsi="Times New Roman"/>
        </w:rPr>
        <w:t>La Autoridad de Fiscalización y Control de Cooperativas - AFCOOP, en coordinación con la Confederación Nacional de Cooperativas - CONCOBOL y las federaciones sectoriales, cuando corresponda, promoverá las actividades complementarias dentro de un mismo sector económico.</w:t>
      </w:r>
    </w:p>
    <w:p w14:paraId="3A36D960" w14:textId="77777777" w:rsidR="002A778A" w:rsidRDefault="002A778A" w:rsidP="002A778A">
      <w:pPr>
        <w:spacing w:after="0" w:line="360" w:lineRule="exact"/>
        <w:jc w:val="center"/>
        <w:rPr>
          <w:rFonts w:ascii="Times New Roman" w:hAnsi="Times New Roman"/>
          <w:b/>
        </w:rPr>
      </w:pPr>
    </w:p>
    <w:p w14:paraId="653E08DF" w14:textId="77777777" w:rsidR="002A778A" w:rsidRDefault="002A778A" w:rsidP="002A778A">
      <w:pPr>
        <w:spacing w:after="0" w:line="360" w:lineRule="exact"/>
        <w:jc w:val="center"/>
        <w:rPr>
          <w:rFonts w:ascii="Times New Roman" w:hAnsi="Times New Roman"/>
          <w:b/>
        </w:rPr>
      </w:pPr>
      <w:r w:rsidRPr="00275697">
        <w:rPr>
          <w:rFonts w:ascii="Times New Roman" w:hAnsi="Times New Roman"/>
          <w:b/>
        </w:rPr>
        <w:t xml:space="preserve">ARTICULOS </w:t>
      </w:r>
    </w:p>
    <w:p w14:paraId="17E73A6A" w14:textId="77777777" w:rsidR="002A778A" w:rsidRPr="00275697" w:rsidRDefault="002A778A" w:rsidP="002A778A">
      <w:pPr>
        <w:spacing w:after="0" w:line="360" w:lineRule="exact"/>
        <w:jc w:val="center"/>
        <w:rPr>
          <w:rFonts w:ascii="Times New Roman" w:hAnsi="Times New Roman"/>
          <w:b/>
        </w:rPr>
      </w:pPr>
      <w:r w:rsidRPr="00275697">
        <w:rPr>
          <w:rFonts w:ascii="Times New Roman" w:hAnsi="Times New Roman"/>
          <w:b/>
        </w:rPr>
        <w:t>TRANSITORIOS</w:t>
      </w:r>
    </w:p>
    <w:p w14:paraId="1CB8C176"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lastRenderedPageBreak/>
        <w:t>Artículo</w:t>
      </w:r>
      <w:r w:rsidRPr="00275697">
        <w:rPr>
          <w:rFonts w:ascii="Times New Roman" w:hAnsi="Times New Roman"/>
          <w:b/>
        </w:rPr>
        <w:t xml:space="preserve"> (Modificación del Estatuto Orgánico)</w:t>
      </w:r>
      <w:r>
        <w:rPr>
          <w:rFonts w:ascii="Times New Roman" w:hAnsi="Times New Roman"/>
          <w:b/>
        </w:rPr>
        <w:t>. -</w:t>
      </w:r>
      <w:r w:rsidRPr="00275697">
        <w:rPr>
          <w:rFonts w:ascii="Times New Roman" w:hAnsi="Times New Roman"/>
          <w:b/>
        </w:rPr>
        <w:t xml:space="preserve"> </w:t>
      </w:r>
      <w:r w:rsidRPr="00275697">
        <w:rPr>
          <w:rFonts w:ascii="Times New Roman" w:hAnsi="Times New Roman"/>
        </w:rPr>
        <w:t xml:space="preserve">El presente estatuto podrá ser modificado de forma parcial o total, en asamblea general extraordinaria, convocada para el efecto, con la aprobación de dos terceras partes de los asociados </w:t>
      </w:r>
      <w:r>
        <w:rPr>
          <w:rFonts w:ascii="Times New Roman" w:hAnsi="Times New Roman"/>
        </w:rPr>
        <w:t>presentes en Asamblea</w:t>
      </w:r>
      <w:r w:rsidRPr="00275697">
        <w:rPr>
          <w:rFonts w:ascii="Times New Roman" w:hAnsi="Times New Roman"/>
        </w:rPr>
        <w:t xml:space="preserve">, el que será </w:t>
      </w:r>
      <w:r>
        <w:rPr>
          <w:rFonts w:ascii="Times New Roman" w:hAnsi="Times New Roman"/>
        </w:rPr>
        <w:t>presentado dentro de los 45 días siguientes a</w:t>
      </w:r>
      <w:r w:rsidRPr="00275697">
        <w:rPr>
          <w:rFonts w:ascii="Times New Roman" w:hAnsi="Times New Roman"/>
        </w:rPr>
        <w:t xml:space="preserve"> la entidad de regulación cooperativa</w:t>
      </w:r>
      <w:r>
        <w:rPr>
          <w:rFonts w:ascii="Times New Roman" w:hAnsi="Times New Roman"/>
        </w:rPr>
        <w:t xml:space="preserve"> para su homologación.</w:t>
      </w:r>
    </w:p>
    <w:p w14:paraId="76E2943F" w14:textId="77777777" w:rsidR="002A778A" w:rsidRPr="00275697" w:rsidRDefault="002A778A" w:rsidP="002A778A">
      <w:pPr>
        <w:spacing w:after="0" w:line="360" w:lineRule="exact"/>
        <w:jc w:val="both"/>
        <w:rPr>
          <w:rFonts w:ascii="Times New Roman" w:hAnsi="Times New Roman"/>
        </w:rPr>
      </w:pPr>
      <w:r>
        <w:rPr>
          <w:rFonts w:ascii="Times New Roman" w:hAnsi="Times New Roman"/>
          <w:b/>
        </w:rPr>
        <w:t xml:space="preserve">Artículo </w:t>
      </w:r>
      <w:r w:rsidRPr="00275697">
        <w:rPr>
          <w:rFonts w:ascii="Times New Roman" w:hAnsi="Times New Roman"/>
          <w:b/>
        </w:rPr>
        <w:t>(Supletoriedad)</w:t>
      </w:r>
      <w:r>
        <w:rPr>
          <w:rFonts w:ascii="Times New Roman" w:hAnsi="Times New Roman"/>
          <w:b/>
        </w:rPr>
        <w:t>. -</w:t>
      </w:r>
      <w:r w:rsidRPr="00275697">
        <w:rPr>
          <w:rFonts w:ascii="Times New Roman" w:hAnsi="Times New Roman"/>
          <w:b/>
        </w:rPr>
        <w:t xml:space="preserve"> </w:t>
      </w:r>
      <w:r w:rsidRPr="00275697">
        <w:rPr>
          <w:rFonts w:ascii="Times New Roman" w:hAnsi="Times New Roman"/>
        </w:rPr>
        <w:t>Los casos no previstos en el presente estatuto, serán resueltos preferentemente en el marco de la Ley General de Cooperativas y Decreto Supremo Reglamentario.</w:t>
      </w:r>
    </w:p>
    <w:p w14:paraId="6D5E208E" w14:textId="77777777" w:rsidR="002A778A" w:rsidRDefault="002A778A" w:rsidP="002A778A">
      <w:pPr>
        <w:spacing w:after="0" w:line="360" w:lineRule="exact"/>
        <w:jc w:val="both"/>
        <w:rPr>
          <w:rFonts w:ascii="Times New Roman" w:hAnsi="Times New Roman"/>
        </w:rPr>
      </w:pPr>
      <w:r>
        <w:rPr>
          <w:rFonts w:ascii="Times New Roman" w:hAnsi="Times New Roman"/>
          <w:b/>
        </w:rPr>
        <w:t>Artículo</w:t>
      </w:r>
      <w:r w:rsidRPr="00275697">
        <w:rPr>
          <w:rFonts w:ascii="Times New Roman" w:hAnsi="Times New Roman"/>
          <w:b/>
        </w:rPr>
        <w:t xml:space="preserve"> (Vigencia)</w:t>
      </w:r>
      <w:r>
        <w:rPr>
          <w:rFonts w:ascii="Times New Roman" w:hAnsi="Times New Roman"/>
          <w:b/>
        </w:rPr>
        <w:t xml:space="preserve">. - </w:t>
      </w:r>
      <w:r>
        <w:rPr>
          <w:rFonts w:ascii="Times New Roman" w:hAnsi="Times New Roman"/>
        </w:rPr>
        <w:t>El presente E</w:t>
      </w:r>
      <w:r w:rsidRPr="00275697">
        <w:rPr>
          <w:rFonts w:ascii="Times New Roman" w:hAnsi="Times New Roman"/>
        </w:rPr>
        <w:t xml:space="preserve">statuto </w:t>
      </w:r>
      <w:r>
        <w:rPr>
          <w:rFonts w:ascii="Times New Roman" w:hAnsi="Times New Roman"/>
        </w:rPr>
        <w:t xml:space="preserve">compuesto </w:t>
      </w:r>
      <w:r w:rsidRPr="00E31CF0">
        <w:rPr>
          <w:rFonts w:ascii="Times New Roman" w:hAnsi="Times New Roman"/>
        </w:rPr>
        <w:t xml:space="preserve">de </w:t>
      </w:r>
      <w:r w:rsidRPr="00E31CF0">
        <w:rPr>
          <w:rFonts w:ascii="Times New Roman" w:hAnsi="Times New Roman"/>
          <w:color w:val="FF0000"/>
        </w:rPr>
        <w:t>X</w:t>
      </w:r>
      <w:r w:rsidRPr="00E31CF0">
        <w:rPr>
          <w:rFonts w:ascii="Times New Roman" w:hAnsi="Times New Roman"/>
        </w:rPr>
        <w:t xml:space="preserve"> artículos y </w:t>
      </w:r>
      <w:r w:rsidRPr="00E31CF0">
        <w:rPr>
          <w:rFonts w:ascii="Times New Roman" w:hAnsi="Times New Roman"/>
          <w:color w:val="FF0000"/>
        </w:rPr>
        <w:t>X</w:t>
      </w:r>
      <w:r w:rsidRPr="00E31CF0">
        <w:rPr>
          <w:rFonts w:ascii="Times New Roman" w:hAnsi="Times New Roman"/>
        </w:rPr>
        <w:t xml:space="preserve"> capítulos,</w:t>
      </w:r>
      <w:r>
        <w:rPr>
          <w:rFonts w:ascii="Times New Roman" w:hAnsi="Times New Roman"/>
        </w:rPr>
        <w:t xml:space="preserve"> </w:t>
      </w:r>
      <w:r w:rsidRPr="00275697">
        <w:rPr>
          <w:rFonts w:ascii="Times New Roman" w:hAnsi="Times New Roman"/>
        </w:rPr>
        <w:t>queda aprobado en la Asamblea General</w:t>
      </w:r>
      <w:r>
        <w:rPr>
          <w:rFonts w:ascii="Times New Roman" w:hAnsi="Times New Roman"/>
        </w:rPr>
        <w:t xml:space="preserve"> </w:t>
      </w:r>
      <w:r w:rsidRPr="00421239">
        <w:rPr>
          <w:rFonts w:ascii="Times New Roman" w:hAnsi="Times New Roman"/>
        </w:rPr>
        <w:t xml:space="preserve">Extraordinaria </w:t>
      </w:r>
      <w:r w:rsidRPr="00E31CF0">
        <w:rPr>
          <w:rFonts w:ascii="Times New Roman" w:hAnsi="Times New Roman"/>
          <w:b/>
          <w:color w:val="FF0000"/>
        </w:rPr>
        <w:t xml:space="preserve">(CUANDO SEA PARA ADECUACIÓN Y ASAMBLEA GENERAL CONSTITUTIVA CUANDO SEA PARA OBTENCIÓN DE </w:t>
      </w:r>
      <w:r>
        <w:rPr>
          <w:rFonts w:ascii="Times New Roman" w:hAnsi="Times New Roman"/>
          <w:b/>
          <w:color w:val="FF0000"/>
        </w:rPr>
        <w:t>PERSONALIDAD JURÍDICA</w:t>
      </w:r>
      <w:r w:rsidRPr="00E31CF0">
        <w:rPr>
          <w:rFonts w:ascii="Times New Roman" w:hAnsi="Times New Roman"/>
          <w:b/>
          <w:color w:val="FF0000"/>
        </w:rPr>
        <w:t>)</w:t>
      </w:r>
      <w:r w:rsidRPr="00E31CF0">
        <w:rPr>
          <w:rFonts w:ascii="Times New Roman" w:hAnsi="Times New Roman"/>
          <w:b/>
        </w:rPr>
        <w:t xml:space="preserve"> </w:t>
      </w:r>
      <w:r w:rsidRPr="00E31CF0">
        <w:rPr>
          <w:rFonts w:ascii="Times New Roman" w:hAnsi="Times New Roman"/>
        </w:rPr>
        <w:t xml:space="preserve">de fecha </w:t>
      </w:r>
      <w:r>
        <w:rPr>
          <w:rFonts w:ascii="Times New Roman" w:hAnsi="Times New Roman"/>
        </w:rPr>
        <w:t>y</w:t>
      </w:r>
      <w:r w:rsidRPr="00275697">
        <w:rPr>
          <w:rFonts w:ascii="Times New Roman" w:hAnsi="Times New Roman"/>
        </w:rPr>
        <w:t xml:space="preserve"> es obligatorio para todos los asociados y asociadas que figuren como tales en el registro de la Cooperativ</w:t>
      </w:r>
      <w:r>
        <w:rPr>
          <w:rFonts w:ascii="Times New Roman" w:hAnsi="Times New Roman"/>
        </w:rPr>
        <w:t>a</w:t>
      </w:r>
      <w:r w:rsidRPr="00275697">
        <w:rPr>
          <w:rFonts w:ascii="Times New Roman" w:hAnsi="Times New Roman"/>
        </w:rPr>
        <w:t>.</w:t>
      </w:r>
    </w:p>
    <w:p w14:paraId="4F13E889" w14:textId="77777777" w:rsidR="002A778A" w:rsidRPr="00275697" w:rsidRDefault="002A778A" w:rsidP="002A778A">
      <w:pPr>
        <w:spacing w:after="0" w:line="360" w:lineRule="exact"/>
        <w:jc w:val="both"/>
        <w:rPr>
          <w:rFonts w:ascii="Times New Roman" w:hAnsi="Times New Roman"/>
          <w:b/>
        </w:rPr>
      </w:pPr>
    </w:p>
    <w:p w14:paraId="0BC00752" w14:textId="77777777" w:rsidR="003167DC" w:rsidRDefault="003167DC"/>
    <w:sectPr w:rsidR="003167DC">
      <w:headerReference w:type="default" r:id="rId7"/>
      <w:pgSz w:w="12240" w:h="15840"/>
      <w:pgMar w:top="2127"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3BDB5" w14:textId="77777777" w:rsidR="00A2432F" w:rsidRDefault="00A2432F">
      <w:pPr>
        <w:spacing w:after="0" w:line="240" w:lineRule="auto"/>
      </w:pPr>
      <w:r>
        <w:separator/>
      </w:r>
    </w:p>
  </w:endnote>
  <w:endnote w:type="continuationSeparator" w:id="0">
    <w:p w14:paraId="6407B51B" w14:textId="77777777" w:rsidR="00A2432F" w:rsidRDefault="00A24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3C15F" w14:textId="77777777" w:rsidR="00A2432F" w:rsidRDefault="00A2432F">
      <w:pPr>
        <w:spacing w:after="0" w:line="240" w:lineRule="auto"/>
      </w:pPr>
      <w:r>
        <w:separator/>
      </w:r>
    </w:p>
  </w:footnote>
  <w:footnote w:type="continuationSeparator" w:id="0">
    <w:p w14:paraId="196C9D55" w14:textId="77777777" w:rsidR="00A2432F" w:rsidRDefault="00A24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570A" w14:textId="77777777" w:rsidR="003167DC" w:rsidRDefault="00000000">
    <w:pPr>
      <w:pStyle w:val="Encabezado"/>
    </w:pPr>
    <w:r>
      <w:rPr>
        <w:noProof/>
      </w:rPr>
      <mc:AlternateContent>
        <mc:Choice Requires="wpg">
          <w:drawing>
            <wp:anchor distT="0" distB="0" distL="114300" distR="114300" simplePos="0" relativeHeight="251658240" behindDoc="1" locked="0" layoutInCell="1" allowOverlap="1" wp14:anchorId="67976795" wp14:editId="366DA22F">
              <wp:simplePos x="0" y="0"/>
              <wp:positionH relativeFrom="page">
                <wp:align>right</wp:align>
              </wp:positionH>
              <wp:positionV relativeFrom="paragraph">
                <wp:posOffset>-449580</wp:posOffset>
              </wp:positionV>
              <wp:extent cx="7765998" cy="10048875"/>
              <wp:effectExtent l="0" t="0" r="698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13662" name="Imagen 1876713662"/>
                      <pic:cNvPicPr>
                        <a:picLocks noChangeAspect="1"/>
                      </pic:cNvPicPr>
                    </pic:nvPicPr>
                    <pic:blipFill>
                      <a:blip r:embed="rId1"/>
                      <a:stretch/>
                    </pic:blipFill>
                    <pic:spPr bwMode="auto">
                      <a:xfrm>
                        <a:off x="0" y="0"/>
                        <a:ext cx="7765998" cy="1004887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page;mso-position-horizontal:right;mso-position-vertical-relative:text;margin-top:-35.40pt;mso-position-vertical:absolute;width:611.50pt;height:791.25pt;mso-wrap-distance-left:9.00pt;mso-wrap-distance-top:0.00pt;mso-wrap-distance-right:9.00pt;mso-wrap-distance-bottom:0.00pt;" stroked="false">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603BB"/>
    <w:multiLevelType w:val="hybridMultilevel"/>
    <w:tmpl w:val="05B68D8A"/>
    <w:lvl w:ilvl="0" w:tplc="6C6A7810">
      <w:start w:val="1"/>
      <w:numFmt w:val="lowerLetter"/>
      <w:lvlText w:val="%1)"/>
      <w:lvlJc w:val="left"/>
      <w:pPr>
        <w:ind w:left="776" w:hanging="360"/>
      </w:pPr>
      <w:rPr>
        <w:color w:val="auto"/>
      </w:rPr>
    </w:lvl>
    <w:lvl w:ilvl="1" w:tplc="2C0A0019" w:tentative="1">
      <w:start w:val="1"/>
      <w:numFmt w:val="lowerLetter"/>
      <w:lvlText w:val="%2."/>
      <w:lvlJc w:val="left"/>
      <w:pPr>
        <w:ind w:left="1496" w:hanging="360"/>
      </w:pPr>
    </w:lvl>
    <w:lvl w:ilvl="2" w:tplc="2C0A001B" w:tentative="1">
      <w:start w:val="1"/>
      <w:numFmt w:val="lowerRoman"/>
      <w:lvlText w:val="%3."/>
      <w:lvlJc w:val="right"/>
      <w:pPr>
        <w:ind w:left="2216" w:hanging="180"/>
      </w:pPr>
    </w:lvl>
    <w:lvl w:ilvl="3" w:tplc="2C0A000F" w:tentative="1">
      <w:start w:val="1"/>
      <w:numFmt w:val="decimal"/>
      <w:lvlText w:val="%4."/>
      <w:lvlJc w:val="left"/>
      <w:pPr>
        <w:ind w:left="2936" w:hanging="360"/>
      </w:pPr>
    </w:lvl>
    <w:lvl w:ilvl="4" w:tplc="2C0A0019" w:tentative="1">
      <w:start w:val="1"/>
      <w:numFmt w:val="lowerLetter"/>
      <w:lvlText w:val="%5."/>
      <w:lvlJc w:val="left"/>
      <w:pPr>
        <w:ind w:left="3656" w:hanging="360"/>
      </w:pPr>
    </w:lvl>
    <w:lvl w:ilvl="5" w:tplc="2C0A001B" w:tentative="1">
      <w:start w:val="1"/>
      <w:numFmt w:val="lowerRoman"/>
      <w:lvlText w:val="%6."/>
      <w:lvlJc w:val="right"/>
      <w:pPr>
        <w:ind w:left="4376" w:hanging="180"/>
      </w:pPr>
    </w:lvl>
    <w:lvl w:ilvl="6" w:tplc="2C0A000F" w:tentative="1">
      <w:start w:val="1"/>
      <w:numFmt w:val="decimal"/>
      <w:lvlText w:val="%7."/>
      <w:lvlJc w:val="left"/>
      <w:pPr>
        <w:ind w:left="5096" w:hanging="360"/>
      </w:pPr>
    </w:lvl>
    <w:lvl w:ilvl="7" w:tplc="2C0A0019" w:tentative="1">
      <w:start w:val="1"/>
      <w:numFmt w:val="lowerLetter"/>
      <w:lvlText w:val="%8."/>
      <w:lvlJc w:val="left"/>
      <w:pPr>
        <w:ind w:left="5816" w:hanging="360"/>
      </w:pPr>
    </w:lvl>
    <w:lvl w:ilvl="8" w:tplc="2C0A001B" w:tentative="1">
      <w:start w:val="1"/>
      <w:numFmt w:val="lowerRoman"/>
      <w:lvlText w:val="%9."/>
      <w:lvlJc w:val="right"/>
      <w:pPr>
        <w:ind w:left="6536" w:hanging="180"/>
      </w:pPr>
    </w:lvl>
  </w:abstractNum>
  <w:abstractNum w:abstractNumId="1" w15:restartNumberingAfterBreak="0">
    <w:nsid w:val="026F7836"/>
    <w:multiLevelType w:val="hybridMultilevel"/>
    <w:tmpl w:val="95E87694"/>
    <w:lvl w:ilvl="0" w:tplc="9D184C38">
      <w:start w:val="1"/>
      <w:numFmt w:val="lowerLetter"/>
      <w:lvlText w:val="%1)"/>
      <w:lvlJc w:val="left"/>
      <w:pPr>
        <w:ind w:left="1068" w:hanging="360"/>
      </w:pPr>
      <w:rPr>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 w15:restartNumberingAfterBreak="0">
    <w:nsid w:val="02A526CF"/>
    <w:multiLevelType w:val="hybridMultilevel"/>
    <w:tmpl w:val="02A2790C"/>
    <w:lvl w:ilvl="0" w:tplc="092A07CC">
      <w:start w:val="1"/>
      <w:numFmt w:val="decimal"/>
      <w:lvlText w:val="%1."/>
      <w:lvlJc w:val="righ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D07E74"/>
    <w:multiLevelType w:val="hybridMultilevel"/>
    <w:tmpl w:val="9F506F26"/>
    <w:lvl w:ilvl="0" w:tplc="A578921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2F3B30"/>
    <w:multiLevelType w:val="hybridMultilevel"/>
    <w:tmpl w:val="25D6EE2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6E95B43"/>
    <w:multiLevelType w:val="hybridMultilevel"/>
    <w:tmpl w:val="0C208CCC"/>
    <w:lvl w:ilvl="0" w:tplc="13F06108">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9216CEB"/>
    <w:multiLevelType w:val="hybridMultilevel"/>
    <w:tmpl w:val="A0F0C0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7B2511"/>
    <w:multiLevelType w:val="hybridMultilevel"/>
    <w:tmpl w:val="5B32EE3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03212BA"/>
    <w:multiLevelType w:val="hybridMultilevel"/>
    <w:tmpl w:val="2ED8A014"/>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10F1564"/>
    <w:multiLevelType w:val="hybridMultilevel"/>
    <w:tmpl w:val="A3A206B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2AC79F6"/>
    <w:multiLevelType w:val="hybridMultilevel"/>
    <w:tmpl w:val="608E97F0"/>
    <w:lvl w:ilvl="0" w:tplc="4E78DEFE">
      <w:start w:val="1"/>
      <w:numFmt w:val="decimal"/>
      <w:lvlText w:val="%1)"/>
      <w:lvlJc w:val="left"/>
      <w:pPr>
        <w:ind w:left="720" w:hanging="360"/>
      </w:pPr>
      <w:rPr>
        <w:rFonts w:ascii="Times New Roman" w:eastAsia="Calibri"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3043E8C"/>
    <w:multiLevelType w:val="hybridMultilevel"/>
    <w:tmpl w:val="5C464B4C"/>
    <w:lvl w:ilvl="0" w:tplc="400A0013">
      <w:start w:val="1"/>
      <w:numFmt w:val="upperRoman"/>
      <w:lvlText w:val="%1."/>
      <w:lvlJc w:val="right"/>
      <w:pPr>
        <w:ind w:left="2007" w:hanging="360"/>
      </w:pPr>
    </w:lvl>
    <w:lvl w:ilvl="1" w:tplc="400A0019" w:tentative="1">
      <w:start w:val="1"/>
      <w:numFmt w:val="lowerLetter"/>
      <w:lvlText w:val="%2."/>
      <w:lvlJc w:val="left"/>
      <w:pPr>
        <w:ind w:left="2727" w:hanging="360"/>
      </w:pPr>
    </w:lvl>
    <w:lvl w:ilvl="2" w:tplc="400A001B" w:tentative="1">
      <w:start w:val="1"/>
      <w:numFmt w:val="lowerRoman"/>
      <w:lvlText w:val="%3."/>
      <w:lvlJc w:val="right"/>
      <w:pPr>
        <w:ind w:left="3447" w:hanging="180"/>
      </w:pPr>
    </w:lvl>
    <w:lvl w:ilvl="3" w:tplc="400A000F" w:tentative="1">
      <w:start w:val="1"/>
      <w:numFmt w:val="decimal"/>
      <w:lvlText w:val="%4."/>
      <w:lvlJc w:val="left"/>
      <w:pPr>
        <w:ind w:left="4167" w:hanging="360"/>
      </w:pPr>
    </w:lvl>
    <w:lvl w:ilvl="4" w:tplc="400A0019" w:tentative="1">
      <w:start w:val="1"/>
      <w:numFmt w:val="lowerLetter"/>
      <w:lvlText w:val="%5."/>
      <w:lvlJc w:val="left"/>
      <w:pPr>
        <w:ind w:left="4887" w:hanging="360"/>
      </w:pPr>
    </w:lvl>
    <w:lvl w:ilvl="5" w:tplc="400A001B" w:tentative="1">
      <w:start w:val="1"/>
      <w:numFmt w:val="lowerRoman"/>
      <w:lvlText w:val="%6."/>
      <w:lvlJc w:val="right"/>
      <w:pPr>
        <w:ind w:left="5607" w:hanging="180"/>
      </w:pPr>
    </w:lvl>
    <w:lvl w:ilvl="6" w:tplc="400A000F" w:tentative="1">
      <w:start w:val="1"/>
      <w:numFmt w:val="decimal"/>
      <w:lvlText w:val="%7."/>
      <w:lvlJc w:val="left"/>
      <w:pPr>
        <w:ind w:left="6327" w:hanging="360"/>
      </w:pPr>
    </w:lvl>
    <w:lvl w:ilvl="7" w:tplc="400A0019" w:tentative="1">
      <w:start w:val="1"/>
      <w:numFmt w:val="lowerLetter"/>
      <w:lvlText w:val="%8."/>
      <w:lvlJc w:val="left"/>
      <w:pPr>
        <w:ind w:left="7047" w:hanging="360"/>
      </w:pPr>
    </w:lvl>
    <w:lvl w:ilvl="8" w:tplc="400A001B" w:tentative="1">
      <w:start w:val="1"/>
      <w:numFmt w:val="lowerRoman"/>
      <w:lvlText w:val="%9."/>
      <w:lvlJc w:val="right"/>
      <w:pPr>
        <w:ind w:left="7767" w:hanging="180"/>
      </w:pPr>
    </w:lvl>
  </w:abstractNum>
  <w:abstractNum w:abstractNumId="12" w15:restartNumberingAfterBreak="0">
    <w:nsid w:val="13781E2A"/>
    <w:multiLevelType w:val="hybridMultilevel"/>
    <w:tmpl w:val="066C9C9A"/>
    <w:lvl w:ilvl="0" w:tplc="687E4060">
      <w:start w:val="1"/>
      <w:numFmt w:val="decimal"/>
      <w:lvlText w:val="%1."/>
      <w:lvlJc w:val="righ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4D8488B"/>
    <w:multiLevelType w:val="hybridMultilevel"/>
    <w:tmpl w:val="9B2ECD5A"/>
    <w:lvl w:ilvl="0" w:tplc="400A0017">
      <w:start w:val="1"/>
      <w:numFmt w:val="lowerLetter"/>
      <w:lvlText w:val="%1)"/>
      <w:lvlJc w:val="left"/>
      <w:pPr>
        <w:ind w:left="863" w:hanging="360"/>
      </w:pPr>
    </w:lvl>
    <w:lvl w:ilvl="1" w:tplc="400A0019" w:tentative="1">
      <w:start w:val="1"/>
      <w:numFmt w:val="lowerLetter"/>
      <w:lvlText w:val="%2."/>
      <w:lvlJc w:val="left"/>
      <w:pPr>
        <w:ind w:left="1583" w:hanging="360"/>
      </w:pPr>
    </w:lvl>
    <w:lvl w:ilvl="2" w:tplc="400A001B" w:tentative="1">
      <w:start w:val="1"/>
      <w:numFmt w:val="lowerRoman"/>
      <w:lvlText w:val="%3."/>
      <w:lvlJc w:val="right"/>
      <w:pPr>
        <w:ind w:left="2303" w:hanging="180"/>
      </w:pPr>
    </w:lvl>
    <w:lvl w:ilvl="3" w:tplc="400A000F" w:tentative="1">
      <w:start w:val="1"/>
      <w:numFmt w:val="decimal"/>
      <w:lvlText w:val="%4."/>
      <w:lvlJc w:val="left"/>
      <w:pPr>
        <w:ind w:left="3023" w:hanging="360"/>
      </w:pPr>
    </w:lvl>
    <w:lvl w:ilvl="4" w:tplc="400A0019" w:tentative="1">
      <w:start w:val="1"/>
      <w:numFmt w:val="lowerLetter"/>
      <w:lvlText w:val="%5."/>
      <w:lvlJc w:val="left"/>
      <w:pPr>
        <w:ind w:left="3743" w:hanging="360"/>
      </w:pPr>
    </w:lvl>
    <w:lvl w:ilvl="5" w:tplc="400A001B" w:tentative="1">
      <w:start w:val="1"/>
      <w:numFmt w:val="lowerRoman"/>
      <w:lvlText w:val="%6."/>
      <w:lvlJc w:val="right"/>
      <w:pPr>
        <w:ind w:left="4463" w:hanging="180"/>
      </w:pPr>
    </w:lvl>
    <w:lvl w:ilvl="6" w:tplc="400A000F" w:tentative="1">
      <w:start w:val="1"/>
      <w:numFmt w:val="decimal"/>
      <w:lvlText w:val="%7."/>
      <w:lvlJc w:val="left"/>
      <w:pPr>
        <w:ind w:left="5183" w:hanging="360"/>
      </w:pPr>
    </w:lvl>
    <w:lvl w:ilvl="7" w:tplc="400A0019" w:tentative="1">
      <w:start w:val="1"/>
      <w:numFmt w:val="lowerLetter"/>
      <w:lvlText w:val="%8."/>
      <w:lvlJc w:val="left"/>
      <w:pPr>
        <w:ind w:left="5903" w:hanging="360"/>
      </w:pPr>
    </w:lvl>
    <w:lvl w:ilvl="8" w:tplc="400A001B" w:tentative="1">
      <w:start w:val="1"/>
      <w:numFmt w:val="lowerRoman"/>
      <w:lvlText w:val="%9."/>
      <w:lvlJc w:val="right"/>
      <w:pPr>
        <w:ind w:left="6623" w:hanging="180"/>
      </w:pPr>
    </w:lvl>
  </w:abstractNum>
  <w:abstractNum w:abstractNumId="14" w15:restartNumberingAfterBreak="0">
    <w:nsid w:val="152B3FF8"/>
    <w:multiLevelType w:val="hybridMultilevel"/>
    <w:tmpl w:val="E124A55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60E3FDE"/>
    <w:multiLevelType w:val="hybridMultilevel"/>
    <w:tmpl w:val="280E152C"/>
    <w:lvl w:ilvl="0" w:tplc="AA32CB8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AE62FC2"/>
    <w:multiLevelType w:val="hybridMultilevel"/>
    <w:tmpl w:val="BB229C46"/>
    <w:lvl w:ilvl="0" w:tplc="400A0017">
      <w:start w:val="1"/>
      <w:numFmt w:val="lowerLetter"/>
      <w:lvlText w:val="%1)"/>
      <w:lvlJc w:val="left"/>
      <w:pPr>
        <w:ind w:left="1052" w:hanging="360"/>
      </w:pPr>
    </w:lvl>
    <w:lvl w:ilvl="1" w:tplc="400A0019" w:tentative="1">
      <w:start w:val="1"/>
      <w:numFmt w:val="lowerLetter"/>
      <w:lvlText w:val="%2."/>
      <w:lvlJc w:val="left"/>
      <w:pPr>
        <w:ind w:left="1772" w:hanging="360"/>
      </w:pPr>
    </w:lvl>
    <w:lvl w:ilvl="2" w:tplc="400A001B" w:tentative="1">
      <w:start w:val="1"/>
      <w:numFmt w:val="lowerRoman"/>
      <w:lvlText w:val="%3."/>
      <w:lvlJc w:val="right"/>
      <w:pPr>
        <w:ind w:left="2492" w:hanging="180"/>
      </w:pPr>
    </w:lvl>
    <w:lvl w:ilvl="3" w:tplc="400A000F" w:tentative="1">
      <w:start w:val="1"/>
      <w:numFmt w:val="decimal"/>
      <w:lvlText w:val="%4."/>
      <w:lvlJc w:val="left"/>
      <w:pPr>
        <w:ind w:left="3212" w:hanging="360"/>
      </w:pPr>
    </w:lvl>
    <w:lvl w:ilvl="4" w:tplc="400A0019" w:tentative="1">
      <w:start w:val="1"/>
      <w:numFmt w:val="lowerLetter"/>
      <w:lvlText w:val="%5."/>
      <w:lvlJc w:val="left"/>
      <w:pPr>
        <w:ind w:left="3932" w:hanging="360"/>
      </w:pPr>
    </w:lvl>
    <w:lvl w:ilvl="5" w:tplc="400A001B" w:tentative="1">
      <w:start w:val="1"/>
      <w:numFmt w:val="lowerRoman"/>
      <w:lvlText w:val="%6."/>
      <w:lvlJc w:val="right"/>
      <w:pPr>
        <w:ind w:left="4652" w:hanging="180"/>
      </w:pPr>
    </w:lvl>
    <w:lvl w:ilvl="6" w:tplc="400A000F" w:tentative="1">
      <w:start w:val="1"/>
      <w:numFmt w:val="decimal"/>
      <w:lvlText w:val="%7."/>
      <w:lvlJc w:val="left"/>
      <w:pPr>
        <w:ind w:left="5372" w:hanging="360"/>
      </w:pPr>
    </w:lvl>
    <w:lvl w:ilvl="7" w:tplc="400A0019" w:tentative="1">
      <w:start w:val="1"/>
      <w:numFmt w:val="lowerLetter"/>
      <w:lvlText w:val="%8."/>
      <w:lvlJc w:val="left"/>
      <w:pPr>
        <w:ind w:left="6092" w:hanging="360"/>
      </w:pPr>
    </w:lvl>
    <w:lvl w:ilvl="8" w:tplc="400A001B" w:tentative="1">
      <w:start w:val="1"/>
      <w:numFmt w:val="lowerRoman"/>
      <w:lvlText w:val="%9."/>
      <w:lvlJc w:val="right"/>
      <w:pPr>
        <w:ind w:left="6812" w:hanging="180"/>
      </w:pPr>
    </w:lvl>
  </w:abstractNum>
  <w:abstractNum w:abstractNumId="17" w15:restartNumberingAfterBreak="0">
    <w:nsid w:val="1D376CE3"/>
    <w:multiLevelType w:val="hybridMultilevel"/>
    <w:tmpl w:val="767A9180"/>
    <w:lvl w:ilvl="0" w:tplc="7CE4BC7C">
      <w:start w:val="1"/>
      <w:numFmt w:val="lowerLetter"/>
      <w:lvlText w:val="%1)"/>
      <w:lvlJc w:val="left"/>
      <w:pPr>
        <w:ind w:left="786" w:hanging="360"/>
      </w:pPr>
      <w:rPr>
        <w:color w:val="auto"/>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8" w15:restartNumberingAfterBreak="0">
    <w:nsid w:val="1E723BBE"/>
    <w:multiLevelType w:val="hybridMultilevel"/>
    <w:tmpl w:val="7488F1B2"/>
    <w:lvl w:ilvl="0" w:tplc="5210B7AA">
      <w:start w:val="1"/>
      <w:numFmt w:val="lowerLetter"/>
      <w:lvlText w:val="%1)"/>
      <w:lvlJc w:val="righ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1F2F0C2A"/>
    <w:multiLevelType w:val="hybridMultilevel"/>
    <w:tmpl w:val="CC5427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467A13"/>
    <w:multiLevelType w:val="hybridMultilevel"/>
    <w:tmpl w:val="9122433C"/>
    <w:lvl w:ilvl="0" w:tplc="400A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F635B91"/>
    <w:multiLevelType w:val="hybridMultilevel"/>
    <w:tmpl w:val="220ED420"/>
    <w:lvl w:ilvl="0" w:tplc="72302FB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2E27303"/>
    <w:multiLevelType w:val="hybridMultilevel"/>
    <w:tmpl w:val="05F4B14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3" w15:restartNumberingAfterBreak="0">
    <w:nsid w:val="232326C0"/>
    <w:multiLevelType w:val="hybridMultilevel"/>
    <w:tmpl w:val="618CBCD8"/>
    <w:lvl w:ilvl="0" w:tplc="93521AF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4225AB2"/>
    <w:multiLevelType w:val="hybridMultilevel"/>
    <w:tmpl w:val="54E096A4"/>
    <w:lvl w:ilvl="0" w:tplc="400A0017">
      <w:start w:val="1"/>
      <w:numFmt w:val="lowerLetter"/>
      <w:lvlText w:val="%1)"/>
      <w:lvlJc w:val="left"/>
      <w:pPr>
        <w:ind w:left="833" w:hanging="360"/>
      </w:pPr>
    </w:lvl>
    <w:lvl w:ilvl="1" w:tplc="400A0019" w:tentative="1">
      <w:start w:val="1"/>
      <w:numFmt w:val="lowerLetter"/>
      <w:lvlText w:val="%2."/>
      <w:lvlJc w:val="left"/>
      <w:pPr>
        <w:ind w:left="1553" w:hanging="360"/>
      </w:pPr>
    </w:lvl>
    <w:lvl w:ilvl="2" w:tplc="400A001B" w:tentative="1">
      <w:start w:val="1"/>
      <w:numFmt w:val="lowerRoman"/>
      <w:lvlText w:val="%3."/>
      <w:lvlJc w:val="right"/>
      <w:pPr>
        <w:ind w:left="2273" w:hanging="180"/>
      </w:pPr>
    </w:lvl>
    <w:lvl w:ilvl="3" w:tplc="400A000F" w:tentative="1">
      <w:start w:val="1"/>
      <w:numFmt w:val="decimal"/>
      <w:lvlText w:val="%4."/>
      <w:lvlJc w:val="left"/>
      <w:pPr>
        <w:ind w:left="2993" w:hanging="360"/>
      </w:pPr>
    </w:lvl>
    <w:lvl w:ilvl="4" w:tplc="400A0019" w:tentative="1">
      <w:start w:val="1"/>
      <w:numFmt w:val="lowerLetter"/>
      <w:lvlText w:val="%5."/>
      <w:lvlJc w:val="left"/>
      <w:pPr>
        <w:ind w:left="3713" w:hanging="360"/>
      </w:pPr>
    </w:lvl>
    <w:lvl w:ilvl="5" w:tplc="400A001B" w:tentative="1">
      <w:start w:val="1"/>
      <w:numFmt w:val="lowerRoman"/>
      <w:lvlText w:val="%6."/>
      <w:lvlJc w:val="right"/>
      <w:pPr>
        <w:ind w:left="4433" w:hanging="180"/>
      </w:pPr>
    </w:lvl>
    <w:lvl w:ilvl="6" w:tplc="400A000F" w:tentative="1">
      <w:start w:val="1"/>
      <w:numFmt w:val="decimal"/>
      <w:lvlText w:val="%7."/>
      <w:lvlJc w:val="left"/>
      <w:pPr>
        <w:ind w:left="5153" w:hanging="360"/>
      </w:pPr>
    </w:lvl>
    <w:lvl w:ilvl="7" w:tplc="400A0019" w:tentative="1">
      <w:start w:val="1"/>
      <w:numFmt w:val="lowerLetter"/>
      <w:lvlText w:val="%8."/>
      <w:lvlJc w:val="left"/>
      <w:pPr>
        <w:ind w:left="5873" w:hanging="360"/>
      </w:pPr>
    </w:lvl>
    <w:lvl w:ilvl="8" w:tplc="400A001B" w:tentative="1">
      <w:start w:val="1"/>
      <w:numFmt w:val="lowerRoman"/>
      <w:lvlText w:val="%9."/>
      <w:lvlJc w:val="right"/>
      <w:pPr>
        <w:ind w:left="6593" w:hanging="180"/>
      </w:pPr>
    </w:lvl>
  </w:abstractNum>
  <w:abstractNum w:abstractNumId="25" w15:restartNumberingAfterBreak="0">
    <w:nsid w:val="24D11650"/>
    <w:multiLevelType w:val="hybridMultilevel"/>
    <w:tmpl w:val="6B90DD50"/>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4E3624A"/>
    <w:multiLevelType w:val="hybridMultilevel"/>
    <w:tmpl w:val="D2FED0CC"/>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6012EF5"/>
    <w:multiLevelType w:val="hybridMultilevel"/>
    <w:tmpl w:val="E44A94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69E3513"/>
    <w:multiLevelType w:val="hybridMultilevel"/>
    <w:tmpl w:val="9122433C"/>
    <w:lvl w:ilvl="0" w:tplc="400A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299B68E1"/>
    <w:multiLevelType w:val="hybridMultilevel"/>
    <w:tmpl w:val="65223FC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F81223E"/>
    <w:multiLevelType w:val="hybridMultilevel"/>
    <w:tmpl w:val="BC48AB38"/>
    <w:lvl w:ilvl="0" w:tplc="F4E6CC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FA164AC"/>
    <w:multiLevelType w:val="hybridMultilevel"/>
    <w:tmpl w:val="C7F8FA7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4097A05"/>
    <w:multiLevelType w:val="hybridMultilevel"/>
    <w:tmpl w:val="C0DC421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45F6D3E"/>
    <w:multiLevelType w:val="hybridMultilevel"/>
    <w:tmpl w:val="6292D754"/>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4863B44"/>
    <w:multiLevelType w:val="hybridMultilevel"/>
    <w:tmpl w:val="C17656C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5372D73"/>
    <w:multiLevelType w:val="hybridMultilevel"/>
    <w:tmpl w:val="86A4C93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3785331B"/>
    <w:multiLevelType w:val="hybridMultilevel"/>
    <w:tmpl w:val="87F8CA4A"/>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7" w15:restartNumberingAfterBreak="0">
    <w:nsid w:val="3936060F"/>
    <w:multiLevelType w:val="hybridMultilevel"/>
    <w:tmpl w:val="1850346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A825A8B"/>
    <w:multiLevelType w:val="hybridMultilevel"/>
    <w:tmpl w:val="A1CCABA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3B086235"/>
    <w:multiLevelType w:val="hybridMultilevel"/>
    <w:tmpl w:val="92F42260"/>
    <w:lvl w:ilvl="0" w:tplc="2C0A0017">
      <w:start w:val="1"/>
      <w:numFmt w:val="lowerLetter"/>
      <w:lvlText w:val="%1)"/>
      <w:lvlJc w:val="left"/>
      <w:pPr>
        <w:ind w:left="1113" w:hanging="360"/>
      </w:pPr>
    </w:lvl>
    <w:lvl w:ilvl="1" w:tplc="2C0A0019" w:tentative="1">
      <w:start w:val="1"/>
      <w:numFmt w:val="lowerLetter"/>
      <w:lvlText w:val="%2."/>
      <w:lvlJc w:val="left"/>
      <w:pPr>
        <w:ind w:left="1833" w:hanging="360"/>
      </w:pPr>
    </w:lvl>
    <w:lvl w:ilvl="2" w:tplc="2C0A001B" w:tentative="1">
      <w:start w:val="1"/>
      <w:numFmt w:val="lowerRoman"/>
      <w:lvlText w:val="%3."/>
      <w:lvlJc w:val="right"/>
      <w:pPr>
        <w:ind w:left="2553" w:hanging="180"/>
      </w:pPr>
    </w:lvl>
    <w:lvl w:ilvl="3" w:tplc="2C0A000F" w:tentative="1">
      <w:start w:val="1"/>
      <w:numFmt w:val="decimal"/>
      <w:lvlText w:val="%4."/>
      <w:lvlJc w:val="left"/>
      <w:pPr>
        <w:ind w:left="3273" w:hanging="360"/>
      </w:pPr>
    </w:lvl>
    <w:lvl w:ilvl="4" w:tplc="2C0A0019" w:tentative="1">
      <w:start w:val="1"/>
      <w:numFmt w:val="lowerLetter"/>
      <w:lvlText w:val="%5."/>
      <w:lvlJc w:val="left"/>
      <w:pPr>
        <w:ind w:left="3993" w:hanging="360"/>
      </w:pPr>
    </w:lvl>
    <w:lvl w:ilvl="5" w:tplc="2C0A001B" w:tentative="1">
      <w:start w:val="1"/>
      <w:numFmt w:val="lowerRoman"/>
      <w:lvlText w:val="%6."/>
      <w:lvlJc w:val="right"/>
      <w:pPr>
        <w:ind w:left="4713" w:hanging="180"/>
      </w:pPr>
    </w:lvl>
    <w:lvl w:ilvl="6" w:tplc="2C0A000F" w:tentative="1">
      <w:start w:val="1"/>
      <w:numFmt w:val="decimal"/>
      <w:lvlText w:val="%7."/>
      <w:lvlJc w:val="left"/>
      <w:pPr>
        <w:ind w:left="5433" w:hanging="360"/>
      </w:pPr>
    </w:lvl>
    <w:lvl w:ilvl="7" w:tplc="2C0A0019" w:tentative="1">
      <w:start w:val="1"/>
      <w:numFmt w:val="lowerLetter"/>
      <w:lvlText w:val="%8."/>
      <w:lvlJc w:val="left"/>
      <w:pPr>
        <w:ind w:left="6153" w:hanging="360"/>
      </w:pPr>
    </w:lvl>
    <w:lvl w:ilvl="8" w:tplc="2C0A001B" w:tentative="1">
      <w:start w:val="1"/>
      <w:numFmt w:val="lowerRoman"/>
      <w:lvlText w:val="%9."/>
      <w:lvlJc w:val="right"/>
      <w:pPr>
        <w:ind w:left="6873" w:hanging="180"/>
      </w:pPr>
    </w:lvl>
  </w:abstractNum>
  <w:abstractNum w:abstractNumId="40" w15:restartNumberingAfterBreak="0">
    <w:nsid w:val="3D117F6C"/>
    <w:multiLevelType w:val="hybridMultilevel"/>
    <w:tmpl w:val="6408E6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3E656ECE"/>
    <w:multiLevelType w:val="hybridMultilevel"/>
    <w:tmpl w:val="4E5A68EA"/>
    <w:lvl w:ilvl="0" w:tplc="400A0017">
      <w:start w:val="1"/>
      <w:numFmt w:val="lowerLetter"/>
      <w:lvlText w:val="%1)"/>
      <w:lvlJc w:val="left"/>
      <w:pPr>
        <w:ind w:left="1068" w:hanging="360"/>
      </w:p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42" w15:restartNumberingAfterBreak="0">
    <w:nsid w:val="3F4E5867"/>
    <w:multiLevelType w:val="hybridMultilevel"/>
    <w:tmpl w:val="65AE5AA8"/>
    <w:lvl w:ilvl="0" w:tplc="2C0A0017">
      <w:start w:val="1"/>
      <w:numFmt w:val="lowerLetter"/>
      <w:lvlText w:val="%1)"/>
      <w:lvlJc w:val="left"/>
      <w:pPr>
        <w:ind w:left="1281" w:hanging="360"/>
      </w:pPr>
    </w:lvl>
    <w:lvl w:ilvl="1" w:tplc="2C0A0019" w:tentative="1">
      <w:start w:val="1"/>
      <w:numFmt w:val="lowerLetter"/>
      <w:lvlText w:val="%2."/>
      <w:lvlJc w:val="left"/>
      <w:pPr>
        <w:ind w:left="2001" w:hanging="360"/>
      </w:pPr>
    </w:lvl>
    <w:lvl w:ilvl="2" w:tplc="2C0A001B" w:tentative="1">
      <w:start w:val="1"/>
      <w:numFmt w:val="lowerRoman"/>
      <w:lvlText w:val="%3."/>
      <w:lvlJc w:val="right"/>
      <w:pPr>
        <w:ind w:left="2721" w:hanging="180"/>
      </w:pPr>
    </w:lvl>
    <w:lvl w:ilvl="3" w:tplc="2C0A000F" w:tentative="1">
      <w:start w:val="1"/>
      <w:numFmt w:val="decimal"/>
      <w:lvlText w:val="%4."/>
      <w:lvlJc w:val="left"/>
      <w:pPr>
        <w:ind w:left="3441" w:hanging="360"/>
      </w:pPr>
    </w:lvl>
    <w:lvl w:ilvl="4" w:tplc="2C0A0019" w:tentative="1">
      <w:start w:val="1"/>
      <w:numFmt w:val="lowerLetter"/>
      <w:lvlText w:val="%5."/>
      <w:lvlJc w:val="left"/>
      <w:pPr>
        <w:ind w:left="4161" w:hanging="360"/>
      </w:pPr>
    </w:lvl>
    <w:lvl w:ilvl="5" w:tplc="2C0A001B" w:tentative="1">
      <w:start w:val="1"/>
      <w:numFmt w:val="lowerRoman"/>
      <w:lvlText w:val="%6."/>
      <w:lvlJc w:val="right"/>
      <w:pPr>
        <w:ind w:left="4881" w:hanging="180"/>
      </w:pPr>
    </w:lvl>
    <w:lvl w:ilvl="6" w:tplc="2C0A000F" w:tentative="1">
      <w:start w:val="1"/>
      <w:numFmt w:val="decimal"/>
      <w:lvlText w:val="%7."/>
      <w:lvlJc w:val="left"/>
      <w:pPr>
        <w:ind w:left="5601" w:hanging="360"/>
      </w:pPr>
    </w:lvl>
    <w:lvl w:ilvl="7" w:tplc="2C0A0019" w:tentative="1">
      <w:start w:val="1"/>
      <w:numFmt w:val="lowerLetter"/>
      <w:lvlText w:val="%8."/>
      <w:lvlJc w:val="left"/>
      <w:pPr>
        <w:ind w:left="6321" w:hanging="360"/>
      </w:pPr>
    </w:lvl>
    <w:lvl w:ilvl="8" w:tplc="2C0A001B" w:tentative="1">
      <w:start w:val="1"/>
      <w:numFmt w:val="lowerRoman"/>
      <w:lvlText w:val="%9."/>
      <w:lvlJc w:val="right"/>
      <w:pPr>
        <w:ind w:left="7041" w:hanging="180"/>
      </w:pPr>
    </w:lvl>
  </w:abstractNum>
  <w:abstractNum w:abstractNumId="43" w15:restartNumberingAfterBreak="0">
    <w:nsid w:val="3F85149E"/>
    <w:multiLevelType w:val="hybridMultilevel"/>
    <w:tmpl w:val="3EEEA46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FCB05E3"/>
    <w:multiLevelType w:val="hybridMultilevel"/>
    <w:tmpl w:val="036A63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40E72235"/>
    <w:multiLevelType w:val="hybridMultilevel"/>
    <w:tmpl w:val="FF4ED7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42A4471A"/>
    <w:multiLevelType w:val="hybridMultilevel"/>
    <w:tmpl w:val="CD3AA578"/>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B544CFE">
      <w:start w:val="1"/>
      <w:numFmt w:val="decimal"/>
      <w:lvlText w:val="%3."/>
      <w:lvlJc w:val="left"/>
      <w:pPr>
        <w:ind w:left="2340" w:hanging="360"/>
      </w:pPr>
      <w:rPr>
        <w:rFonts w:hint="default"/>
      </w:rPr>
    </w:lvl>
    <w:lvl w:ilvl="3" w:tplc="4D18EDA0">
      <w:start w:val="1"/>
      <w:numFmt w:val="upperRoman"/>
      <w:lvlText w:val="%4."/>
      <w:lvlJc w:val="left"/>
      <w:pPr>
        <w:ind w:left="3240" w:hanging="72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42CE2C2F"/>
    <w:multiLevelType w:val="hybridMultilevel"/>
    <w:tmpl w:val="82F093F6"/>
    <w:lvl w:ilvl="0" w:tplc="400A0013">
      <w:start w:val="1"/>
      <w:numFmt w:val="upperRoman"/>
      <w:lvlText w:val="%1."/>
      <w:lvlJc w:val="right"/>
      <w:pPr>
        <w:ind w:left="10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4483310"/>
    <w:multiLevelType w:val="hybridMultilevel"/>
    <w:tmpl w:val="4EC2CB36"/>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5726B00"/>
    <w:multiLevelType w:val="hybridMultilevel"/>
    <w:tmpl w:val="4286722A"/>
    <w:lvl w:ilvl="0" w:tplc="0F1641FC">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480C4092"/>
    <w:multiLevelType w:val="hybridMultilevel"/>
    <w:tmpl w:val="E16EE958"/>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8936547"/>
    <w:multiLevelType w:val="hybridMultilevel"/>
    <w:tmpl w:val="2632D7F0"/>
    <w:lvl w:ilvl="0" w:tplc="5210B7AA">
      <w:start w:val="1"/>
      <w:numFmt w:val="lowerLetter"/>
      <w:lvlText w:val="%1)"/>
      <w:lvlJc w:val="righ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2" w15:restartNumberingAfterBreak="0">
    <w:nsid w:val="489D61C6"/>
    <w:multiLevelType w:val="hybridMultilevel"/>
    <w:tmpl w:val="231C4908"/>
    <w:lvl w:ilvl="0" w:tplc="1C8EBC8A">
      <w:start w:val="1"/>
      <w:numFmt w:val="decimal"/>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4BBF1736"/>
    <w:multiLevelType w:val="hybridMultilevel"/>
    <w:tmpl w:val="6C98991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4E196610"/>
    <w:multiLevelType w:val="hybridMultilevel"/>
    <w:tmpl w:val="87F8CA4A"/>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5" w15:restartNumberingAfterBreak="0">
    <w:nsid w:val="4E3468F5"/>
    <w:multiLevelType w:val="hybridMultilevel"/>
    <w:tmpl w:val="B15A3D3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15:restartNumberingAfterBreak="0">
    <w:nsid w:val="4F1F111F"/>
    <w:multiLevelType w:val="hybridMultilevel"/>
    <w:tmpl w:val="10587FA6"/>
    <w:lvl w:ilvl="0" w:tplc="9D184C38">
      <w:start w:val="1"/>
      <w:numFmt w:val="lowerLetter"/>
      <w:lvlText w:val="%1)"/>
      <w:lvlJc w:val="left"/>
      <w:pPr>
        <w:ind w:left="2133" w:hanging="360"/>
      </w:pPr>
      <w:rPr>
        <w:b/>
      </w:rPr>
    </w:lvl>
    <w:lvl w:ilvl="1" w:tplc="400A0019" w:tentative="1">
      <w:start w:val="1"/>
      <w:numFmt w:val="lowerLetter"/>
      <w:lvlText w:val="%2."/>
      <w:lvlJc w:val="left"/>
      <w:pPr>
        <w:ind w:left="2853" w:hanging="360"/>
      </w:pPr>
    </w:lvl>
    <w:lvl w:ilvl="2" w:tplc="400A001B" w:tentative="1">
      <w:start w:val="1"/>
      <w:numFmt w:val="lowerRoman"/>
      <w:lvlText w:val="%3."/>
      <w:lvlJc w:val="right"/>
      <w:pPr>
        <w:ind w:left="3573" w:hanging="180"/>
      </w:pPr>
    </w:lvl>
    <w:lvl w:ilvl="3" w:tplc="400A000F" w:tentative="1">
      <w:start w:val="1"/>
      <w:numFmt w:val="decimal"/>
      <w:lvlText w:val="%4."/>
      <w:lvlJc w:val="left"/>
      <w:pPr>
        <w:ind w:left="4293" w:hanging="360"/>
      </w:pPr>
    </w:lvl>
    <w:lvl w:ilvl="4" w:tplc="400A0019" w:tentative="1">
      <w:start w:val="1"/>
      <w:numFmt w:val="lowerLetter"/>
      <w:lvlText w:val="%5."/>
      <w:lvlJc w:val="left"/>
      <w:pPr>
        <w:ind w:left="5013" w:hanging="360"/>
      </w:pPr>
    </w:lvl>
    <w:lvl w:ilvl="5" w:tplc="400A001B" w:tentative="1">
      <w:start w:val="1"/>
      <w:numFmt w:val="lowerRoman"/>
      <w:lvlText w:val="%6."/>
      <w:lvlJc w:val="right"/>
      <w:pPr>
        <w:ind w:left="5733" w:hanging="180"/>
      </w:pPr>
    </w:lvl>
    <w:lvl w:ilvl="6" w:tplc="400A000F" w:tentative="1">
      <w:start w:val="1"/>
      <w:numFmt w:val="decimal"/>
      <w:lvlText w:val="%7."/>
      <w:lvlJc w:val="left"/>
      <w:pPr>
        <w:ind w:left="6453" w:hanging="360"/>
      </w:pPr>
    </w:lvl>
    <w:lvl w:ilvl="7" w:tplc="400A0019" w:tentative="1">
      <w:start w:val="1"/>
      <w:numFmt w:val="lowerLetter"/>
      <w:lvlText w:val="%8."/>
      <w:lvlJc w:val="left"/>
      <w:pPr>
        <w:ind w:left="7173" w:hanging="360"/>
      </w:pPr>
    </w:lvl>
    <w:lvl w:ilvl="8" w:tplc="400A001B" w:tentative="1">
      <w:start w:val="1"/>
      <w:numFmt w:val="lowerRoman"/>
      <w:lvlText w:val="%9."/>
      <w:lvlJc w:val="right"/>
      <w:pPr>
        <w:ind w:left="7893" w:hanging="180"/>
      </w:pPr>
    </w:lvl>
  </w:abstractNum>
  <w:abstractNum w:abstractNumId="57" w15:restartNumberingAfterBreak="0">
    <w:nsid w:val="4F3C79F4"/>
    <w:multiLevelType w:val="hybridMultilevel"/>
    <w:tmpl w:val="A828800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4F970B53"/>
    <w:multiLevelType w:val="hybridMultilevel"/>
    <w:tmpl w:val="2B2CC23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0E35309"/>
    <w:multiLevelType w:val="hybridMultilevel"/>
    <w:tmpl w:val="A48E4E4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1C64DB8"/>
    <w:multiLevelType w:val="hybridMultilevel"/>
    <w:tmpl w:val="B18E2D4C"/>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2C235B7"/>
    <w:multiLevelType w:val="hybridMultilevel"/>
    <w:tmpl w:val="87F8CA4A"/>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2" w15:restartNumberingAfterBreak="0">
    <w:nsid w:val="561D5425"/>
    <w:multiLevelType w:val="hybridMultilevel"/>
    <w:tmpl w:val="94D8AFCA"/>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5783038D"/>
    <w:multiLevelType w:val="hybridMultilevel"/>
    <w:tmpl w:val="384073D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59816092"/>
    <w:multiLevelType w:val="hybridMultilevel"/>
    <w:tmpl w:val="8E1643F8"/>
    <w:lvl w:ilvl="0" w:tplc="04090017">
      <w:start w:val="1"/>
      <w:numFmt w:val="lowerLetter"/>
      <w:lvlText w:val="%1)"/>
      <w:lvlJc w:val="left"/>
      <w:pPr>
        <w:ind w:left="720" w:hanging="360"/>
      </w:pPr>
    </w:lvl>
    <w:lvl w:ilvl="1" w:tplc="031E160C">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A8C72F9"/>
    <w:multiLevelType w:val="hybridMultilevel"/>
    <w:tmpl w:val="3AD6809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6" w15:restartNumberingAfterBreak="0">
    <w:nsid w:val="5C9C1B70"/>
    <w:multiLevelType w:val="hybridMultilevel"/>
    <w:tmpl w:val="97B8FC9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23E4255"/>
    <w:multiLevelType w:val="hybridMultilevel"/>
    <w:tmpl w:val="09CE7B46"/>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64945ECF"/>
    <w:multiLevelType w:val="hybridMultilevel"/>
    <w:tmpl w:val="E482E886"/>
    <w:lvl w:ilvl="0" w:tplc="9D184C38">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64A028B0"/>
    <w:multiLevelType w:val="hybridMultilevel"/>
    <w:tmpl w:val="6E4843B0"/>
    <w:lvl w:ilvl="0" w:tplc="B176A946">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0" w15:restartNumberingAfterBreak="0">
    <w:nsid w:val="675903ED"/>
    <w:multiLevelType w:val="hybridMultilevel"/>
    <w:tmpl w:val="7488F1B2"/>
    <w:lvl w:ilvl="0" w:tplc="5210B7AA">
      <w:start w:val="1"/>
      <w:numFmt w:val="lowerLetter"/>
      <w:lvlText w:val="%1)"/>
      <w:lvlJc w:val="righ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1" w15:restartNumberingAfterBreak="0">
    <w:nsid w:val="68107D9A"/>
    <w:multiLevelType w:val="hybridMultilevel"/>
    <w:tmpl w:val="09762E3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68A3738E"/>
    <w:multiLevelType w:val="hybridMultilevel"/>
    <w:tmpl w:val="B134B62E"/>
    <w:lvl w:ilvl="0" w:tplc="B588A890">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696506C3"/>
    <w:multiLevelType w:val="hybridMultilevel"/>
    <w:tmpl w:val="5B32EE3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6A033ACF"/>
    <w:multiLevelType w:val="hybridMultilevel"/>
    <w:tmpl w:val="2B6080FA"/>
    <w:lvl w:ilvl="0" w:tplc="6A9A2DD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6BE62868"/>
    <w:multiLevelType w:val="hybridMultilevel"/>
    <w:tmpl w:val="93F4898E"/>
    <w:lvl w:ilvl="0" w:tplc="7CE4BC7C">
      <w:start w:val="1"/>
      <w:numFmt w:val="lowerLetter"/>
      <w:lvlText w:val="%1)"/>
      <w:lvlJc w:val="left"/>
      <w:pPr>
        <w:ind w:left="720" w:hanging="360"/>
      </w:pPr>
      <w:rPr>
        <w:color w:val="auto"/>
      </w:rPr>
    </w:lvl>
    <w:lvl w:ilvl="1" w:tplc="B588A890">
      <w:start w:val="1"/>
      <w:numFmt w:val="upperRoman"/>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6" w15:restartNumberingAfterBreak="0">
    <w:nsid w:val="6FC812A2"/>
    <w:multiLevelType w:val="hybridMultilevel"/>
    <w:tmpl w:val="FC8C4A6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7000736E"/>
    <w:multiLevelType w:val="hybridMultilevel"/>
    <w:tmpl w:val="0E1E06B0"/>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718C5D74"/>
    <w:multiLevelType w:val="hybridMultilevel"/>
    <w:tmpl w:val="E766BC88"/>
    <w:lvl w:ilvl="0" w:tplc="2C0A0017">
      <w:start w:val="1"/>
      <w:numFmt w:val="lowerLetter"/>
      <w:lvlText w:val="%1)"/>
      <w:lvlJc w:val="left"/>
      <w:pPr>
        <w:ind w:left="2820" w:hanging="360"/>
      </w:pPr>
    </w:lvl>
    <w:lvl w:ilvl="1" w:tplc="2C0A0019" w:tentative="1">
      <w:start w:val="1"/>
      <w:numFmt w:val="lowerLetter"/>
      <w:lvlText w:val="%2."/>
      <w:lvlJc w:val="left"/>
      <w:pPr>
        <w:ind w:left="3540" w:hanging="360"/>
      </w:pPr>
    </w:lvl>
    <w:lvl w:ilvl="2" w:tplc="2C0A001B" w:tentative="1">
      <w:start w:val="1"/>
      <w:numFmt w:val="lowerRoman"/>
      <w:lvlText w:val="%3."/>
      <w:lvlJc w:val="right"/>
      <w:pPr>
        <w:ind w:left="4260" w:hanging="180"/>
      </w:pPr>
    </w:lvl>
    <w:lvl w:ilvl="3" w:tplc="2C0A000F" w:tentative="1">
      <w:start w:val="1"/>
      <w:numFmt w:val="decimal"/>
      <w:lvlText w:val="%4."/>
      <w:lvlJc w:val="left"/>
      <w:pPr>
        <w:ind w:left="4980" w:hanging="360"/>
      </w:pPr>
    </w:lvl>
    <w:lvl w:ilvl="4" w:tplc="2C0A0019" w:tentative="1">
      <w:start w:val="1"/>
      <w:numFmt w:val="lowerLetter"/>
      <w:lvlText w:val="%5."/>
      <w:lvlJc w:val="left"/>
      <w:pPr>
        <w:ind w:left="5700" w:hanging="360"/>
      </w:pPr>
    </w:lvl>
    <w:lvl w:ilvl="5" w:tplc="2C0A001B" w:tentative="1">
      <w:start w:val="1"/>
      <w:numFmt w:val="lowerRoman"/>
      <w:lvlText w:val="%6."/>
      <w:lvlJc w:val="right"/>
      <w:pPr>
        <w:ind w:left="6420" w:hanging="180"/>
      </w:pPr>
    </w:lvl>
    <w:lvl w:ilvl="6" w:tplc="2C0A000F" w:tentative="1">
      <w:start w:val="1"/>
      <w:numFmt w:val="decimal"/>
      <w:lvlText w:val="%7."/>
      <w:lvlJc w:val="left"/>
      <w:pPr>
        <w:ind w:left="7140" w:hanging="360"/>
      </w:pPr>
    </w:lvl>
    <w:lvl w:ilvl="7" w:tplc="2C0A0019" w:tentative="1">
      <w:start w:val="1"/>
      <w:numFmt w:val="lowerLetter"/>
      <w:lvlText w:val="%8."/>
      <w:lvlJc w:val="left"/>
      <w:pPr>
        <w:ind w:left="7860" w:hanging="360"/>
      </w:pPr>
    </w:lvl>
    <w:lvl w:ilvl="8" w:tplc="2C0A001B" w:tentative="1">
      <w:start w:val="1"/>
      <w:numFmt w:val="lowerRoman"/>
      <w:lvlText w:val="%9."/>
      <w:lvlJc w:val="right"/>
      <w:pPr>
        <w:ind w:left="8580" w:hanging="180"/>
      </w:pPr>
    </w:lvl>
  </w:abstractNum>
  <w:abstractNum w:abstractNumId="79" w15:restartNumberingAfterBreak="0">
    <w:nsid w:val="71FA4B97"/>
    <w:multiLevelType w:val="hybridMultilevel"/>
    <w:tmpl w:val="5F2C8E5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0" w15:restartNumberingAfterBreak="0">
    <w:nsid w:val="75977F2D"/>
    <w:multiLevelType w:val="hybridMultilevel"/>
    <w:tmpl w:val="4E989086"/>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75B15D52"/>
    <w:multiLevelType w:val="hybridMultilevel"/>
    <w:tmpl w:val="AA7E1464"/>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79130D44"/>
    <w:multiLevelType w:val="hybridMultilevel"/>
    <w:tmpl w:val="147060AA"/>
    <w:lvl w:ilvl="0" w:tplc="40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83" w15:restartNumberingAfterBreak="0">
    <w:nsid w:val="794D48DD"/>
    <w:multiLevelType w:val="hybridMultilevel"/>
    <w:tmpl w:val="90A20AF2"/>
    <w:lvl w:ilvl="0" w:tplc="5A98F6D4">
      <w:start w:val="1"/>
      <w:numFmt w:val="lowerLetter"/>
      <w:lvlText w:val="%1)"/>
      <w:lvlJc w:val="left"/>
      <w:pPr>
        <w:ind w:left="1068" w:hanging="360"/>
      </w:pPr>
      <w:rPr>
        <w:b/>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84" w15:restartNumberingAfterBreak="0">
    <w:nsid w:val="79904B53"/>
    <w:multiLevelType w:val="hybridMultilevel"/>
    <w:tmpl w:val="C5643B0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7DB13EF5"/>
    <w:multiLevelType w:val="hybridMultilevel"/>
    <w:tmpl w:val="917E09C2"/>
    <w:lvl w:ilvl="0" w:tplc="C202683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7E542646"/>
    <w:multiLevelType w:val="hybridMultilevel"/>
    <w:tmpl w:val="203CFB50"/>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096514747">
    <w:abstractNumId w:val="62"/>
  </w:num>
  <w:num w:numId="2" w16cid:durableId="1095517688">
    <w:abstractNumId w:val="19"/>
  </w:num>
  <w:num w:numId="3" w16cid:durableId="1856846944">
    <w:abstractNumId w:val="6"/>
  </w:num>
  <w:num w:numId="4" w16cid:durableId="1916817479">
    <w:abstractNumId w:val="32"/>
  </w:num>
  <w:num w:numId="5" w16cid:durableId="1853453579">
    <w:abstractNumId w:val="24"/>
  </w:num>
  <w:num w:numId="6" w16cid:durableId="91751571">
    <w:abstractNumId w:val="80"/>
  </w:num>
  <w:num w:numId="7" w16cid:durableId="783622830">
    <w:abstractNumId w:val="64"/>
  </w:num>
  <w:num w:numId="8" w16cid:durableId="646325203">
    <w:abstractNumId w:val="46"/>
  </w:num>
  <w:num w:numId="9" w16cid:durableId="57560870">
    <w:abstractNumId w:val="25"/>
  </w:num>
  <w:num w:numId="10" w16cid:durableId="850527041">
    <w:abstractNumId w:val="48"/>
  </w:num>
  <w:num w:numId="11" w16cid:durableId="2111274883">
    <w:abstractNumId w:val="60"/>
  </w:num>
  <w:num w:numId="12" w16cid:durableId="145978250">
    <w:abstractNumId w:val="55"/>
  </w:num>
  <w:num w:numId="13" w16cid:durableId="1462573390">
    <w:abstractNumId w:val="66"/>
  </w:num>
  <w:num w:numId="14" w16cid:durableId="1835295529">
    <w:abstractNumId w:val="49"/>
  </w:num>
  <w:num w:numId="15" w16cid:durableId="1960911468">
    <w:abstractNumId w:val="15"/>
  </w:num>
  <w:num w:numId="16" w16cid:durableId="1087506073">
    <w:abstractNumId w:val="31"/>
  </w:num>
  <w:num w:numId="17" w16cid:durableId="1180975006">
    <w:abstractNumId w:val="13"/>
  </w:num>
  <w:num w:numId="18" w16cid:durableId="1100637195">
    <w:abstractNumId w:val="37"/>
  </w:num>
  <w:num w:numId="19" w16cid:durableId="1261379977">
    <w:abstractNumId w:val="9"/>
  </w:num>
  <w:num w:numId="20" w16cid:durableId="1226179477">
    <w:abstractNumId w:val="76"/>
  </w:num>
  <w:num w:numId="21" w16cid:durableId="515076674">
    <w:abstractNumId w:val="12"/>
  </w:num>
  <w:num w:numId="22" w16cid:durableId="536358294">
    <w:abstractNumId w:val="67"/>
  </w:num>
  <w:num w:numId="23" w16cid:durableId="224806334">
    <w:abstractNumId w:val="84"/>
  </w:num>
  <w:num w:numId="24" w16cid:durableId="1440875978">
    <w:abstractNumId w:val="58"/>
  </w:num>
  <w:num w:numId="25" w16cid:durableId="966473351">
    <w:abstractNumId w:val="53"/>
  </w:num>
  <w:num w:numId="26" w16cid:durableId="101730991">
    <w:abstractNumId w:val="86"/>
  </w:num>
  <w:num w:numId="27" w16cid:durableId="1661426447">
    <w:abstractNumId w:val="33"/>
  </w:num>
  <w:num w:numId="28" w16cid:durableId="670639289">
    <w:abstractNumId w:val="2"/>
  </w:num>
  <w:num w:numId="29" w16cid:durableId="248513088">
    <w:abstractNumId w:val="16"/>
  </w:num>
  <w:num w:numId="30" w16cid:durableId="294218634">
    <w:abstractNumId w:val="77"/>
  </w:num>
  <w:num w:numId="31" w16cid:durableId="1673794103">
    <w:abstractNumId w:val="26"/>
  </w:num>
  <w:num w:numId="32" w16cid:durableId="1837498381">
    <w:abstractNumId w:val="50"/>
  </w:num>
  <w:num w:numId="33" w16cid:durableId="858785941">
    <w:abstractNumId w:val="8"/>
  </w:num>
  <w:num w:numId="34" w16cid:durableId="1553342714">
    <w:abstractNumId w:val="34"/>
  </w:num>
  <w:num w:numId="35" w16cid:durableId="1429424484">
    <w:abstractNumId w:val="59"/>
  </w:num>
  <w:num w:numId="36" w16cid:durableId="2100757354">
    <w:abstractNumId w:val="75"/>
  </w:num>
  <w:num w:numId="37" w16cid:durableId="785122227">
    <w:abstractNumId w:val="83"/>
  </w:num>
  <w:num w:numId="38" w16cid:durableId="495996722">
    <w:abstractNumId w:val="1"/>
  </w:num>
  <w:num w:numId="39" w16cid:durableId="1791509141">
    <w:abstractNumId w:val="79"/>
  </w:num>
  <w:num w:numId="40" w16cid:durableId="376854996">
    <w:abstractNumId w:val="61"/>
  </w:num>
  <w:num w:numId="41" w16cid:durableId="1578369455">
    <w:abstractNumId w:val="54"/>
  </w:num>
  <w:num w:numId="42" w16cid:durableId="959413100">
    <w:abstractNumId w:val="36"/>
  </w:num>
  <w:num w:numId="43" w16cid:durableId="1083529476">
    <w:abstractNumId w:val="39"/>
  </w:num>
  <w:num w:numId="44" w16cid:durableId="635067091">
    <w:abstractNumId w:val="42"/>
  </w:num>
  <w:num w:numId="45" w16cid:durableId="360329025">
    <w:abstractNumId w:val="78"/>
  </w:num>
  <w:num w:numId="46" w16cid:durableId="472603971">
    <w:abstractNumId w:val="35"/>
  </w:num>
  <w:num w:numId="47" w16cid:durableId="610479290">
    <w:abstractNumId w:val="65"/>
  </w:num>
  <w:num w:numId="48" w16cid:durableId="658581593">
    <w:abstractNumId w:val="0"/>
  </w:num>
  <w:num w:numId="49" w16cid:durableId="497578992">
    <w:abstractNumId w:val="10"/>
  </w:num>
  <w:num w:numId="50" w16cid:durableId="525486719">
    <w:abstractNumId w:val="5"/>
  </w:num>
  <w:num w:numId="51" w16cid:durableId="793134567">
    <w:abstractNumId w:val="14"/>
  </w:num>
  <w:num w:numId="52" w16cid:durableId="1997418604">
    <w:abstractNumId w:val="44"/>
  </w:num>
  <w:num w:numId="53" w16cid:durableId="1372076569">
    <w:abstractNumId w:val="45"/>
  </w:num>
  <w:num w:numId="54" w16cid:durableId="418914193">
    <w:abstractNumId w:val="74"/>
  </w:num>
  <w:num w:numId="55" w16cid:durableId="955333006">
    <w:abstractNumId w:val="21"/>
  </w:num>
  <w:num w:numId="56" w16cid:durableId="1031684266">
    <w:abstractNumId w:val="38"/>
  </w:num>
  <w:num w:numId="57" w16cid:durableId="2088648214">
    <w:abstractNumId w:val="3"/>
  </w:num>
  <w:num w:numId="58" w16cid:durableId="216167969">
    <w:abstractNumId w:val="51"/>
  </w:num>
  <w:num w:numId="59" w16cid:durableId="318467066">
    <w:abstractNumId w:val="18"/>
  </w:num>
  <w:num w:numId="60" w16cid:durableId="829247429">
    <w:abstractNumId w:val="63"/>
  </w:num>
  <w:num w:numId="61" w16cid:durableId="139544336">
    <w:abstractNumId w:val="69"/>
  </w:num>
  <w:num w:numId="62" w16cid:durableId="1831941745">
    <w:abstractNumId w:val="40"/>
  </w:num>
  <w:num w:numId="63" w16cid:durableId="1560559340">
    <w:abstractNumId w:val="17"/>
  </w:num>
  <w:num w:numId="64" w16cid:durableId="518280229">
    <w:abstractNumId w:val="43"/>
  </w:num>
  <w:num w:numId="65" w16cid:durableId="1418016039">
    <w:abstractNumId w:val="28"/>
  </w:num>
  <w:num w:numId="66" w16cid:durableId="1416130410">
    <w:abstractNumId w:val="85"/>
  </w:num>
  <w:num w:numId="67" w16cid:durableId="185947855">
    <w:abstractNumId w:val="30"/>
  </w:num>
  <w:num w:numId="68" w16cid:durableId="212892086">
    <w:abstractNumId w:val="52"/>
  </w:num>
  <w:num w:numId="69" w16cid:durableId="2117016006">
    <w:abstractNumId w:val="23"/>
  </w:num>
  <w:num w:numId="70" w16cid:durableId="2082409722">
    <w:abstractNumId w:val="70"/>
  </w:num>
  <w:num w:numId="71" w16cid:durableId="1981037353">
    <w:abstractNumId w:val="22"/>
  </w:num>
  <w:num w:numId="72" w16cid:durableId="1295524939">
    <w:abstractNumId w:val="81"/>
  </w:num>
  <w:num w:numId="73" w16cid:durableId="425033522">
    <w:abstractNumId w:val="56"/>
  </w:num>
  <w:num w:numId="74" w16cid:durableId="2001886267">
    <w:abstractNumId w:val="68"/>
  </w:num>
  <w:num w:numId="75" w16cid:durableId="313529202">
    <w:abstractNumId w:val="72"/>
  </w:num>
  <w:num w:numId="76" w16cid:durableId="561671909">
    <w:abstractNumId w:val="11"/>
  </w:num>
  <w:num w:numId="77" w16cid:durableId="455371035">
    <w:abstractNumId w:val="27"/>
  </w:num>
  <w:num w:numId="78" w16cid:durableId="152721469">
    <w:abstractNumId w:val="29"/>
  </w:num>
  <w:num w:numId="79" w16cid:durableId="1402485148">
    <w:abstractNumId w:val="41"/>
  </w:num>
  <w:num w:numId="80" w16cid:durableId="1609582328">
    <w:abstractNumId w:val="82"/>
  </w:num>
  <w:num w:numId="81" w16cid:durableId="1434012406">
    <w:abstractNumId w:val="47"/>
  </w:num>
  <w:num w:numId="82" w16cid:durableId="2107965960">
    <w:abstractNumId w:val="4"/>
  </w:num>
  <w:num w:numId="83" w16cid:durableId="552422579">
    <w:abstractNumId w:val="73"/>
  </w:num>
  <w:num w:numId="84" w16cid:durableId="935594531">
    <w:abstractNumId w:val="7"/>
  </w:num>
  <w:num w:numId="85" w16cid:durableId="287472748">
    <w:abstractNumId w:val="57"/>
  </w:num>
  <w:num w:numId="86" w16cid:durableId="2112236588">
    <w:abstractNumId w:val="71"/>
  </w:num>
  <w:num w:numId="87" w16cid:durableId="12619923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7DC"/>
    <w:rsid w:val="002A778A"/>
    <w:rsid w:val="003167DC"/>
    <w:rsid w:val="00341B42"/>
    <w:rsid w:val="00A2432F"/>
    <w:rsid w:val="00AF27FA"/>
    <w:rsid w:val="00C0670B"/>
    <w:rsid w:val="00C82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DA024"/>
  <w15:docId w15:val="{18A23BAF-CD33-40F2-ACA7-D1943D3C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200"/>
      <w:outlineLvl w:val="0"/>
    </w:pPr>
    <w:rPr>
      <w:rFonts w:ascii="Arial" w:eastAsia="Arial" w:hAnsi="Arial" w:cs="Arial"/>
      <w:sz w:val="40"/>
      <w:szCs w:val="40"/>
    </w:rPr>
  </w:style>
  <w:style w:type="paragraph" w:styleId="Ttulo2">
    <w:name w:val="heading 2"/>
    <w:basedOn w:val="Normal"/>
    <w:next w:val="Normal"/>
    <w:link w:val="Ttulo2Car"/>
    <w:uiPriority w:val="9"/>
    <w:unhideWhenUsed/>
    <w:qFormat/>
    <w:pPr>
      <w:keepNext/>
      <w:keepLines/>
      <w:spacing w:before="360" w:after="200"/>
      <w:outlineLvl w:val="1"/>
    </w:pPr>
    <w:rPr>
      <w:rFonts w:ascii="Arial" w:eastAsia="Arial" w:hAnsi="Arial" w:cs="Arial"/>
      <w:sz w:val="34"/>
    </w:rPr>
  </w:style>
  <w:style w:type="paragraph" w:styleId="Ttulo3">
    <w:name w:val="heading 3"/>
    <w:basedOn w:val="Normal"/>
    <w:next w:val="Normal"/>
    <w:link w:val="Ttulo3Car"/>
    <w:uiPriority w:val="9"/>
    <w:unhideWhenUsed/>
    <w:qFormat/>
    <w:pPr>
      <w:keepNext/>
      <w:keepLines/>
      <w:spacing w:before="320" w:after="200"/>
      <w:outlineLvl w:val="2"/>
    </w:pPr>
    <w:rPr>
      <w:rFonts w:ascii="Arial" w:eastAsia="Arial" w:hAnsi="Arial" w:cs="Arial"/>
      <w:sz w:val="30"/>
      <w:szCs w:val="30"/>
    </w:rPr>
  </w:style>
  <w:style w:type="paragraph" w:styleId="Ttulo4">
    <w:name w:val="heading 4"/>
    <w:basedOn w:val="Normal"/>
    <w:next w:val="Normal"/>
    <w:link w:val="Ttulo4Car"/>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pPr>
      <w:keepNext/>
      <w:keepLines/>
      <w:spacing w:before="320" w:after="200"/>
      <w:outlineLvl w:val="5"/>
    </w:pPr>
    <w:rPr>
      <w:rFonts w:ascii="Arial" w:eastAsia="Arial" w:hAnsi="Arial" w:cs="Arial"/>
      <w:b/>
      <w:bCs/>
    </w:rPr>
  </w:style>
  <w:style w:type="paragraph" w:styleId="Ttulo7">
    <w:name w:val="heading 7"/>
    <w:basedOn w:val="Normal"/>
    <w:next w:val="Normal"/>
    <w:link w:val="Ttulo7Car"/>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next w:val="Normal"/>
    <w:link w:val="Ttulo8Car"/>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next w:val="Normal"/>
    <w:link w:val="Ttulo9Car"/>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Arial" w:eastAsia="Arial" w:hAnsi="Arial" w:cs="Arial"/>
      <w:sz w:val="40"/>
      <w:szCs w:val="40"/>
    </w:rPr>
  </w:style>
  <w:style w:type="character" w:customStyle="1" w:styleId="Ttulo2Car">
    <w:name w:val="Título 2 Car"/>
    <w:basedOn w:val="Fuentedeprrafopredeter"/>
    <w:link w:val="Ttulo2"/>
    <w:uiPriority w:val="9"/>
    <w:rPr>
      <w:rFonts w:ascii="Arial" w:eastAsia="Arial" w:hAnsi="Arial" w:cs="Arial"/>
      <w:sz w:val="34"/>
    </w:rPr>
  </w:style>
  <w:style w:type="character" w:customStyle="1" w:styleId="Ttulo3Car">
    <w:name w:val="Título 3 Car"/>
    <w:basedOn w:val="Fuentedeprrafopredeter"/>
    <w:link w:val="Ttulo3"/>
    <w:uiPriority w:val="9"/>
    <w:rPr>
      <w:rFonts w:ascii="Arial" w:eastAsia="Arial" w:hAnsi="Arial" w:cs="Arial"/>
      <w:sz w:val="30"/>
      <w:szCs w:val="30"/>
    </w:rPr>
  </w:style>
  <w:style w:type="character" w:customStyle="1" w:styleId="Ttulo4Car">
    <w:name w:val="Título 4 Car"/>
    <w:basedOn w:val="Fuentedeprrafopredeter"/>
    <w:link w:val="Ttulo4"/>
    <w:uiPriority w:val="9"/>
    <w:rPr>
      <w:rFonts w:ascii="Arial" w:eastAsia="Arial" w:hAnsi="Arial" w:cs="Arial"/>
      <w:b/>
      <w:bCs/>
      <w:sz w:val="26"/>
      <w:szCs w:val="26"/>
    </w:rPr>
  </w:style>
  <w:style w:type="character" w:customStyle="1" w:styleId="Ttulo5Car">
    <w:name w:val="Título 5 Car"/>
    <w:basedOn w:val="Fuentedeprrafopredeter"/>
    <w:link w:val="Ttulo5"/>
    <w:uiPriority w:val="9"/>
    <w:rPr>
      <w:rFonts w:ascii="Arial" w:eastAsia="Arial" w:hAnsi="Arial" w:cs="Arial"/>
      <w:b/>
      <w:bCs/>
      <w:sz w:val="24"/>
      <w:szCs w:val="24"/>
    </w:rPr>
  </w:style>
  <w:style w:type="character" w:customStyle="1" w:styleId="Ttulo6Car">
    <w:name w:val="Título 6 Car"/>
    <w:basedOn w:val="Fuentedeprrafopredeter"/>
    <w:link w:val="Ttulo6"/>
    <w:uiPriority w:val="9"/>
    <w:rPr>
      <w:rFonts w:ascii="Arial" w:eastAsia="Arial" w:hAnsi="Arial" w:cs="Arial"/>
      <w:b/>
      <w:bCs/>
      <w:sz w:val="22"/>
      <w:szCs w:val="22"/>
    </w:rPr>
  </w:style>
  <w:style w:type="character" w:customStyle="1" w:styleId="Ttulo7Car">
    <w:name w:val="Título 7 Car"/>
    <w:basedOn w:val="Fuentedeprrafopredeter"/>
    <w:link w:val="Ttulo7"/>
    <w:uiPriority w:val="9"/>
    <w:rPr>
      <w:rFonts w:ascii="Arial" w:eastAsia="Arial" w:hAnsi="Arial" w:cs="Arial"/>
      <w:b/>
      <w:bCs/>
      <w:i/>
      <w:iCs/>
      <w:sz w:val="22"/>
      <w:szCs w:val="22"/>
    </w:rPr>
  </w:style>
  <w:style w:type="character" w:customStyle="1" w:styleId="Ttulo8Car">
    <w:name w:val="Título 8 Car"/>
    <w:basedOn w:val="Fuentedeprrafopredeter"/>
    <w:link w:val="Ttulo8"/>
    <w:uiPriority w:val="9"/>
    <w:rPr>
      <w:rFonts w:ascii="Arial" w:eastAsia="Arial" w:hAnsi="Arial" w:cs="Arial"/>
      <w:i/>
      <w:iCs/>
      <w:sz w:val="22"/>
      <w:szCs w:val="22"/>
    </w:rPr>
  </w:style>
  <w:style w:type="character" w:customStyle="1" w:styleId="Ttulo9Car">
    <w:name w:val="Título 9 Car"/>
    <w:basedOn w:val="Fuentedeprrafopredeter"/>
    <w:link w:val="Ttulo9"/>
    <w:uiPriority w:val="9"/>
    <w:rPr>
      <w:rFonts w:ascii="Arial" w:eastAsia="Arial" w:hAnsi="Arial" w:cs="Arial"/>
      <w:i/>
      <w:iCs/>
      <w:sz w:val="21"/>
      <w:szCs w:val="21"/>
    </w:rPr>
  </w:style>
  <w:style w:type="paragraph" w:styleId="Prrafodelista">
    <w:name w:val="List Paragraph"/>
    <w:basedOn w:val="Normal"/>
    <w:uiPriority w:val="34"/>
    <w:qFormat/>
    <w:pPr>
      <w:ind w:left="720"/>
      <w:contextualSpacing/>
    </w:pPr>
  </w:style>
  <w:style w:type="paragraph" w:styleId="Sinespaciado">
    <w:name w:val="No Spacing"/>
    <w:uiPriority w:val="1"/>
    <w:qFormat/>
    <w:pPr>
      <w:spacing w:after="0" w:line="240" w:lineRule="auto"/>
    </w:pPr>
  </w:style>
  <w:style w:type="paragraph" w:styleId="Ttulo">
    <w:name w:val="Title"/>
    <w:basedOn w:val="Normal"/>
    <w:next w:val="Normal"/>
    <w:link w:val="TtuloCar"/>
    <w:uiPriority w:val="10"/>
    <w:qFormat/>
    <w:pPr>
      <w:spacing w:before="300" w:after="200"/>
      <w:contextualSpacing/>
    </w:pPr>
    <w:rPr>
      <w:sz w:val="48"/>
      <w:szCs w:val="48"/>
    </w:rPr>
  </w:style>
  <w:style w:type="character" w:customStyle="1" w:styleId="TtuloCar">
    <w:name w:val="Título Car"/>
    <w:basedOn w:val="Fuentedeprrafopredeter"/>
    <w:link w:val="Ttulo"/>
    <w:uiPriority w:val="10"/>
    <w:rPr>
      <w:sz w:val="48"/>
      <w:szCs w:val="48"/>
    </w:rPr>
  </w:style>
  <w:style w:type="paragraph" w:styleId="Subttulo">
    <w:name w:val="Subtitle"/>
    <w:basedOn w:val="Normal"/>
    <w:next w:val="Normal"/>
    <w:link w:val="SubttuloCar"/>
    <w:uiPriority w:val="11"/>
    <w:qFormat/>
    <w:pPr>
      <w:spacing w:before="200" w:after="200"/>
    </w:pPr>
    <w:rPr>
      <w:sz w:val="24"/>
      <w:szCs w:val="24"/>
    </w:rPr>
  </w:style>
  <w:style w:type="character" w:customStyle="1" w:styleId="SubttuloCar">
    <w:name w:val="Subtítulo Car"/>
    <w:basedOn w:val="Fuentedeprrafopredeter"/>
    <w:link w:val="Subttulo"/>
    <w:uiPriority w:val="11"/>
    <w:rPr>
      <w:sz w:val="24"/>
      <w:szCs w:val="24"/>
    </w:rPr>
  </w:style>
  <w:style w:type="paragraph" w:styleId="Cita">
    <w:name w:val="Quote"/>
    <w:basedOn w:val="Normal"/>
    <w:next w:val="Normal"/>
    <w:link w:val="CitaCar"/>
    <w:uiPriority w:val="29"/>
    <w:qFormat/>
    <w:pPr>
      <w:ind w:left="720" w:right="720"/>
    </w:pPr>
    <w:rPr>
      <w:i/>
    </w:rPr>
  </w:style>
  <w:style w:type="character" w:customStyle="1" w:styleId="CitaCar">
    <w:name w:val="Cita Car"/>
    <w:link w:val="Cita"/>
    <w:uiPriority w:val="29"/>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Pr>
      <w:i/>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laconcuadrcula">
    <w:name w:val="Table Grid"/>
    <w:basedOn w:val="Tab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adecuadrcula2">
    <w:name w:val="Grid Table 2"/>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3">
    <w:name w:val="Grid Table 3"/>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4">
    <w:name w:val="Grid Table 4"/>
    <w:basedOn w:val="Tab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a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concuadrcula5oscura">
    <w:name w:val="Grid Table 5 Dark"/>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aconcuadrcula6concolores">
    <w:name w:val="Grid Table 6 Colorful"/>
    <w:basedOn w:val="Tab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a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aconcuadrcula7concolores">
    <w:name w:val="Grid Table 7 Colorful"/>
    <w:basedOn w:val="Tab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a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adelista1clara">
    <w:name w:val="List Table 1 Light"/>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adelista2">
    <w:name w:val="List Table 2"/>
    <w:basedOn w:val="Tab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a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3">
    <w:name w:val="List Table 3"/>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a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adelista4">
    <w:name w:val="List Table 4"/>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a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5oscura">
    <w:name w:val="List Table 5 Dark"/>
    <w:basedOn w:val="Tab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a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adelista6concolores">
    <w:name w:val="List Table 6 Colorful"/>
    <w:basedOn w:val="Tab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a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adelista7concolores">
    <w:name w:val="List Table 7 Colorful"/>
    <w:basedOn w:val="Tab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a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anormal"/>
    <w:uiPriority w:val="99"/>
    <w:pPr>
      <w:spacing w:after="0" w:line="240" w:lineRule="auto"/>
    </w:pPr>
    <w:rPr>
      <w:color w:val="404040"/>
      <w:sz w:val="20"/>
      <w:szCs w:val="20"/>
      <w:lang w:eastAsia="es-B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pPr>
      <w:spacing w:after="0" w:line="240" w:lineRule="auto"/>
    </w:pPr>
    <w:rPr>
      <w:color w:val="404040"/>
      <w:sz w:val="20"/>
      <w:szCs w:val="20"/>
      <w:lang w:eastAsia="es-BO"/>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anormal"/>
    <w:uiPriority w:val="99"/>
    <w:pPr>
      <w:spacing w:after="0" w:line="240" w:lineRule="auto"/>
    </w:pPr>
    <w:rPr>
      <w:color w:val="404040"/>
      <w:sz w:val="20"/>
      <w:szCs w:val="20"/>
      <w:lang w:eastAsia="es-BO"/>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anormal"/>
    <w:uiPriority w:val="99"/>
    <w:pPr>
      <w:spacing w:after="0" w:line="240" w:lineRule="auto"/>
    </w:pPr>
    <w:rPr>
      <w:color w:val="404040"/>
      <w:sz w:val="20"/>
      <w:szCs w:val="20"/>
      <w:lang w:eastAsia="es-BO"/>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anormal"/>
    <w:uiPriority w:val="99"/>
    <w:pPr>
      <w:spacing w:after="0" w:line="240" w:lineRule="auto"/>
    </w:pPr>
    <w:rPr>
      <w:color w:val="404040"/>
      <w:sz w:val="20"/>
      <w:szCs w:val="20"/>
      <w:lang w:eastAsia="es-BO"/>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anormal"/>
    <w:uiPriority w:val="99"/>
    <w:pPr>
      <w:spacing w:after="0" w:line="240" w:lineRule="auto"/>
    </w:pPr>
    <w:rPr>
      <w:color w:val="404040"/>
      <w:sz w:val="20"/>
      <w:szCs w:val="20"/>
      <w:lang w:eastAsia="es-BO"/>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anormal"/>
    <w:uiPriority w:val="99"/>
    <w:pPr>
      <w:spacing w:after="0" w:line="240" w:lineRule="auto"/>
    </w:pPr>
    <w:rPr>
      <w:color w:val="404040"/>
      <w:sz w:val="20"/>
      <w:szCs w:val="20"/>
      <w:lang w:eastAsia="es-BO"/>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ipervnculo">
    <w:name w:val="Hyperlink"/>
    <w:uiPriority w:val="99"/>
    <w:unhideWhenUsed/>
    <w:rPr>
      <w:color w:val="0563C1" w:themeColor="hyperlink"/>
      <w:u w:val="single"/>
    </w:rPr>
  </w:style>
  <w:style w:type="paragraph" w:styleId="Textonotapie">
    <w:name w:val="footnote text"/>
    <w:basedOn w:val="Normal"/>
    <w:link w:val="TextonotapieCar"/>
    <w:uiPriority w:val="99"/>
    <w:semiHidden/>
    <w:unhideWhenUsed/>
    <w:pPr>
      <w:spacing w:after="40" w:line="240" w:lineRule="auto"/>
    </w:pPr>
    <w:rPr>
      <w:sz w:val="18"/>
    </w:rPr>
  </w:style>
  <w:style w:type="character" w:customStyle="1" w:styleId="TextonotapieCar">
    <w:name w:val="Texto nota pie Car"/>
    <w:link w:val="Textonotapie"/>
    <w:uiPriority w:val="99"/>
    <w:rPr>
      <w:sz w:val="18"/>
    </w:rPr>
  </w:style>
  <w:style w:type="character" w:styleId="Refdenotaalpie">
    <w:name w:val="footnote reference"/>
    <w:basedOn w:val="Fuentedeprrafopredeter"/>
    <w:uiPriority w:val="99"/>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rPr>
  </w:style>
  <w:style w:type="character" w:customStyle="1" w:styleId="TextonotaalfinalCar">
    <w:name w:val="Texto nota al final Car"/>
    <w:link w:val="Textonotaalfinal"/>
    <w:uiPriority w:val="99"/>
    <w:rPr>
      <w:sz w:val="20"/>
    </w:rPr>
  </w:style>
  <w:style w:type="character" w:styleId="Refdenotaalfinal">
    <w:name w:val="endnote reference"/>
    <w:basedOn w:val="Fuentedeprrafopredeter"/>
    <w:uiPriority w:val="99"/>
    <w:semiHidden/>
    <w:unhideWhenUsed/>
    <w:rPr>
      <w:vertAlign w:val="superscript"/>
    </w:rPr>
  </w:style>
  <w:style w:type="paragraph" w:styleId="TDC1">
    <w:name w:val="toc 1"/>
    <w:basedOn w:val="Normal"/>
    <w:next w:val="Normal"/>
    <w:uiPriority w:val="39"/>
    <w:unhideWhenUsed/>
    <w:pPr>
      <w:spacing w:after="57"/>
    </w:pPr>
  </w:style>
  <w:style w:type="paragraph" w:styleId="TDC2">
    <w:name w:val="toc 2"/>
    <w:basedOn w:val="Normal"/>
    <w:next w:val="Normal"/>
    <w:uiPriority w:val="39"/>
    <w:unhideWhenUsed/>
    <w:pPr>
      <w:spacing w:after="57"/>
      <w:ind w:left="283"/>
    </w:pPr>
  </w:style>
  <w:style w:type="paragraph" w:styleId="TDC3">
    <w:name w:val="toc 3"/>
    <w:basedOn w:val="Normal"/>
    <w:next w:val="Normal"/>
    <w:uiPriority w:val="39"/>
    <w:unhideWhenUsed/>
    <w:pPr>
      <w:spacing w:after="57"/>
      <w:ind w:left="567"/>
    </w:pPr>
  </w:style>
  <w:style w:type="paragraph" w:styleId="TDC4">
    <w:name w:val="toc 4"/>
    <w:basedOn w:val="Normal"/>
    <w:next w:val="Normal"/>
    <w:uiPriority w:val="39"/>
    <w:unhideWhenUsed/>
    <w:pPr>
      <w:spacing w:after="57"/>
      <w:ind w:left="850"/>
    </w:pPr>
  </w:style>
  <w:style w:type="paragraph" w:styleId="TDC5">
    <w:name w:val="toc 5"/>
    <w:basedOn w:val="Normal"/>
    <w:next w:val="Normal"/>
    <w:uiPriority w:val="39"/>
    <w:unhideWhenUsed/>
    <w:pPr>
      <w:spacing w:after="57"/>
      <w:ind w:left="1134"/>
    </w:pPr>
  </w:style>
  <w:style w:type="paragraph" w:styleId="TDC6">
    <w:name w:val="toc 6"/>
    <w:basedOn w:val="Normal"/>
    <w:next w:val="Normal"/>
    <w:uiPriority w:val="39"/>
    <w:unhideWhenUsed/>
    <w:pPr>
      <w:spacing w:after="57"/>
      <w:ind w:left="1417"/>
    </w:pPr>
  </w:style>
  <w:style w:type="paragraph" w:styleId="TDC7">
    <w:name w:val="toc 7"/>
    <w:basedOn w:val="Normal"/>
    <w:next w:val="Normal"/>
    <w:uiPriority w:val="39"/>
    <w:unhideWhenUsed/>
    <w:pPr>
      <w:spacing w:after="57"/>
      <w:ind w:left="1701"/>
    </w:pPr>
  </w:style>
  <w:style w:type="paragraph" w:styleId="TDC8">
    <w:name w:val="toc 8"/>
    <w:basedOn w:val="Normal"/>
    <w:next w:val="Normal"/>
    <w:uiPriority w:val="39"/>
    <w:unhideWhenUsed/>
    <w:pPr>
      <w:spacing w:after="57"/>
      <w:ind w:left="1984"/>
    </w:pPr>
  </w:style>
  <w:style w:type="paragraph" w:styleId="TDC9">
    <w:name w:val="toc 9"/>
    <w:basedOn w:val="Normal"/>
    <w:next w:val="Normal"/>
    <w:uiPriority w:val="39"/>
    <w:unhideWhenUsed/>
    <w:pPr>
      <w:spacing w:after="57"/>
      <w:ind w:left="2268"/>
    </w:pPr>
  </w:style>
  <w:style w:type="paragraph" w:styleId="TtuloTDC">
    <w:name w:val="TOC Heading"/>
    <w:uiPriority w:val="39"/>
    <w:unhideWhenUsed/>
  </w:style>
  <w:style w:type="paragraph" w:styleId="Tabladeilustraciones">
    <w:name w:val="table of figures"/>
    <w:basedOn w:val="Normal"/>
    <w:next w:val="Normal"/>
    <w:uiPriority w:val="99"/>
    <w:unhideWhenUsed/>
    <w:pPr>
      <w:spacing w:after="0"/>
    </w:p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paragraph" w:customStyle="1" w:styleId="Default">
    <w:name w:val="Default"/>
    <w:rsid w:val="002A778A"/>
    <w:pPr>
      <w:autoSpaceDE w:val="0"/>
      <w:autoSpaceDN w:val="0"/>
      <w:adjustRightInd w:val="0"/>
      <w:spacing w:after="0" w:line="240" w:lineRule="auto"/>
    </w:pPr>
    <w:rPr>
      <w:rFonts w:ascii="Arial" w:eastAsia="Calibri" w:hAnsi="Arial" w:cs="Arial"/>
      <w:color w:val="000000"/>
      <w:sz w:val="24"/>
      <w:szCs w:val="24"/>
      <w:lang w:val="es-ES"/>
    </w:rPr>
  </w:style>
  <w:style w:type="paragraph" w:styleId="Textodeglobo">
    <w:name w:val="Balloon Text"/>
    <w:basedOn w:val="Normal"/>
    <w:link w:val="TextodegloboCar"/>
    <w:uiPriority w:val="99"/>
    <w:semiHidden/>
    <w:unhideWhenUsed/>
    <w:rsid w:val="002A778A"/>
    <w:pPr>
      <w:spacing w:after="0" w:line="240" w:lineRule="auto"/>
    </w:pPr>
    <w:rPr>
      <w:rFonts w:ascii="Tahoma" w:eastAsia="Calibri" w:hAnsi="Tahoma" w:cs="Tahoma"/>
      <w:sz w:val="16"/>
      <w:szCs w:val="16"/>
      <w:lang w:val="es-ES"/>
    </w:rPr>
  </w:style>
  <w:style w:type="character" w:customStyle="1" w:styleId="TextodegloboCar">
    <w:name w:val="Texto de globo Car"/>
    <w:basedOn w:val="Fuentedeprrafopredeter"/>
    <w:link w:val="Textodeglobo"/>
    <w:uiPriority w:val="99"/>
    <w:semiHidden/>
    <w:rsid w:val="002A778A"/>
    <w:rPr>
      <w:rFonts w:ascii="Tahoma" w:eastAsia="Calibri" w:hAnsi="Tahoma" w:cs="Tahoma"/>
      <w:sz w:val="16"/>
      <w:szCs w:val="16"/>
      <w:lang w:val="es-ES"/>
    </w:rPr>
  </w:style>
  <w:style w:type="character" w:styleId="Refdecomentario">
    <w:name w:val="annotation reference"/>
    <w:uiPriority w:val="99"/>
    <w:semiHidden/>
    <w:unhideWhenUsed/>
    <w:rsid w:val="002A778A"/>
    <w:rPr>
      <w:sz w:val="16"/>
      <w:szCs w:val="16"/>
    </w:rPr>
  </w:style>
  <w:style w:type="paragraph" w:styleId="Textocomentario">
    <w:name w:val="annotation text"/>
    <w:basedOn w:val="Normal"/>
    <w:link w:val="TextocomentarioCar"/>
    <w:uiPriority w:val="99"/>
    <w:semiHidden/>
    <w:unhideWhenUsed/>
    <w:rsid w:val="002A778A"/>
    <w:pPr>
      <w:spacing w:after="200" w:line="240" w:lineRule="auto"/>
    </w:pPr>
    <w:rPr>
      <w:rFonts w:ascii="Calibri" w:eastAsia="Calibri" w:hAnsi="Calibri" w:cs="Times New Roman"/>
      <w:sz w:val="20"/>
      <w:szCs w:val="20"/>
      <w:lang w:val="es-ES"/>
    </w:rPr>
  </w:style>
  <w:style w:type="character" w:customStyle="1" w:styleId="TextocomentarioCar">
    <w:name w:val="Texto comentario Car"/>
    <w:basedOn w:val="Fuentedeprrafopredeter"/>
    <w:link w:val="Textocomentario"/>
    <w:uiPriority w:val="99"/>
    <w:semiHidden/>
    <w:rsid w:val="002A778A"/>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2A778A"/>
    <w:rPr>
      <w:b/>
      <w:bCs/>
    </w:rPr>
  </w:style>
  <w:style w:type="character" w:customStyle="1" w:styleId="AsuntodelcomentarioCar">
    <w:name w:val="Asunto del comentario Car"/>
    <w:basedOn w:val="TextocomentarioCar"/>
    <w:link w:val="Asuntodelcomentario"/>
    <w:uiPriority w:val="99"/>
    <w:semiHidden/>
    <w:rsid w:val="002A778A"/>
    <w:rPr>
      <w:rFonts w:ascii="Calibri" w:eastAsia="Calibri" w:hAnsi="Calibri" w:cs="Times New Roman"/>
      <w:b/>
      <w:bCs/>
      <w:sz w:val="20"/>
      <w:szCs w:val="20"/>
      <w:lang w:val="es-ES"/>
    </w:rPr>
  </w:style>
  <w:style w:type="paragraph" w:styleId="NormalWeb">
    <w:name w:val="Normal (Web)"/>
    <w:basedOn w:val="Normal"/>
    <w:uiPriority w:val="99"/>
    <w:rsid w:val="002A778A"/>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92020">
      <w:bodyDiv w:val="1"/>
      <w:marLeft w:val="0"/>
      <w:marRight w:val="0"/>
      <w:marTop w:val="0"/>
      <w:marBottom w:val="0"/>
      <w:divBdr>
        <w:top w:val="none" w:sz="0" w:space="0" w:color="auto"/>
        <w:left w:val="none" w:sz="0" w:space="0" w:color="auto"/>
        <w:bottom w:val="none" w:sz="0" w:space="0" w:color="auto"/>
        <w:right w:val="none" w:sz="0" w:space="0" w:color="auto"/>
      </w:divBdr>
    </w:div>
    <w:div w:id="350448485">
      <w:bodyDiv w:val="1"/>
      <w:marLeft w:val="0"/>
      <w:marRight w:val="0"/>
      <w:marTop w:val="0"/>
      <w:marBottom w:val="0"/>
      <w:divBdr>
        <w:top w:val="none" w:sz="0" w:space="0" w:color="auto"/>
        <w:left w:val="none" w:sz="0" w:space="0" w:color="auto"/>
        <w:bottom w:val="none" w:sz="0" w:space="0" w:color="auto"/>
        <w:right w:val="none" w:sz="0" w:space="0" w:color="auto"/>
      </w:divBdr>
    </w:div>
    <w:div w:id="1261254353">
      <w:bodyDiv w:val="1"/>
      <w:marLeft w:val="0"/>
      <w:marRight w:val="0"/>
      <w:marTop w:val="0"/>
      <w:marBottom w:val="0"/>
      <w:divBdr>
        <w:top w:val="none" w:sz="0" w:space="0" w:color="auto"/>
        <w:left w:val="none" w:sz="0" w:space="0" w:color="auto"/>
        <w:bottom w:val="none" w:sz="0" w:space="0" w:color="auto"/>
        <w:right w:val="none" w:sz="0" w:space="0" w:color="auto"/>
      </w:divBdr>
    </w:div>
    <w:div w:id="16118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8905</Words>
  <Characters>48978</Characters>
  <Application>Microsoft Office Word</Application>
  <DocSecurity>0</DocSecurity>
  <Lines>408</Lines>
  <Paragraphs>115</Paragraphs>
  <ScaleCrop>false</ScaleCrop>
  <Company/>
  <LinksUpToDate>false</LinksUpToDate>
  <CharactersWithSpaces>57768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quispe</dc:creator>
  <cp:keywords/>
  <dc:description/>
  <cp:lastModifiedBy>ADMIN-AFCOOP</cp:lastModifiedBy>
  <cp:revision>2</cp:revision>
  <dcterms:created xsi:type="dcterms:W3CDTF">2024-08-08T15:38:00Z</dcterms:created>
  <dcterms:modified xsi:type="dcterms:W3CDTF">2024-08-08T15:38:00Z</dcterms:modified>
</cp:coreProperties>
</file>