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eastAsia="Times New Roman" w:hAnsi="Times New Roman" w:cs="Times New Roman"/>
          <w:sz w:val="24"/>
          <w:szCs w:val="24"/>
          <w:lang w:val="es-ES"/>
        </w:rPr>
        <w:id w:val="533618312"/>
        <w:docPartObj>
          <w:docPartGallery w:val="Table of Contents"/>
          <w:docPartUnique/>
        </w:docPartObj>
      </w:sdtPr>
      <w:sdtEndPr>
        <w:rPr>
          <w:rFonts w:eastAsiaTheme="minorHAnsi" w:cstheme="minorBidi"/>
          <w:b/>
          <w:bCs/>
        </w:rPr>
      </w:sdtEndPr>
      <w:sdtContent>
        <w:p w14:paraId="22339E94" w14:textId="77777777" w:rsidR="00C0670B" w:rsidRDefault="00C0670B" w:rsidP="00C0670B">
          <w:pPr>
            <w:pStyle w:val="TtuloTDC"/>
            <w:rPr>
              <w:rFonts w:ascii="Times New Roman" w:eastAsia="Times New Roman" w:hAnsi="Times New Roman" w:cs="Times New Roman"/>
              <w:sz w:val="24"/>
              <w:szCs w:val="24"/>
              <w:lang w:val="es-ES"/>
            </w:rPr>
          </w:pPr>
        </w:p>
        <w:p w14:paraId="4F92AE48" w14:textId="21B119B3" w:rsidR="00C0670B" w:rsidRPr="00844919" w:rsidRDefault="00C0670B" w:rsidP="00C0670B">
          <w:pPr>
            <w:pStyle w:val="TtuloTDC"/>
            <w:spacing w:after="0"/>
            <w:rPr>
              <w:rFonts w:cstheme="minorHAnsi"/>
              <w:b/>
              <w:bCs/>
              <w:sz w:val="24"/>
              <w:szCs w:val="24"/>
            </w:rPr>
          </w:pPr>
          <w:r w:rsidRPr="00844919">
            <w:rPr>
              <w:rFonts w:cstheme="minorHAnsi"/>
              <w:b/>
              <w:bCs/>
              <w:sz w:val="24"/>
              <w:szCs w:val="24"/>
              <w:lang w:val="es-ES"/>
            </w:rPr>
            <w:t>Contenido</w:t>
          </w:r>
        </w:p>
        <w:p w14:paraId="3DF8C4EE" w14:textId="4F0A6766" w:rsidR="00844919" w:rsidRDefault="00C0670B">
          <w:pPr>
            <w:pStyle w:val="TDC2"/>
            <w:tabs>
              <w:tab w:val="right" w:leader="dot" w:pos="8830"/>
            </w:tabs>
            <w:rPr>
              <w:rFonts w:eastAsiaTheme="minorEastAsia"/>
              <w:noProof/>
              <w:kern w:val="2"/>
              <w:lang w:eastAsia="es-BO"/>
              <w14:ligatures w14:val="standardContextual"/>
            </w:rPr>
          </w:pPr>
          <w:r w:rsidRPr="002E7088">
            <w:rPr>
              <w:rFonts w:ascii="Times New Roman" w:hAnsi="Times New Roman"/>
              <w:sz w:val="24"/>
              <w:szCs w:val="24"/>
            </w:rPr>
            <w:fldChar w:fldCharType="begin"/>
          </w:r>
          <w:r w:rsidRPr="002E7088">
            <w:rPr>
              <w:rFonts w:ascii="Times New Roman" w:hAnsi="Times New Roman"/>
              <w:sz w:val="24"/>
              <w:szCs w:val="24"/>
            </w:rPr>
            <w:instrText xml:space="preserve"> TOC \o "1-3" \h \z \u </w:instrText>
          </w:r>
          <w:r w:rsidRPr="002E7088">
            <w:rPr>
              <w:rFonts w:ascii="Times New Roman" w:hAnsi="Times New Roman"/>
              <w:sz w:val="24"/>
              <w:szCs w:val="24"/>
            </w:rPr>
            <w:fldChar w:fldCharType="separate"/>
          </w:r>
          <w:hyperlink w:anchor="_Toc174528410" w:history="1">
            <w:r w:rsidR="00844919" w:rsidRPr="00974118">
              <w:rPr>
                <w:rStyle w:val="Hipervnculo"/>
                <w:rFonts w:cs="Times New Roman"/>
                <w:noProof/>
              </w:rPr>
              <w:t>CAPI</w:t>
            </w:r>
            <w:r w:rsidR="00844919" w:rsidRPr="00974118">
              <w:rPr>
                <w:rStyle w:val="Hipervnculo"/>
                <w:rFonts w:cs="Times New Roman"/>
                <w:noProof/>
              </w:rPr>
              <w:t>T</w:t>
            </w:r>
            <w:r w:rsidR="00844919" w:rsidRPr="00974118">
              <w:rPr>
                <w:rStyle w:val="Hipervnculo"/>
                <w:rFonts w:cs="Times New Roman"/>
                <w:noProof/>
              </w:rPr>
              <w:t>ULO I</w:t>
            </w:r>
            <w:r w:rsidR="00844919">
              <w:rPr>
                <w:noProof/>
                <w:webHidden/>
              </w:rPr>
              <w:tab/>
            </w:r>
            <w:r w:rsidR="00844919">
              <w:rPr>
                <w:noProof/>
                <w:webHidden/>
              </w:rPr>
              <w:fldChar w:fldCharType="begin"/>
            </w:r>
            <w:r w:rsidR="00844919">
              <w:rPr>
                <w:noProof/>
                <w:webHidden/>
              </w:rPr>
              <w:instrText xml:space="preserve"> PAGEREF _Toc174528410 \h </w:instrText>
            </w:r>
            <w:r w:rsidR="00844919">
              <w:rPr>
                <w:noProof/>
                <w:webHidden/>
              </w:rPr>
            </w:r>
            <w:r w:rsidR="00844919">
              <w:rPr>
                <w:noProof/>
                <w:webHidden/>
              </w:rPr>
              <w:fldChar w:fldCharType="separate"/>
            </w:r>
            <w:r w:rsidR="00844919">
              <w:rPr>
                <w:noProof/>
                <w:webHidden/>
              </w:rPr>
              <w:t>1</w:t>
            </w:r>
            <w:r w:rsidR="00844919">
              <w:rPr>
                <w:noProof/>
                <w:webHidden/>
              </w:rPr>
              <w:fldChar w:fldCharType="end"/>
            </w:r>
          </w:hyperlink>
        </w:p>
        <w:p w14:paraId="0BA7B30F" w14:textId="3A6DB417" w:rsidR="00844919" w:rsidRDefault="00844919">
          <w:pPr>
            <w:pStyle w:val="TDC2"/>
            <w:tabs>
              <w:tab w:val="right" w:leader="dot" w:pos="8830"/>
            </w:tabs>
            <w:rPr>
              <w:rFonts w:eastAsiaTheme="minorEastAsia"/>
              <w:noProof/>
              <w:kern w:val="2"/>
              <w:lang w:eastAsia="es-BO"/>
              <w14:ligatures w14:val="standardContextual"/>
            </w:rPr>
          </w:pPr>
          <w:hyperlink w:anchor="_Toc174528411" w:history="1">
            <w:r w:rsidRPr="00974118">
              <w:rPr>
                <w:rStyle w:val="Hipervnculo"/>
                <w:rFonts w:cs="Times New Roman"/>
                <w:noProof/>
              </w:rPr>
              <w:t>DISPOSICIONES GENERALES</w:t>
            </w:r>
            <w:r>
              <w:rPr>
                <w:noProof/>
                <w:webHidden/>
              </w:rPr>
              <w:tab/>
            </w:r>
            <w:r>
              <w:rPr>
                <w:noProof/>
                <w:webHidden/>
              </w:rPr>
              <w:fldChar w:fldCharType="begin"/>
            </w:r>
            <w:r>
              <w:rPr>
                <w:noProof/>
                <w:webHidden/>
              </w:rPr>
              <w:instrText xml:space="preserve"> PAGEREF _Toc174528411 \h </w:instrText>
            </w:r>
            <w:r>
              <w:rPr>
                <w:noProof/>
                <w:webHidden/>
              </w:rPr>
            </w:r>
            <w:r>
              <w:rPr>
                <w:noProof/>
                <w:webHidden/>
              </w:rPr>
              <w:fldChar w:fldCharType="separate"/>
            </w:r>
            <w:r>
              <w:rPr>
                <w:noProof/>
                <w:webHidden/>
              </w:rPr>
              <w:t>1</w:t>
            </w:r>
            <w:r>
              <w:rPr>
                <w:noProof/>
                <w:webHidden/>
              </w:rPr>
              <w:fldChar w:fldCharType="end"/>
            </w:r>
          </w:hyperlink>
        </w:p>
        <w:p w14:paraId="3B8CFCB3" w14:textId="4B0FA433"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12" w:history="1">
            <w:r w:rsidRPr="00974118">
              <w:rPr>
                <w:rStyle w:val="Hipervnculo"/>
                <w:rFonts w:ascii="Times New Roman" w:hAnsi="Times New Roman"/>
                <w:b/>
                <w:noProof/>
              </w:rPr>
              <w:t>ARTÍCULO 1.-</w:t>
            </w:r>
            <w:r>
              <w:rPr>
                <w:rFonts w:eastAsiaTheme="minorEastAsia"/>
                <w:noProof/>
                <w:kern w:val="2"/>
                <w:lang w:eastAsia="es-BO"/>
                <w14:ligatures w14:val="standardContextual"/>
              </w:rPr>
              <w:tab/>
            </w:r>
            <w:r w:rsidRPr="00974118">
              <w:rPr>
                <w:rStyle w:val="Hipervnculo"/>
                <w:rFonts w:cs="Times New Roman"/>
                <w:noProof/>
              </w:rPr>
              <w:t>(Naturaleza jurídica)</w:t>
            </w:r>
            <w:r>
              <w:rPr>
                <w:noProof/>
                <w:webHidden/>
              </w:rPr>
              <w:tab/>
            </w:r>
            <w:r>
              <w:rPr>
                <w:noProof/>
                <w:webHidden/>
              </w:rPr>
              <w:fldChar w:fldCharType="begin"/>
            </w:r>
            <w:r>
              <w:rPr>
                <w:noProof/>
                <w:webHidden/>
              </w:rPr>
              <w:instrText xml:space="preserve"> PAGEREF _Toc174528412 \h </w:instrText>
            </w:r>
            <w:r>
              <w:rPr>
                <w:noProof/>
                <w:webHidden/>
              </w:rPr>
            </w:r>
            <w:r>
              <w:rPr>
                <w:noProof/>
                <w:webHidden/>
              </w:rPr>
              <w:fldChar w:fldCharType="separate"/>
            </w:r>
            <w:r>
              <w:rPr>
                <w:noProof/>
                <w:webHidden/>
              </w:rPr>
              <w:t>1</w:t>
            </w:r>
            <w:r>
              <w:rPr>
                <w:noProof/>
                <w:webHidden/>
              </w:rPr>
              <w:fldChar w:fldCharType="end"/>
            </w:r>
          </w:hyperlink>
        </w:p>
        <w:p w14:paraId="2AC725FC" w14:textId="1BDCA7F4"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13" w:history="1">
            <w:r w:rsidRPr="00974118">
              <w:rPr>
                <w:rStyle w:val="Hipervnculo"/>
                <w:rFonts w:ascii="Times New Roman" w:hAnsi="Times New Roman"/>
                <w:b/>
                <w:noProof/>
              </w:rPr>
              <w:t>ARTÍCULO 2.-</w:t>
            </w:r>
            <w:r>
              <w:rPr>
                <w:rFonts w:eastAsiaTheme="minorEastAsia"/>
                <w:noProof/>
                <w:kern w:val="2"/>
                <w:lang w:eastAsia="es-BO"/>
                <w14:ligatures w14:val="standardContextual"/>
              </w:rPr>
              <w:tab/>
            </w:r>
            <w:r w:rsidRPr="00974118">
              <w:rPr>
                <w:rStyle w:val="Hipervnculo"/>
                <w:rFonts w:cs="Times New Roman"/>
                <w:noProof/>
              </w:rPr>
              <w:t>(Marco Legal)</w:t>
            </w:r>
            <w:r>
              <w:rPr>
                <w:noProof/>
                <w:webHidden/>
              </w:rPr>
              <w:tab/>
            </w:r>
            <w:r>
              <w:rPr>
                <w:noProof/>
                <w:webHidden/>
              </w:rPr>
              <w:fldChar w:fldCharType="begin"/>
            </w:r>
            <w:r>
              <w:rPr>
                <w:noProof/>
                <w:webHidden/>
              </w:rPr>
              <w:instrText xml:space="preserve"> PAGEREF _Toc174528413 \h </w:instrText>
            </w:r>
            <w:r>
              <w:rPr>
                <w:noProof/>
                <w:webHidden/>
              </w:rPr>
            </w:r>
            <w:r>
              <w:rPr>
                <w:noProof/>
                <w:webHidden/>
              </w:rPr>
              <w:fldChar w:fldCharType="separate"/>
            </w:r>
            <w:r>
              <w:rPr>
                <w:noProof/>
                <w:webHidden/>
              </w:rPr>
              <w:t>1</w:t>
            </w:r>
            <w:r>
              <w:rPr>
                <w:noProof/>
                <w:webHidden/>
              </w:rPr>
              <w:fldChar w:fldCharType="end"/>
            </w:r>
          </w:hyperlink>
        </w:p>
        <w:p w14:paraId="35090EE9" w14:textId="40EAFAB7"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14" w:history="1">
            <w:r w:rsidRPr="00974118">
              <w:rPr>
                <w:rStyle w:val="Hipervnculo"/>
                <w:rFonts w:ascii="Times New Roman" w:hAnsi="Times New Roman"/>
                <w:b/>
                <w:noProof/>
              </w:rPr>
              <w:t>ARTÍCULO 3.-</w:t>
            </w:r>
            <w:r>
              <w:rPr>
                <w:rFonts w:eastAsiaTheme="minorEastAsia"/>
                <w:noProof/>
                <w:kern w:val="2"/>
                <w:lang w:eastAsia="es-BO"/>
                <w14:ligatures w14:val="standardContextual"/>
              </w:rPr>
              <w:tab/>
            </w:r>
            <w:r w:rsidRPr="00974118">
              <w:rPr>
                <w:rStyle w:val="Hipervnculo"/>
                <w:rFonts w:cs="Times New Roman"/>
                <w:noProof/>
              </w:rPr>
              <w:t>(Denominación)</w:t>
            </w:r>
            <w:r>
              <w:rPr>
                <w:noProof/>
                <w:webHidden/>
              </w:rPr>
              <w:tab/>
            </w:r>
            <w:r>
              <w:rPr>
                <w:noProof/>
                <w:webHidden/>
              </w:rPr>
              <w:fldChar w:fldCharType="begin"/>
            </w:r>
            <w:r>
              <w:rPr>
                <w:noProof/>
                <w:webHidden/>
              </w:rPr>
              <w:instrText xml:space="preserve"> PAGEREF _Toc174528414 \h </w:instrText>
            </w:r>
            <w:r>
              <w:rPr>
                <w:noProof/>
                <w:webHidden/>
              </w:rPr>
            </w:r>
            <w:r>
              <w:rPr>
                <w:noProof/>
                <w:webHidden/>
              </w:rPr>
              <w:fldChar w:fldCharType="separate"/>
            </w:r>
            <w:r>
              <w:rPr>
                <w:noProof/>
                <w:webHidden/>
              </w:rPr>
              <w:t>1</w:t>
            </w:r>
            <w:r>
              <w:rPr>
                <w:noProof/>
                <w:webHidden/>
              </w:rPr>
              <w:fldChar w:fldCharType="end"/>
            </w:r>
          </w:hyperlink>
        </w:p>
        <w:p w14:paraId="378DDCBB" w14:textId="1CC3F89D"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15" w:history="1">
            <w:r w:rsidRPr="00974118">
              <w:rPr>
                <w:rStyle w:val="Hipervnculo"/>
                <w:rFonts w:ascii="Times New Roman" w:hAnsi="Times New Roman"/>
                <w:b/>
                <w:noProof/>
              </w:rPr>
              <w:t>ARTÍCULO 4.-</w:t>
            </w:r>
            <w:r>
              <w:rPr>
                <w:rFonts w:eastAsiaTheme="minorEastAsia"/>
                <w:noProof/>
                <w:kern w:val="2"/>
                <w:lang w:eastAsia="es-BO"/>
                <w14:ligatures w14:val="standardContextual"/>
              </w:rPr>
              <w:tab/>
            </w:r>
            <w:r w:rsidRPr="00974118">
              <w:rPr>
                <w:rStyle w:val="Hipervnculo"/>
                <w:rFonts w:cs="Times New Roman"/>
                <w:noProof/>
              </w:rPr>
              <w:t>(Ubicación Geográfica y domicilio legal)</w:t>
            </w:r>
            <w:r>
              <w:rPr>
                <w:noProof/>
                <w:webHidden/>
              </w:rPr>
              <w:tab/>
            </w:r>
            <w:r>
              <w:rPr>
                <w:noProof/>
                <w:webHidden/>
              </w:rPr>
              <w:fldChar w:fldCharType="begin"/>
            </w:r>
            <w:r>
              <w:rPr>
                <w:noProof/>
                <w:webHidden/>
              </w:rPr>
              <w:instrText xml:space="preserve"> PAGEREF _Toc174528415 \h </w:instrText>
            </w:r>
            <w:r>
              <w:rPr>
                <w:noProof/>
                <w:webHidden/>
              </w:rPr>
            </w:r>
            <w:r>
              <w:rPr>
                <w:noProof/>
                <w:webHidden/>
              </w:rPr>
              <w:fldChar w:fldCharType="separate"/>
            </w:r>
            <w:r>
              <w:rPr>
                <w:noProof/>
                <w:webHidden/>
              </w:rPr>
              <w:t>1</w:t>
            </w:r>
            <w:r>
              <w:rPr>
                <w:noProof/>
                <w:webHidden/>
              </w:rPr>
              <w:fldChar w:fldCharType="end"/>
            </w:r>
          </w:hyperlink>
        </w:p>
        <w:p w14:paraId="5859D4D6" w14:textId="48636E7A"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16" w:history="1">
            <w:r w:rsidRPr="00974118">
              <w:rPr>
                <w:rStyle w:val="Hipervnculo"/>
                <w:rFonts w:ascii="Times New Roman" w:hAnsi="Times New Roman"/>
                <w:b/>
                <w:noProof/>
              </w:rPr>
              <w:t>ARTÍCULO 5.-</w:t>
            </w:r>
            <w:r>
              <w:rPr>
                <w:rFonts w:eastAsiaTheme="minorEastAsia"/>
                <w:noProof/>
                <w:kern w:val="2"/>
                <w:lang w:eastAsia="es-BO"/>
                <w14:ligatures w14:val="standardContextual"/>
              </w:rPr>
              <w:tab/>
            </w:r>
            <w:r w:rsidRPr="00974118">
              <w:rPr>
                <w:rStyle w:val="Hipervnculo"/>
                <w:rFonts w:cs="Times New Roman"/>
                <w:noProof/>
              </w:rPr>
              <w:t>(Duración)</w:t>
            </w:r>
            <w:r>
              <w:rPr>
                <w:noProof/>
                <w:webHidden/>
              </w:rPr>
              <w:tab/>
            </w:r>
            <w:r>
              <w:rPr>
                <w:noProof/>
                <w:webHidden/>
              </w:rPr>
              <w:fldChar w:fldCharType="begin"/>
            </w:r>
            <w:r>
              <w:rPr>
                <w:noProof/>
                <w:webHidden/>
              </w:rPr>
              <w:instrText xml:space="preserve"> PAGEREF _Toc174528416 \h </w:instrText>
            </w:r>
            <w:r>
              <w:rPr>
                <w:noProof/>
                <w:webHidden/>
              </w:rPr>
            </w:r>
            <w:r>
              <w:rPr>
                <w:noProof/>
                <w:webHidden/>
              </w:rPr>
              <w:fldChar w:fldCharType="separate"/>
            </w:r>
            <w:r>
              <w:rPr>
                <w:noProof/>
                <w:webHidden/>
              </w:rPr>
              <w:t>1</w:t>
            </w:r>
            <w:r>
              <w:rPr>
                <w:noProof/>
                <w:webHidden/>
              </w:rPr>
              <w:fldChar w:fldCharType="end"/>
            </w:r>
          </w:hyperlink>
        </w:p>
        <w:p w14:paraId="09470CF5" w14:textId="7B275DC7"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17" w:history="1">
            <w:r w:rsidRPr="00974118">
              <w:rPr>
                <w:rStyle w:val="Hipervnculo"/>
                <w:rFonts w:ascii="Times New Roman" w:hAnsi="Times New Roman"/>
                <w:b/>
                <w:noProof/>
              </w:rPr>
              <w:t>ARTÍCULO 6.-</w:t>
            </w:r>
            <w:r>
              <w:rPr>
                <w:rFonts w:eastAsiaTheme="minorEastAsia"/>
                <w:noProof/>
                <w:kern w:val="2"/>
                <w:lang w:eastAsia="es-BO"/>
                <w14:ligatures w14:val="standardContextual"/>
              </w:rPr>
              <w:tab/>
            </w:r>
            <w:r w:rsidRPr="00974118">
              <w:rPr>
                <w:rStyle w:val="Hipervnculo"/>
                <w:rFonts w:cs="Times New Roman"/>
                <w:noProof/>
              </w:rPr>
              <w:t>(Objeto Social) La Cooperativa Minera “……” R.L.,</w:t>
            </w:r>
            <w:r>
              <w:rPr>
                <w:noProof/>
                <w:webHidden/>
              </w:rPr>
              <w:tab/>
            </w:r>
            <w:r>
              <w:rPr>
                <w:noProof/>
                <w:webHidden/>
              </w:rPr>
              <w:fldChar w:fldCharType="begin"/>
            </w:r>
            <w:r>
              <w:rPr>
                <w:noProof/>
                <w:webHidden/>
              </w:rPr>
              <w:instrText xml:space="preserve"> PAGEREF _Toc174528417 \h </w:instrText>
            </w:r>
            <w:r>
              <w:rPr>
                <w:noProof/>
                <w:webHidden/>
              </w:rPr>
            </w:r>
            <w:r>
              <w:rPr>
                <w:noProof/>
                <w:webHidden/>
              </w:rPr>
              <w:fldChar w:fldCharType="separate"/>
            </w:r>
            <w:r>
              <w:rPr>
                <w:noProof/>
                <w:webHidden/>
              </w:rPr>
              <w:t>1</w:t>
            </w:r>
            <w:r>
              <w:rPr>
                <w:noProof/>
                <w:webHidden/>
              </w:rPr>
              <w:fldChar w:fldCharType="end"/>
            </w:r>
          </w:hyperlink>
        </w:p>
        <w:p w14:paraId="05C8C61C" w14:textId="4EE1B3EA"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18" w:history="1">
            <w:r w:rsidRPr="00974118">
              <w:rPr>
                <w:rStyle w:val="Hipervnculo"/>
                <w:rFonts w:ascii="Times New Roman" w:hAnsi="Times New Roman"/>
                <w:b/>
                <w:noProof/>
              </w:rPr>
              <w:t>ARTÍCULO 7.-</w:t>
            </w:r>
            <w:r>
              <w:rPr>
                <w:rFonts w:eastAsiaTheme="minorEastAsia"/>
                <w:noProof/>
                <w:kern w:val="2"/>
                <w:lang w:eastAsia="es-BO"/>
                <w14:ligatures w14:val="standardContextual"/>
              </w:rPr>
              <w:tab/>
            </w:r>
            <w:r w:rsidRPr="00974118">
              <w:rPr>
                <w:rStyle w:val="Hipervnculo"/>
                <w:noProof/>
              </w:rPr>
              <w:t>(Actividades)</w:t>
            </w:r>
            <w:r>
              <w:rPr>
                <w:noProof/>
                <w:webHidden/>
              </w:rPr>
              <w:tab/>
            </w:r>
            <w:r>
              <w:rPr>
                <w:noProof/>
                <w:webHidden/>
              </w:rPr>
              <w:fldChar w:fldCharType="begin"/>
            </w:r>
            <w:r>
              <w:rPr>
                <w:noProof/>
                <w:webHidden/>
              </w:rPr>
              <w:instrText xml:space="preserve"> PAGEREF _Toc174528418 \h </w:instrText>
            </w:r>
            <w:r>
              <w:rPr>
                <w:noProof/>
                <w:webHidden/>
              </w:rPr>
            </w:r>
            <w:r>
              <w:rPr>
                <w:noProof/>
                <w:webHidden/>
              </w:rPr>
              <w:fldChar w:fldCharType="separate"/>
            </w:r>
            <w:r>
              <w:rPr>
                <w:noProof/>
                <w:webHidden/>
              </w:rPr>
              <w:t>2</w:t>
            </w:r>
            <w:r>
              <w:rPr>
                <w:noProof/>
                <w:webHidden/>
              </w:rPr>
              <w:fldChar w:fldCharType="end"/>
            </w:r>
          </w:hyperlink>
        </w:p>
        <w:p w14:paraId="0264CF02" w14:textId="17B50B94"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19" w:history="1">
            <w:r w:rsidRPr="00974118">
              <w:rPr>
                <w:rStyle w:val="Hipervnculo"/>
                <w:rFonts w:ascii="Times New Roman" w:hAnsi="Times New Roman"/>
                <w:b/>
                <w:noProof/>
              </w:rPr>
              <w:t>ARTÍCULO 8.-</w:t>
            </w:r>
            <w:r>
              <w:rPr>
                <w:rFonts w:eastAsiaTheme="minorEastAsia"/>
                <w:noProof/>
                <w:kern w:val="2"/>
                <w:lang w:eastAsia="es-BO"/>
                <w14:ligatures w14:val="standardContextual"/>
              </w:rPr>
              <w:tab/>
            </w:r>
            <w:r w:rsidRPr="00974118">
              <w:rPr>
                <w:rStyle w:val="Hipervnculo"/>
                <w:rFonts w:cs="Times New Roman"/>
                <w:noProof/>
              </w:rPr>
              <w:t xml:space="preserve">(Régimen de Responsabilidad) </w:t>
            </w:r>
            <w:r w:rsidRPr="00974118">
              <w:rPr>
                <w:rStyle w:val="Hipervnculo"/>
                <w:rFonts w:cs="Times New Roman"/>
                <w:bCs/>
                <w:noProof/>
              </w:rPr>
              <w:t>La</w:t>
            </w:r>
            <w:r>
              <w:rPr>
                <w:noProof/>
                <w:webHidden/>
              </w:rPr>
              <w:tab/>
            </w:r>
            <w:r>
              <w:rPr>
                <w:noProof/>
                <w:webHidden/>
              </w:rPr>
              <w:fldChar w:fldCharType="begin"/>
            </w:r>
            <w:r>
              <w:rPr>
                <w:noProof/>
                <w:webHidden/>
              </w:rPr>
              <w:instrText xml:space="preserve"> PAGEREF _Toc174528419 \h </w:instrText>
            </w:r>
            <w:r>
              <w:rPr>
                <w:noProof/>
                <w:webHidden/>
              </w:rPr>
            </w:r>
            <w:r>
              <w:rPr>
                <w:noProof/>
                <w:webHidden/>
              </w:rPr>
              <w:fldChar w:fldCharType="separate"/>
            </w:r>
            <w:r>
              <w:rPr>
                <w:noProof/>
                <w:webHidden/>
              </w:rPr>
              <w:t>2</w:t>
            </w:r>
            <w:r>
              <w:rPr>
                <w:noProof/>
                <w:webHidden/>
              </w:rPr>
              <w:fldChar w:fldCharType="end"/>
            </w:r>
          </w:hyperlink>
        </w:p>
        <w:p w14:paraId="706620FE" w14:textId="2130B616" w:rsidR="00844919" w:rsidRDefault="00844919">
          <w:pPr>
            <w:pStyle w:val="TDC2"/>
            <w:tabs>
              <w:tab w:val="right" w:leader="dot" w:pos="8830"/>
            </w:tabs>
            <w:rPr>
              <w:rFonts w:eastAsiaTheme="minorEastAsia"/>
              <w:noProof/>
              <w:kern w:val="2"/>
              <w:lang w:eastAsia="es-BO"/>
              <w14:ligatures w14:val="standardContextual"/>
            </w:rPr>
          </w:pPr>
          <w:hyperlink w:anchor="_Toc174528420" w:history="1">
            <w:r w:rsidRPr="00974118">
              <w:rPr>
                <w:rStyle w:val="Hipervnculo"/>
                <w:rFonts w:cs="Times New Roman"/>
                <w:noProof/>
              </w:rPr>
              <w:t>CAPÍTULO II</w:t>
            </w:r>
            <w:r>
              <w:rPr>
                <w:noProof/>
                <w:webHidden/>
              </w:rPr>
              <w:tab/>
            </w:r>
            <w:r>
              <w:rPr>
                <w:noProof/>
                <w:webHidden/>
              </w:rPr>
              <w:fldChar w:fldCharType="begin"/>
            </w:r>
            <w:r>
              <w:rPr>
                <w:noProof/>
                <w:webHidden/>
              </w:rPr>
              <w:instrText xml:space="preserve"> PAGEREF _Toc174528420 \h </w:instrText>
            </w:r>
            <w:r>
              <w:rPr>
                <w:noProof/>
                <w:webHidden/>
              </w:rPr>
            </w:r>
            <w:r>
              <w:rPr>
                <w:noProof/>
                <w:webHidden/>
              </w:rPr>
              <w:fldChar w:fldCharType="separate"/>
            </w:r>
            <w:r>
              <w:rPr>
                <w:noProof/>
                <w:webHidden/>
              </w:rPr>
              <w:t>2</w:t>
            </w:r>
            <w:r>
              <w:rPr>
                <w:noProof/>
                <w:webHidden/>
              </w:rPr>
              <w:fldChar w:fldCharType="end"/>
            </w:r>
          </w:hyperlink>
        </w:p>
        <w:p w14:paraId="190CA2FE" w14:textId="29066FA1" w:rsidR="00844919" w:rsidRDefault="00844919">
          <w:pPr>
            <w:pStyle w:val="TDC2"/>
            <w:tabs>
              <w:tab w:val="right" w:leader="dot" w:pos="8830"/>
            </w:tabs>
            <w:rPr>
              <w:rFonts w:eastAsiaTheme="minorEastAsia"/>
              <w:noProof/>
              <w:kern w:val="2"/>
              <w:lang w:eastAsia="es-BO"/>
              <w14:ligatures w14:val="standardContextual"/>
            </w:rPr>
          </w:pPr>
          <w:hyperlink w:anchor="_Toc174528421" w:history="1">
            <w:r w:rsidRPr="00974118">
              <w:rPr>
                <w:rStyle w:val="Hipervnculo"/>
                <w:rFonts w:cs="Times New Roman"/>
                <w:noProof/>
              </w:rPr>
              <w:t>DE LAS ASOCIADAS</w:t>
            </w:r>
            <w:r>
              <w:rPr>
                <w:noProof/>
                <w:webHidden/>
              </w:rPr>
              <w:tab/>
            </w:r>
            <w:r>
              <w:rPr>
                <w:noProof/>
                <w:webHidden/>
              </w:rPr>
              <w:fldChar w:fldCharType="begin"/>
            </w:r>
            <w:r>
              <w:rPr>
                <w:noProof/>
                <w:webHidden/>
              </w:rPr>
              <w:instrText xml:space="preserve"> PAGEREF _Toc174528421 \h </w:instrText>
            </w:r>
            <w:r>
              <w:rPr>
                <w:noProof/>
                <w:webHidden/>
              </w:rPr>
            </w:r>
            <w:r>
              <w:rPr>
                <w:noProof/>
                <w:webHidden/>
              </w:rPr>
              <w:fldChar w:fldCharType="separate"/>
            </w:r>
            <w:r>
              <w:rPr>
                <w:noProof/>
                <w:webHidden/>
              </w:rPr>
              <w:t>2</w:t>
            </w:r>
            <w:r>
              <w:rPr>
                <w:noProof/>
                <w:webHidden/>
              </w:rPr>
              <w:fldChar w:fldCharType="end"/>
            </w:r>
          </w:hyperlink>
        </w:p>
        <w:p w14:paraId="14D5B847" w14:textId="63832881" w:rsidR="00844919" w:rsidRDefault="00844919">
          <w:pPr>
            <w:pStyle w:val="TDC2"/>
            <w:tabs>
              <w:tab w:val="right" w:leader="dot" w:pos="8830"/>
            </w:tabs>
            <w:rPr>
              <w:rFonts w:eastAsiaTheme="minorEastAsia"/>
              <w:noProof/>
              <w:kern w:val="2"/>
              <w:lang w:eastAsia="es-BO"/>
              <w14:ligatures w14:val="standardContextual"/>
            </w:rPr>
          </w:pPr>
          <w:hyperlink w:anchor="_Toc174528422" w:history="1">
            <w:r w:rsidRPr="00974118">
              <w:rPr>
                <w:rStyle w:val="Hipervnculo"/>
                <w:rFonts w:cs="Times New Roman"/>
                <w:noProof/>
              </w:rPr>
              <w:t>Y ASOCIADOS</w:t>
            </w:r>
            <w:r>
              <w:rPr>
                <w:noProof/>
                <w:webHidden/>
              </w:rPr>
              <w:tab/>
            </w:r>
            <w:r>
              <w:rPr>
                <w:noProof/>
                <w:webHidden/>
              </w:rPr>
              <w:fldChar w:fldCharType="begin"/>
            </w:r>
            <w:r>
              <w:rPr>
                <w:noProof/>
                <w:webHidden/>
              </w:rPr>
              <w:instrText xml:space="preserve"> PAGEREF _Toc174528422 \h </w:instrText>
            </w:r>
            <w:r>
              <w:rPr>
                <w:noProof/>
                <w:webHidden/>
              </w:rPr>
            </w:r>
            <w:r>
              <w:rPr>
                <w:noProof/>
                <w:webHidden/>
              </w:rPr>
              <w:fldChar w:fldCharType="separate"/>
            </w:r>
            <w:r>
              <w:rPr>
                <w:noProof/>
                <w:webHidden/>
              </w:rPr>
              <w:t>2</w:t>
            </w:r>
            <w:r>
              <w:rPr>
                <w:noProof/>
                <w:webHidden/>
              </w:rPr>
              <w:fldChar w:fldCharType="end"/>
            </w:r>
          </w:hyperlink>
        </w:p>
        <w:p w14:paraId="660B32A3" w14:textId="1AE3320D"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23" w:history="1">
            <w:r w:rsidRPr="00974118">
              <w:rPr>
                <w:rStyle w:val="Hipervnculo"/>
                <w:rFonts w:ascii="Times New Roman" w:hAnsi="Times New Roman"/>
                <w:b/>
                <w:noProof/>
              </w:rPr>
              <w:t>ARTÍCULO 9.-</w:t>
            </w:r>
            <w:r>
              <w:rPr>
                <w:rFonts w:eastAsiaTheme="minorEastAsia"/>
                <w:noProof/>
                <w:kern w:val="2"/>
                <w:lang w:eastAsia="es-BO"/>
                <w14:ligatures w14:val="standardContextual"/>
              </w:rPr>
              <w:tab/>
            </w:r>
            <w:r w:rsidRPr="00974118">
              <w:rPr>
                <w:rStyle w:val="Hipervnculo"/>
                <w:rFonts w:cs="Times New Roman"/>
                <w:noProof/>
              </w:rPr>
              <w:t>(Número de asociadas y asociados)</w:t>
            </w:r>
            <w:r>
              <w:rPr>
                <w:noProof/>
                <w:webHidden/>
              </w:rPr>
              <w:tab/>
            </w:r>
            <w:r>
              <w:rPr>
                <w:noProof/>
                <w:webHidden/>
              </w:rPr>
              <w:fldChar w:fldCharType="begin"/>
            </w:r>
            <w:r>
              <w:rPr>
                <w:noProof/>
                <w:webHidden/>
              </w:rPr>
              <w:instrText xml:space="preserve"> PAGEREF _Toc174528423 \h </w:instrText>
            </w:r>
            <w:r>
              <w:rPr>
                <w:noProof/>
                <w:webHidden/>
              </w:rPr>
            </w:r>
            <w:r>
              <w:rPr>
                <w:noProof/>
                <w:webHidden/>
              </w:rPr>
              <w:fldChar w:fldCharType="separate"/>
            </w:r>
            <w:r>
              <w:rPr>
                <w:noProof/>
                <w:webHidden/>
              </w:rPr>
              <w:t>2</w:t>
            </w:r>
            <w:r>
              <w:rPr>
                <w:noProof/>
                <w:webHidden/>
              </w:rPr>
              <w:fldChar w:fldCharType="end"/>
            </w:r>
          </w:hyperlink>
        </w:p>
        <w:p w14:paraId="56A295EB" w14:textId="05A4F405"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24" w:history="1">
            <w:r w:rsidRPr="00974118">
              <w:rPr>
                <w:rStyle w:val="Hipervnculo"/>
                <w:rFonts w:ascii="Times New Roman" w:hAnsi="Times New Roman"/>
                <w:b/>
                <w:noProof/>
              </w:rPr>
              <w:t>ARTÍCULO 10.-</w:t>
            </w:r>
            <w:r>
              <w:rPr>
                <w:rFonts w:eastAsiaTheme="minorEastAsia"/>
                <w:noProof/>
                <w:kern w:val="2"/>
                <w:lang w:eastAsia="es-BO"/>
                <w14:ligatures w14:val="standardContextual"/>
              </w:rPr>
              <w:tab/>
            </w:r>
            <w:r w:rsidRPr="00974118">
              <w:rPr>
                <w:rStyle w:val="Hipervnculo"/>
                <w:rFonts w:cs="Times New Roman"/>
                <w:noProof/>
              </w:rPr>
              <w:t>(Requisitos de Admisión)</w:t>
            </w:r>
            <w:r>
              <w:rPr>
                <w:noProof/>
                <w:webHidden/>
              </w:rPr>
              <w:tab/>
            </w:r>
            <w:r>
              <w:rPr>
                <w:noProof/>
                <w:webHidden/>
              </w:rPr>
              <w:fldChar w:fldCharType="begin"/>
            </w:r>
            <w:r>
              <w:rPr>
                <w:noProof/>
                <w:webHidden/>
              </w:rPr>
              <w:instrText xml:space="preserve"> PAGEREF _Toc174528424 \h </w:instrText>
            </w:r>
            <w:r>
              <w:rPr>
                <w:noProof/>
                <w:webHidden/>
              </w:rPr>
            </w:r>
            <w:r>
              <w:rPr>
                <w:noProof/>
                <w:webHidden/>
              </w:rPr>
              <w:fldChar w:fldCharType="separate"/>
            </w:r>
            <w:r>
              <w:rPr>
                <w:noProof/>
                <w:webHidden/>
              </w:rPr>
              <w:t>3</w:t>
            </w:r>
            <w:r>
              <w:rPr>
                <w:noProof/>
                <w:webHidden/>
              </w:rPr>
              <w:fldChar w:fldCharType="end"/>
            </w:r>
          </w:hyperlink>
        </w:p>
        <w:p w14:paraId="365E3821" w14:textId="4126B931"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25" w:history="1">
            <w:r w:rsidRPr="00974118">
              <w:rPr>
                <w:rStyle w:val="Hipervnculo"/>
                <w:rFonts w:ascii="Times New Roman" w:hAnsi="Times New Roman"/>
                <w:b/>
                <w:noProof/>
              </w:rPr>
              <w:t>ARTÍCULO 11.-</w:t>
            </w:r>
            <w:r>
              <w:rPr>
                <w:rFonts w:eastAsiaTheme="minorEastAsia"/>
                <w:noProof/>
                <w:kern w:val="2"/>
                <w:lang w:eastAsia="es-BO"/>
                <w14:ligatures w14:val="standardContextual"/>
              </w:rPr>
              <w:tab/>
            </w:r>
            <w:r w:rsidRPr="00974118">
              <w:rPr>
                <w:rStyle w:val="Hipervnculo"/>
                <w:rFonts w:cs="Times New Roman"/>
                <w:noProof/>
              </w:rPr>
              <w:t>(Procedimiento para ser Asociada y Asociado)</w:t>
            </w:r>
            <w:r>
              <w:rPr>
                <w:noProof/>
                <w:webHidden/>
              </w:rPr>
              <w:tab/>
            </w:r>
            <w:r>
              <w:rPr>
                <w:noProof/>
                <w:webHidden/>
              </w:rPr>
              <w:fldChar w:fldCharType="begin"/>
            </w:r>
            <w:r>
              <w:rPr>
                <w:noProof/>
                <w:webHidden/>
              </w:rPr>
              <w:instrText xml:space="preserve"> PAGEREF _Toc174528425 \h </w:instrText>
            </w:r>
            <w:r>
              <w:rPr>
                <w:noProof/>
                <w:webHidden/>
              </w:rPr>
            </w:r>
            <w:r>
              <w:rPr>
                <w:noProof/>
                <w:webHidden/>
              </w:rPr>
              <w:fldChar w:fldCharType="separate"/>
            </w:r>
            <w:r>
              <w:rPr>
                <w:noProof/>
                <w:webHidden/>
              </w:rPr>
              <w:t>3</w:t>
            </w:r>
            <w:r>
              <w:rPr>
                <w:noProof/>
                <w:webHidden/>
              </w:rPr>
              <w:fldChar w:fldCharType="end"/>
            </w:r>
          </w:hyperlink>
        </w:p>
        <w:p w14:paraId="579C2912" w14:textId="41E21BB4"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26" w:history="1">
            <w:r w:rsidRPr="00974118">
              <w:rPr>
                <w:rStyle w:val="Hipervnculo"/>
                <w:rFonts w:ascii="Times New Roman" w:hAnsi="Times New Roman"/>
                <w:b/>
                <w:noProof/>
              </w:rPr>
              <w:t>ARTÍCULO 13.-</w:t>
            </w:r>
            <w:r>
              <w:rPr>
                <w:rFonts w:eastAsiaTheme="minorEastAsia"/>
                <w:noProof/>
                <w:kern w:val="2"/>
                <w:lang w:eastAsia="es-BO"/>
                <w14:ligatures w14:val="standardContextual"/>
              </w:rPr>
              <w:tab/>
            </w:r>
            <w:r w:rsidRPr="00974118">
              <w:rPr>
                <w:rStyle w:val="Hipervnculo"/>
                <w:rFonts w:cs="Times New Roman"/>
                <w:noProof/>
              </w:rPr>
              <w:t>(Derechos)</w:t>
            </w:r>
            <w:r>
              <w:rPr>
                <w:noProof/>
                <w:webHidden/>
              </w:rPr>
              <w:tab/>
            </w:r>
            <w:r>
              <w:rPr>
                <w:noProof/>
                <w:webHidden/>
              </w:rPr>
              <w:fldChar w:fldCharType="begin"/>
            </w:r>
            <w:r>
              <w:rPr>
                <w:noProof/>
                <w:webHidden/>
              </w:rPr>
              <w:instrText xml:space="preserve"> PAGEREF _Toc174528426 \h </w:instrText>
            </w:r>
            <w:r>
              <w:rPr>
                <w:noProof/>
                <w:webHidden/>
              </w:rPr>
            </w:r>
            <w:r>
              <w:rPr>
                <w:noProof/>
                <w:webHidden/>
              </w:rPr>
              <w:fldChar w:fldCharType="separate"/>
            </w:r>
            <w:r>
              <w:rPr>
                <w:noProof/>
                <w:webHidden/>
              </w:rPr>
              <w:t>3</w:t>
            </w:r>
            <w:r>
              <w:rPr>
                <w:noProof/>
                <w:webHidden/>
              </w:rPr>
              <w:fldChar w:fldCharType="end"/>
            </w:r>
          </w:hyperlink>
        </w:p>
        <w:p w14:paraId="1CE084A3" w14:textId="4373D377"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27" w:history="1">
            <w:r w:rsidRPr="00974118">
              <w:rPr>
                <w:rStyle w:val="Hipervnculo"/>
                <w:rFonts w:ascii="Times New Roman" w:hAnsi="Times New Roman"/>
                <w:b/>
                <w:noProof/>
              </w:rPr>
              <w:t>ARTÍCULO 14.-</w:t>
            </w:r>
            <w:r>
              <w:rPr>
                <w:rFonts w:eastAsiaTheme="minorEastAsia"/>
                <w:noProof/>
                <w:kern w:val="2"/>
                <w:lang w:eastAsia="es-BO"/>
                <w14:ligatures w14:val="standardContextual"/>
              </w:rPr>
              <w:tab/>
            </w:r>
            <w:r w:rsidRPr="00974118">
              <w:rPr>
                <w:rStyle w:val="Hipervnculo"/>
                <w:rFonts w:cs="Times New Roman"/>
                <w:noProof/>
              </w:rPr>
              <w:t>(Restricciones)</w:t>
            </w:r>
            <w:r>
              <w:rPr>
                <w:noProof/>
                <w:webHidden/>
              </w:rPr>
              <w:tab/>
            </w:r>
            <w:r>
              <w:rPr>
                <w:noProof/>
                <w:webHidden/>
              </w:rPr>
              <w:fldChar w:fldCharType="begin"/>
            </w:r>
            <w:r>
              <w:rPr>
                <w:noProof/>
                <w:webHidden/>
              </w:rPr>
              <w:instrText xml:space="preserve"> PAGEREF _Toc174528427 \h </w:instrText>
            </w:r>
            <w:r>
              <w:rPr>
                <w:noProof/>
                <w:webHidden/>
              </w:rPr>
            </w:r>
            <w:r>
              <w:rPr>
                <w:noProof/>
                <w:webHidden/>
              </w:rPr>
              <w:fldChar w:fldCharType="separate"/>
            </w:r>
            <w:r>
              <w:rPr>
                <w:noProof/>
                <w:webHidden/>
              </w:rPr>
              <w:t>4</w:t>
            </w:r>
            <w:r>
              <w:rPr>
                <w:noProof/>
                <w:webHidden/>
              </w:rPr>
              <w:fldChar w:fldCharType="end"/>
            </w:r>
          </w:hyperlink>
        </w:p>
        <w:p w14:paraId="6C4D26AC" w14:textId="0B75024A"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28" w:history="1">
            <w:r w:rsidRPr="00974118">
              <w:rPr>
                <w:rStyle w:val="Hipervnculo"/>
                <w:rFonts w:ascii="Times New Roman" w:hAnsi="Times New Roman"/>
                <w:b/>
                <w:noProof/>
              </w:rPr>
              <w:t>ARTÍCULO 15.-</w:t>
            </w:r>
            <w:r>
              <w:rPr>
                <w:rFonts w:eastAsiaTheme="minorEastAsia"/>
                <w:noProof/>
                <w:kern w:val="2"/>
                <w:lang w:eastAsia="es-BO"/>
                <w14:ligatures w14:val="standardContextual"/>
              </w:rPr>
              <w:tab/>
            </w:r>
            <w:r w:rsidRPr="00974118">
              <w:rPr>
                <w:rStyle w:val="Hipervnculo"/>
                <w:rFonts w:cs="Times New Roman"/>
                <w:noProof/>
              </w:rPr>
              <w:t>(Pérdida de Calidad de asociada y asociado)</w:t>
            </w:r>
            <w:r>
              <w:rPr>
                <w:noProof/>
                <w:webHidden/>
              </w:rPr>
              <w:tab/>
            </w:r>
            <w:r>
              <w:rPr>
                <w:noProof/>
                <w:webHidden/>
              </w:rPr>
              <w:fldChar w:fldCharType="begin"/>
            </w:r>
            <w:r>
              <w:rPr>
                <w:noProof/>
                <w:webHidden/>
              </w:rPr>
              <w:instrText xml:space="preserve"> PAGEREF _Toc174528428 \h </w:instrText>
            </w:r>
            <w:r>
              <w:rPr>
                <w:noProof/>
                <w:webHidden/>
              </w:rPr>
            </w:r>
            <w:r>
              <w:rPr>
                <w:noProof/>
                <w:webHidden/>
              </w:rPr>
              <w:fldChar w:fldCharType="separate"/>
            </w:r>
            <w:r>
              <w:rPr>
                <w:noProof/>
                <w:webHidden/>
              </w:rPr>
              <w:t>4</w:t>
            </w:r>
            <w:r>
              <w:rPr>
                <w:noProof/>
                <w:webHidden/>
              </w:rPr>
              <w:fldChar w:fldCharType="end"/>
            </w:r>
          </w:hyperlink>
        </w:p>
        <w:p w14:paraId="66D17CEF" w14:textId="66550479"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29" w:history="1">
            <w:r w:rsidRPr="00974118">
              <w:rPr>
                <w:rStyle w:val="Hipervnculo"/>
                <w:rFonts w:ascii="Times New Roman" w:hAnsi="Times New Roman"/>
                <w:b/>
                <w:noProof/>
              </w:rPr>
              <w:t>ARTÍCULO 16.-</w:t>
            </w:r>
            <w:r>
              <w:rPr>
                <w:rFonts w:eastAsiaTheme="minorEastAsia"/>
                <w:noProof/>
                <w:kern w:val="2"/>
                <w:lang w:eastAsia="es-BO"/>
                <w14:ligatures w14:val="standardContextual"/>
              </w:rPr>
              <w:tab/>
            </w:r>
            <w:r w:rsidRPr="00974118">
              <w:rPr>
                <w:rStyle w:val="Hipervnculo"/>
                <w:rFonts w:cs="Times New Roman"/>
                <w:noProof/>
              </w:rPr>
              <w:t>(Retiro Voluntario)</w:t>
            </w:r>
            <w:r>
              <w:rPr>
                <w:noProof/>
                <w:webHidden/>
              </w:rPr>
              <w:tab/>
            </w:r>
            <w:r>
              <w:rPr>
                <w:noProof/>
                <w:webHidden/>
              </w:rPr>
              <w:fldChar w:fldCharType="begin"/>
            </w:r>
            <w:r>
              <w:rPr>
                <w:noProof/>
                <w:webHidden/>
              </w:rPr>
              <w:instrText xml:space="preserve"> PAGEREF _Toc174528429 \h </w:instrText>
            </w:r>
            <w:r>
              <w:rPr>
                <w:noProof/>
                <w:webHidden/>
              </w:rPr>
            </w:r>
            <w:r>
              <w:rPr>
                <w:noProof/>
                <w:webHidden/>
              </w:rPr>
              <w:fldChar w:fldCharType="separate"/>
            </w:r>
            <w:r>
              <w:rPr>
                <w:noProof/>
                <w:webHidden/>
              </w:rPr>
              <w:t>4</w:t>
            </w:r>
            <w:r>
              <w:rPr>
                <w:noProof/>
                <w:webHidden/>
              </w:rPr>
              <w:fldChar w:fldCharType="end"/>
            </w:r>
          </w:hyperlink>
        </w:p>
        <w:p w14:paraId="0DB2BEC2" w14:textId="164327D0"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30" w:history="1">
            <w:r w:rsidRPr="00974118">
              <w:rPr>
                <w:rStyle w:val="Hipervnculo"/>
                <w:rFonts w:ascii="Times New Roman" w:hAnsi="Times New Roman"/>
                <w:b/>
                <w:noProof/>
              </w:rPr>
              <w:t>ARTÍCULO 17.-</w:t>
            </w:r>
            <w:r>
              <w:rPr>
                <w:rFonts w:eastAsiaTheme="minorEastAsia"/>
                <w:noProof/>
                <w:kern w:val="2"/>
                <w:lang w:eastAsia="es-BO"/>
                <w14:ligatures w14:val="standardContextual"/>
              </w:rPr>
              <w:tab/>
            </w:r>
            <w:r w:rsidRPr="00974118">
              <w:rPr>
                <w:rStyle w:val="Hipervnculo"/>
                <w:rFonts w:cs="Times New Roman"/>
                <w:noProof/>
              </w:rPr>
              <w:t>(Exclusión de Asociadas y asociados)</w:t>
            </w:r>
            <w:r>
              <w:rPr>
                <w:noProof/>
                <w:webHidden/>
              </w:rPr>
              <w:tab/>
            </w:r>
            <w:r>
              <w:rPr>
                <w:noProof/>
                <w:webHidden/>
              </w:rPr>
              <w:fldChar w:fldCharType="begin"/>
            </w:r>
            <w:r>
              <w:rPr>
                <w:noProof/>
                <w:webHidden/>
              </w:rPr>
              <w:instrText xml:space="preserve"> PAGEREF _Toc174528430 \h </w:instrText>
            </w:r>
            <w:r>
              <w:rPr>
                <w:noProof/>
                <w:webHidden/>
              </w:rPr>
            </w:r>
            <w:r>
              <w:rPr>
                <w:noProof/>
                <w:webHidden/>
              </w:rPr>
              <w:fldChar w:fldCharType="separate"/>
            </w:r>
            <w:r>
              <w:rPr>
                <w:noProof/>
                <w:webHidden/>
              </w:rPr>
              <w:t>5</w:t>
            </w:r>
            <w:r>
              <w:rPr>
                <w:noProof/>
                <w:webHidden/>
              </w:rPr>
              <w:fldChar w:fldCharType="end"/>
            </w:r>
          </w:hyperlink>
        </w:p>
        <w:p w14:paraId="1D4CDB77" w14:textId="632A726F"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31" w:history="1">
            <w:r w:rsidRPr="00974118">
              <w:rPr>
                <w:rStyle w:val="Hipervnculo"/>
                <w:rFonts w:ascii="Times New Roman" w:hAnsi="Times New Roman"/>
                <w:b/>
                <w:bCs/>
                <w:noProof/>
              </w:rPr>
              <w:t>ARTÍCULO 18.-</w:t>
            </w:r>
            <w:r>
              <w:rPr>
                <w:rFonts w:eastAsiaTheme="minorEastAsia"/>
                <w:noProof/>
                <w:kern w:val="2"/>
                <w:lang w:eastAsia="es-BO"/>
                <w14:ligatures w14:val="standardContextual"/>
              </w:rPr>
              <w:tab/>
            </w:r>
            <w:r w:rsidRPr="00974118">
              <w:rPr>
                <w:rStyle w:val="Hipervnculo"/>
                <w:rFonts w:cs="Times New Roman"/>
                <w:noProof/>
              </w:rPr>
              <w:t>(Expulsión)</w:t>
            </w:r>
            <w:r>
              <w:rPr>
                <w:noProof/>
                <w:webHidden/>
              </w:rPr>
              <w:tab/>
            </w:r>
            <w:r>
              <w:rPr>
                <w:noProof/>
                <w:webHidden/>
              </w:rPr>
              <w:fldChar w:fldCharType="begin"/>
            </w:r>
            <w:r>
              <w:rPr>
                <w:noProof/>
                <w:webHidden/>
              </w:rPr>
              <w:instrText xml:space="preserve"> PAGEREF _Toc174528431 \h </w:instrText>
            </w:r>
            <w:r>
              <w:rPr>
                <w:noProof/>
                <w:webHidden/>
              </w:rPr>
            </w:r>
            <w:r>
              <w:rPr>
                <w:noProof/>
                <w:webHidden/>
              </w:rPr>
              <w:fldChar w:fldCharType="separate"/>
            </w:r>
            <w:r>
              <w:rPr>
                <w:noProof/>
                <w:webHidden/>
              </w:rPr>
              <w:t>5</w:t>
            </w:r>
            <w:r>
              <w:rPr>
                <w:noProof/>
                <w:webHidden/>
              </w:rPr>
              <w:fldChar w:fldCharType="end"/>
            </w:r>
          </w:hyperlink>
        </w:p>
        <w:p w14:paraId="288C268B" w14:textId="02548954"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32" w:history="1">
            <w:r w:rsidRPr="00974118">
              <w:rPr>
                <w:rStyle w:val="Hipervnculo"/>
                <w:rFonts w:ascii="Times New Roman" w:hAnsi="Times New Roman"/>
                <w:b/>
                <w:noProof/>
              </w:rPr>
              <w:t>ARTÍCULO 19.-</w:t>
            </w:r>
            <w:r>
              <w:rPr>
                <w:rFonts w:eastAsiaTheme="minorEastAsia"/>
                <w:noProof/>
                <w:kern w:val="2"/>
                <w:lang w:eastAsia="es-BO"/>
                <w14:ligatures w14:val="standardContextual"/>
              </w:rPr>
              <w:tab/>
            </w:r>
            <w:r w:rsidRPr="00974118">
              <w:rPr>
                <w:rStyle w:val="Hipervnculo"/>
                <w:rFonts w:cs="Times New Roman"/>
                <w:noProof/>
              </w:rPr>
              <w:t>(Abandono)</w:t>
            </w:r>
            <w:r>
              <w:rPr>
                <w:noProof/>
                <w:webHidden/>
              </w:rPr>
              <w:tab/>
            </w:r>
            <w:r>
              <w:rPr>
                <w:noProof/>
                <w:webHidden/>
              </w:rPr>
              <w:fldChar w:fldCharType="begin"/>
            </w:r>
            <w:r>
              <w:rPr>
                <w:noProof/>
                <w:webHidden/>
              </w:rPr>
              <w:instrText xml:space="preserve"> PAGEREF _Toc174528432 \h </w:instrText>
            </w:r>
            <w:r>
              <w:rPr>
                <w:noProof/>
                <w:webHidden/>
              </w:rPr>
            </w:r>
            <w:r>
              <w:rPr>
                <w:noProof/>
                <w:webHidden/>
              </w:rPr>
              <w:fldChar w:fldCharType="separate"/>
            </w:r>
            <w:r>
              <w:rPr>
                <w:noProof/>
                <w:webHidden/>
              </w:rPr>
              <w:t>5</w:t>
            </w:r>
            <w:r>
              <w:rPr>
                <w:noProof/>
                <w:webHidden/>
              </w:rPr>
              <w:fldChar w:fldCharType="end"/>
            </w:r>
          </w:hyperlink>
        </w:p>
        <w:p w14:paraId="23AF72D2" w14:textId="22505B97"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33" w:history="1">
            <w:r w:rsidRPr="00974118">
              <w:rPr>
                <w:rStyle w:val="Hipervnculo"/>
                <w:rFonts w:ascii="Times New Roman" w:hAnsi="Times New Roman"/>
                <w:b/>
                <w:noProof/>
              </w:rPr>
              <w:t>ARTÍCULO 20.-</w:t>
            </w:r>
            <w:r>
              <w:rPr>
                <w:rFonts w:eastAsiaTheme="minorEastAsia"/>
                <w:noProof/>
                <w:kern w:val="2"/>
                <w:lang w:eastAsia="es-BO"/>
                <w14:ligatures w14:val="standardContextual"/>
              </w:rPr>
              <w:tab/>
            </w:r>
            <w:r w:rsidRPr="00974118">
              <w:rPr>
                <w:rStyle w:val="Hipervnculo"/>
                <w:rFonts w:cs="Times New Roman"/>
                <w:noProof/>
              </w:rPr>
              <w:t>(Muerte de Asociada o Asociado)</w:t>
            </w:r>
            <w:r>
              <w:rPr>
                <w:noProof/>
                <w:webHidden/>
              </w:rPr>
              <w:tab/>
            </w:r>
            <w:r>
              <w:rPr>
                <w:noProof/>
                <w:webHidden/>
              </w:rPr>
              <w:fldChar w:fldCharType="begin"/>
            </w:r>
            <w:r>
              <w:rPr>
                <w:noProof/>
                <w:webHidden/>
              </w:rPr>
              <w:instrText xml:space="preserve"> PAGEREF _Toc174528433 \h </w:instrText>
            </w:r>
            <w:r>
              <w:rPr>
                <w:noProof/>
                <w:webHidden/>
              </w:rPr>
            </w:r>
            <w:r>
              <w:rPr>
                <w:noProof/>
                <w:webHidden/>
              </w:rPr>
              <w:fldChar w:fldCharType="separate"/>
            </w:r>
            <w:r>
              <w:rPr>
                <w:noProof/>
                <w:webHidden/>
              </w:rPr>
              <w:t>5</w:t>
            </w:r>
            <w:r>
              <w:rPr>
                <w:noProof/>
                <w:webHidden/>
              </w:rPr>
              <w:fldChar w:fldCharType="end"/>
            </w:r>
          </w:hyperlink>
        </w:p>
        <w:p w14:paraId="1CD4B157" w14:textId="7CAB9D05"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34" w:history="1">
            <w:r w:rsidRPr="00974118">
              <w:rPr>
                <w:rStyle w:val="Hipervnculo"/>
                <w:rFonts w:ascii="Times New Roman" w:hAnsi="Times New Roman"/>
                <w:b/>
                <w:noProof/>
              </w:rPr>
              <w:t>ARTÍCULO 21.-</w:t>
            </w:r>
            <w:r>
              <w:rPr>
                <w:rFonts w:eastAsiaTheme="minorEastAsia"/>
                <w:noProof/>
                <w:kern w:val="2"/>
                <w:lang w:eastAsia="es-BO"/>
                <w14:ligatures w14:val="standardContextual"/>
              </w:rPr>
              <w:tab/>
            </w:r>
            <w:r w:rsidRPr="00974118">
              <w:rPr>
                <w:rStyle w:val="Hipervnculo"/>
                <w:rFonts w:cs="Times New Roman"/>
                <w:noProof/>
              </w:rPr>
              <w:t>(Obligación de registro)</w:t>
            </w:r>
            <w:r>
              <w:rPr>
                <w:noProof/>
                <w:webHidden/>
              </w:rPr>
              <w:tab/>
            </w:r>
            <w:r>
              <w:rPr>
                <w:noProof/>
                <w:webHidden/>
              </w:rPr>
              <w:fldChar w:fldCharType="begin"/>
            </w:r>
            <w:r>
              <w:rPr>
                <w:noProof/>
                <w:webHidden/>
              </w:rPr>
              <w:instrText xml:space="preserve"> PAGEREF _Toc174528434 \h </w:instrText>
            </w:r>
            <w:r>
              <w:rPr>
                <w:noProof/>
                <w:webHidden/>
              </w:rPr>
            </w:r>
            <w:r>
              <w:rPr>
                <w:noProof/>
                <w:webHidden/>
              </w:rPr>
              <w:fldChar w:fldCharType="separate"/>
            </w:r>
            <w:r>
              <w:rPr>
                <w:noProof/>
                <w:webHidden/>
              </w:rPr>
              <w:t>6</w:t>
            </w:r>
            <w:r>
              <w:rPr>
                <w:noProof/>
                <w:webHidden/>
              </w:rPr>
              <w:fldChar w:fldCharType="end"/>
            </w:r>
          </w:hyperlink>
        </w:p>
        <w:p w14:paraId="26A42249" w14:textId="547C8488"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35" w:history="1">
            <w:r w:rsidRPr="00974118">
              <w:rPr>
                <w:rStyle w:val="Hipervnculo"/>
                <w:b/>
                <w:noProof/>
              </w:rPr>
              <w:t>ARTÍCULO 22.-</w:t>
            </w:r>
            <w:r>
              <w:rPr>
                <w:rFonts w:eastAsiaTheme="minorEastAsia"/>
                <w:noProof/>
                <w:kern w:val="2"/>
                <w:lang w:eastAsia="es-BO"/>
                <w14:ligatures w14:val="standardContextual"/>
              </w:rPr>
              <w:tab/>
            </w:r>
            <w:r w:rsidRPr="00974118">
              <w:rPr>
                <w:rStyle w:val="Hipervnculo"/>
                <w:noProof/>
              </w:rPr>
              <w:t>(Derecho a la devolución del valor del Certificado de Aportación)</w:t>
            </w:r>
            <w:r>
              <w:rPr>
                <w:noProof/>
                <w:webHidden/>
              </w:rPr>
              <w:tab/>
            </w:r>
            <w:r>
              <w:rPr>
                <w:noProof/>
                <w:webHidden/>
              </w:rPr>
              <w:fldChar w:fldCharType="begin"/>
            </w:r>
            <w:r>
              <w:rPr>
                <w:noProof/>
                <w:webHidden/>
              </w:rPr>
              <w:instrText xml:space="preserve"> PAGEREF _Toc174528435 \h </w:instrText>
            </w:r>
            <w:r>
              <w:rPr>
                <w:noProof/>
                <w:webHidden/>
              </w:rPr>
            </w:r>
            <w:r>
              <w:rPr>
                <w:noProof/>
                <w:webHidden/>
              </w:rPr>
              <w:fldChar w:fldCharType="separate"/>
            </w:r>
            <w:r>
              <w:rPr>
                <w:noProof/>
                <w:webHidden/>
              </w:rPr>
              <w:t>6</w:t>
            </w:r>
            <w:r>
              <w:rPr>
                <w:noProof/>
                <w:webHidden/>
              </w:rPr>
              <w:fldChar w:fldCharType="end"/>
            </w:r>
          </w:hyperlink>
        </w:p>
        <w:p w14:paraId="01C40F88" w14:textId="462E3D40"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36" w:history="1">
            <w:r w:rsidRPr="00974118">
              <w:rPr>
                <w:rStyle w:val="Hipervnculo"/>
                <w:rFonts w:ascii="Times New Roman" w:hAnsi="Times New Roman"/>
                <w:b/>
                <w:noProof/>
              </w:rPr>
              <w:t>ARTÍCULO 23.-</w:t>
            </w:r>
            <w:r>
              <w:rPr>
                <w:rFonts w:eastAsiaTheme="minorEastAsia"/>
                <w:noProof/>
                <w:kern w:val="2"/>
                <w:lang w:eastAsia="es-BO"/>
                <w14:ligatures w14:val="standardContextual"/>
              </w:rPr>
              <w:tab/>
            </w:r>
            <w:r w:rsidRPr="00974118">
              <w:rPr>
                <w:rStyle w:val="Hipervnculo"/>
                <w:noProof/>
              </w:rPr>
              <w:t>(Reincorporación)</w:t>
            </w:r>
            <w:r>
              <w:rPr>
                <w:noProof/>
                <w:webHidden/>
              </w:rPr>
              <w:tab/>
            </w:r>
            <w:r>
              <w:rPr>
                <w:noProof/>
                <w:webHidden/>
              </w:rPr>
              <w:fldChar w:fldCharType="begin"/>
            </w:r>
            <w:r>
              <w:rPr>
                <w:noProof/>
                <w:webHidden/>
              </w:rPr>
              <w:instrText xml:space="preserve"> PAGEREF _Toc174528436 \h </w:instrText>
            </w:r>
            <w:r>
              <w:rPr>
                <w:noProof/>
                <w:webHidden/>
              </w:rPr>
            </w:r>
            <w:r>
              <w:rPr>
                <w:noProof/>
                <w:webHidden/>
              </w:rPr>
              <w:fldChar w:fldCharType="separate"/>
            </w:r>
            <w:r>
              <w:rPr>
                <w:noProof/>
                <w:webHidden/>
              </w:rPr>
              <w:t>6</w:t>
            </w:r>
            <w:r>
              <w:rPr>
                <w:noProof/>
                <w:webHidden/>
              </w:rPr>
              <w:fldChar w:fldCharType="end"/>
            </w:r>
          </w:hyperlink>
        </w:p>
        <w:p w14:paraId="5994930C" w14:textId="2CFD077E"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37" w:history="1">
            <w:r w:rsidRPr="00974118">
              <w:rPr>
                <w:rStyle w:val="Hipervnculo"/>
                <w:rFonts w:ascii="Times New Roman" w:hAnsi="Times New Roman"/>
                <w:b/>
                <w:noProof/>
              </w:rPr>
              <w:t>ARTÍCULO 24.-</w:t>
            </w:r>
            <w:r>
              <w:rPr>
                <w:rFonts w:eastAsiaTheme="minorEastAsia"/>
                <w:noProof/>
                <w:kern w:val="2"/>
                <w:lang w:eastAsia="es-BO"/>
                <w14:ligatures w14:val="standardContextual"/>
              </w:rPr>
              <w:tab/>
            </w:r>
            <w:r w:rsidRPr="00974118">
              <w:rPr>
                <w:rStyle w:val="Hipervnculo"/>
                <w:noProof/>
              </w:rPr>
              <w:t>(Del fondo social)</w:t>
            </w:r>
            <w:r>
              <w:rPr>
                <w:noProof/>
                <w:webHidden/>
              </w:rPr>
              <w:tab/>
            </w:r>
            <w:r>
              <w:rPr>
                <w:noProof/>
                <w:webHidden/>
              </w:rPr>
              <w:fldChar w:fldCharType="begin"/>
            </w:r>
            <w:r>
              <w:rPr>
                <w:noProof/>
                <w:webHidden/>
              </w:rPr>
              <w:instrText xml:space="preserve"> PAGEREF _Toc174528437 \h </w:instrText>
            </w:r>
            <w:r>
              <w:rPr>
                <w:noProof/>
                <w:webHidden/>
              </w:rPr>
            </w:r>
            <w:r>
              <w:rPr>
                <w:noProof/>
                <w:webHidden/>
              </w:rPr>
              <w:fldChar w:fldCharType="separate"/>
            </w:r>
            <w:r>
              <w:rPr>
                <w:noProof/>
                <w:webHidden/>
              </w:rPr>
              <w:t>7</w:t>
            </w:r>
            <w:r>
              <w:rPr>
                <w:noProof/>
                <w:webHidden/>
              </w:rPr>
              <w:fldChar w:fldCharType="end"/>
            </w:r>
          </w:hyperlink>
        </w:p>
        <w:p w14:paraId="33DA0782" w14:textId="4261D35A"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38" w:history="1">
            <w:r w:rsidRPr="00974118">
              <w:rPr>
                <w:rStyle w:val="Hipervnculo"/>
                <w:rFonts w:ascii="Times New Roman" w:hAnsi="Times New Roman"/>
                <w:b/>
                <w:noProof/>
              </w:rPr>
              <w:t>ARTÍCULO 25.-</w:t>
            </w:r>
            <w:r>
              <w:rPr>
                <w:rFonts w:eastAsiaTheme="minorEastAsia"/>
                <w:noProof/>
                <w:kern w:val="2"/>
                <w:lang w:eastAsia="es-BO"/>
                <w14:ligatures w14:val="standardContextual"/>
              </w:rPr>
              <w:tab/>
            </w:r>
            <w:r w:rsidRPr="00974118">
              <w:rPr>
                <w:rStyle w:val="Hipervnculo"/>
                <w:noProof/>
              </w:rPr>
              <w:t>(Certificado de Aportación)</w:t>
            </w:r>
            <w:r>
              <w:rPr>
                <w:noProof/>
                <w:webHidden/>
              </w:rPr>
              <w:tab/>
            </w:r>
            <w:r>
              <w:rPr>
                <w:noProof/>
                <w:webHidden/>
              </w:rPr>
              <w:fldChar w:fldCharType="begin"/>
            </w:r>
            <w:r>
              <w:rPr>
                <w:noProof/>
                <w:webHidden/>
              </w:rPr>
              <w:instrText xml:space="preserve"> PAGEREF _Toc174528438 \h </w:instrText>
            </w:r>
            <w:r>
              <w:rPr>
                <w:noProof/>
                <w:webHidden/>
              </w:rPr>
            </w:r>
            <w:r>
              <w:rPr>
                <w:noProof/>
                <w:webHidden/>
              </w:rPr>
              <w:fldChar w:fldCharType="separate"/>
            </w:r>
            <w:r>
              <w:rPr>
                <w:noProof/>
                <w:webHidden/>
              </w:rPr>
              <w:t>7</w:t>
            </w:r>
            <w:r>
              <w:rPr>
                <w:noProof/>
                <w:webHidden/>
              </w:rPr>
              <w:fldChar w:fldCharType="end"/>
            </w:r>
          </w:hyperlink>
        </w:p>
        <w:p w14:paraId="4E5ED008" w14:textId="747295A3"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39" w:history="1">
            <w:r w:rsidRPr="00974118">
              <w:rPr>
                <w:rStyle w:val="Hipervnculo"/>
                <w:rFonts w:ascii="Times New Roman" w:hAnsi="Times New Roman"/>
                <w:b/>
                <w:noProof/>
              </w:rPr>
              <w:t>ARTÍCULO 26.-</w:t>
            </w:r>
            <w:r>
              <w:rPr>
                <w:rFonts w:eastAsiaTheme="minorEastAsia"/>
                <w:noProof/>
                <w:kern w:val="2"/>
                <w:lang w:eastAsia="es-BO"/>
                <w14:ligatures w14:val="standardContextual"/>
              </w:rPr>
              <w:tab/>
            </w:r>
            <w:r w:rsidRPr="00974118">
              <w:rPr>
                <w:rStyle w:val="Hipervnculo"/>
                <w:noProof/>
              </w:rPr>
              <w:t>(Clases de aportaciones)</w:t>
            </w:r>
            <w:r>
              <w:rPr>
                <w:noProof/>
                <w:webHidden/>
              </w:rPr>
              <w:tab/>
            </w:r>
            <w:r>
              <w:rPr>
                <w:noProof/>
                <w:webHidden/>
              </w:rPr>
              <w:fldChar w:fldCharType="begin"/>
            </w:r>
            <w:r>
              <w:rPr>
                <w:noProof/>
                <w:webHidden/>
              </w:rPr>
              <w:instrText xml:space="preserve"> PAGEREF _Toc174528439 \h </w:instrText>
            </w:r>
            <w:r>
              <w:rPr>
                <w:noProof/>
                <w:webHidden/>
              </w:rPr>
            </w:r>
            <w:r>
              <w:rPr>
                <w:noProof/>
                <w:webHidden/>
              </w:rPr>
              <w:fldChar w:fldCharType="separate"/>
            </w:r>
            <w:r>
              <w:rPr>
                <w:noProof/>
                <w:webHidden/>
              </w:rPr>
              <w:t>7</w:t>
            </w:r>
            <w:r>
              <w:rPr>
                <w:noProof/>
                <w:webHidden/>
              </w:rPr>
              <w:fldChar w:fldCharType="end"/>
            </w:r>
          </w:hyperlink>
        </w:p>
        <w:p w14:paraId="265F9986" w14:textId="52ED3B8B"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40" w:history="1">
            <w:r w:rsidRPr="00974118">
              <w:rPr>
                <w:rStyle w:val="Hipervnculo"/>
                <w:rFonts w:ascii="Times New Roman" w:hAnsi="Times New Roman"/>
                <w:b/>
                <w:noProof/>
              </w:rPr>
              <w:t>ARTÍCULO 27.-</w:t>
            </w:r>
            <w:r>
              <w:rPr>
                <w:rFonts w:eastAsiaTheme="minorEastAsia"/>
                <w:noProof/>
                <w:kern w:val="2"/>
                <w:lang w:eastAsia="es-BO"/>
                <w14:ligatures w14:val="standardContextual"/>
              </w:rPr>
              <w:tab/>
            </w:r>
            <w:r w:rsidRPr="00974118">
              <w:rPr>
                <w:rStyle w:val="Hipervnculo"/>
                <w:noProof/>
              </w:rPr>
              <w:t>(Características, alcance y contenido del certificado de aportación)</w:t>
            </w:r>
            <w:r>
              <w:rPr>
                <w:noProof/>
                <w:webHidden/>
              </w:rPr>
              <w:tab/>
            </w:r>
            <w:r>
              <w:rPr>
                <w:noProof/>
                <w:webHidden/>
              </w:rPr>
              <w:fldChar w:fldCharType="begin"/>
            </w:r>
            <w:r>
              <w:rPr>
                <w:noProof/>
                <w:webHidden/>
              </w:rPr>
              <w:instrText xml:space="preserve"> PAGEREF _Toc174528440 \h </w:instrText>
            </w:r>
            <w:r>
              <w:rPr>
                <w:noProof/>
                <w:webHidden/>
              </w:rPr>
            </w:r>
            <w:r>
              <w:rPr>
                <w:noProof/>
                <w:webHidden/>
              </w:rPr>
              <w:fldChar w:fldCharType="separate"/>
            </w:r>
            <w:r>
              <w:rPr>
                <w:noProof/>
                <w:webHidden/>
              </w:rPr>
              <w:t>7</w:t>
            </w:r>
            <w:r>
              <w:rPr>
                <w:noProof/>
                <w:webHidden/>
              </w:rPr>
              <w:fldChar w:fldCharType="end"/>
            </w:r>
          </w:hyperlink>
        </w:p>
        <w:p w14:paraId="3C91829F" w14:textId="1F8E32DE"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41" w:history="1">
            <w:r w:rsidRPr="00974118">
              <w:rPr>
                <w:rStyle w:val="Hipervnculo"/>
                <w:rFonts w:ascii="Times New Roman" w:hAnsi="Times New Roman"/>
                <w:b/>
                <w:noProof/>
              </w:rPr>
              <w:t>ARTÍCULO 28.-</w:t>
            </w:r>
            <w:r>
              <w:rPr>
                <w:rFonts w:eastAsiaTheme="minorEastAsia"/>
                <w:noProof/>
                <w:kern w:val="2"/>
                <w:lang w:eastAsia="es-BO"/>
                <w14:ligatures w14:val="standardContextual"/>
              </w:rPr>
              <w:tab/>
            </w:r>
            <w:r w:rsidRPr="00974118">
              <w:rPr>
                <w:rStyle w:val="Hipervnculo"/>
                <w:noProof/>
              </w:rPr>
              <w:t>(Certificados de participación)</w:t>
            </w:r>
            <w:r>
              <w:rPr>
                <w:noProof/>
                <w:webHidden/>
              </w:rPr>
              <w:tab/>
            </w:r>
            <w:r>
              <w:rPr>
                <w:noProof/>
                <w:webHidden/>
              </w:rPr>
              <w:fldChar w:fldCharType="begin"/>
            </w:r>
            <w:r>
              <w:rPr>
                <w:noProof/>
                <w:webHidden/>
              </w:rPr>
              <w:instrText xml:space="preserve"> PAGEREF _Toc174528441 \h </w:instrText>
            </w:r>
            <w:r>
              <w:rPr>
                <w:noProof/>
                <w:webHidden/>
              </w:rPr>
            </w:r>
            <w:r>
              <w:rPr>
                <w:noProof/>
                <w:webHidden/>
              </w:rPr>
              <w:fldChar w:fldCharType="separate"/>
            </w:r>
            <w:r>
              <w:rPr>
                <w:noProof/>
                <w:webHidden/>
              </w:rPr>
              <w:t>8</w:t>
            </w:r>
            <w:r>
              <w:rPr>
                <w:noProof/>
                <w:webHidden/>
              </w:rPr>
              <w:fldChar w:fldCharType="end"/>
            </w:r>
          </w:hyperlink>
        </w:p>
        <w:p w14:paraId="354CD88B" w14:textId="7E2BEFBF"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42" w:history="1">
            <w:r w:rsidRPr="00974118">
              <w:rPr>
                <w:rStyle w:val="Hipervnculo"/>
                <w:rFonts w:eastAsia="Times New Roman" w:cs="Times New Roman"/>
                <w:b/>
                <w:noProof/>
                <w:lang w:eastAsia="es-ES"/>
              </w:rPr>
              <w:t>ARTÍCULO 29.-</w:t>
            </w:r>
            <w:r>
              <w:rPr>
                <w:rFonts w:eastAsiaTheme="minorEastAsia"/>
                <w:noProof/>
                <w:kern w:val="2"/>
                <w:lang w:eastAsia="es-BO"/>
                <w14:ligatures w14:val="standardContextual"/>
              </w:rPr>
              <w:tab/>
            </w:r>
            <w:r w:rsidRPr="00974118">
              <w:rPr>
                <w:rStyle w:val="Hipervnculo"/>
                <w:noProof/>
              </w:rPr>
              <w:t>(Transferencia del certificado de aportación)</w:t>
            </w:r>
            <w:r>
              <w:rPr>
                <w:noProof/>
                <w:webHidden/>
              </w:rPr>
              <w:tab/>
            </w:r>
            <w:r>
              <w:rPr>
                <w:noProof/>
                <w:webHidden/>
              </w:rPr>
              <w:fldChar w:fldCharType="begin"/>
            </w:r>
            <w:r>
              <w:rPr>
                <w:noProof/>
                <w:webHidden/>
              </w:rPr>
              <w:instrText xml:space="preserve"> PAGEREF _Toc174528442 \h </w:instrText>
            </w:r>
            <w:r>
              <w:rPr>
                <w:noProof/>
                <w:webHidden/>
              </w:rPr>
            </w:r>
            <w:r>
              <w:rPr>
                <w:noProof/>
                <w:webHidden/>
              </w:rPr>
              <w:fldChar w:fldCharType="separate"/>
            </w:r>
            <w:r>
              <w:rPr>
                <w:noProof/>
                <w:webHidden/>
              </w:rPr>
              <w:t>8</w:t>
            </w:r>
            <w:r>
              <w:rPr>
                <w:noProof/>
                <w:webHidden/>
              </w:rPr>
              <w:fldChar w:fldCharType="end"/>
            </w:r>
          </w:hyperlink>
        </w:p>
        <w:p w14:paraId="601C0A9C" w14:textId="47607A00"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43" w:history="1">
            <w:r w:rsidRPr="00974118">
              <w:rPr>
                <w:rStyle w:val="Hipervnculo"/>
                <w:b/>
                <w:bCs/>
                <w:noProof/>
              </w:rPr>
              <w:t>ARTÍCULO 30.-</w:t>
            </w:r>
            <w:r>
              <w:rPr>
                <w:rFonts w:eastAsiaTheme="minorEastAsia"/>
                <w:noProof/>
                <w:kern w:val="2"/>
                <w:lang w:eastAsia="es-BO"/>
                <w14:ligatures w14:val="standardContextual"/>
              </w:rPr>
              <w:tab/>
            </w:r>
            <w:r w:rsidRPr="00974118">
              <w:rPr>
                <w:rStyle w:val="Hipervnculo"/>
                <w:bCs/>
                <w:noProof/>
              </w:rPr>
              <w:t>(Propiedad colectiva e individual)</w:t>
            </w:r>
            <w:r>
              <w:rPr>
                <w:noProof/>
                <w:webHidden/>
              </w:rPr>
              <w:tab/>
            </w:r>
            <w:r>
              <w:rPr>
                <w:noProof/>
                <w:webHidden/>
              </w:rPr>
              <w:fldChar w:fldCharType="begin"/>
            </w:r>
            <w:r>
              <w:rPr>
                <w:noProof/>
                <w:webHidden/>
              </w:rPr>
              <w:instrText xml:space="preserve"> PAGEREF _Toc174528443 \h </w:instrText>
            </w:r>
            <w:r>
              <w:rPr>
                <w:noProof/>
                <w:webHidden/>
              </w:rPr>
            </w:r>
            <w:r>
              <w:rPr>
                <w:noProof/>
                <w:webHidden/>
              </w:rPr>
              <w:fldChar w:fldCharType="separate"/>
            </w:r>
            <w:r>
              <w:rPr>
                <w:noProof/>
                <w:webHidden/>
              </w:rPr>
              <w:t>8</w:t>
            </w:r>
            <w:r>
              <w:rPr>
                <w:noProof/>
                <w:webHidden/>
              </w:rPr>
              <w:fldChar w:fldCharType="end"/>
            </w:r>
          </w:hyperlink>
        </w:p>
        <w:p w14:paraId="2ECFF2C4" w14:textId="2840807F"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44" w:history="1">
            <w:r w:rsidRPr="00974118">
              <w:rPr>
                <w:rStyle w:val="Hipervnculo"/>
                <w:rFonts w:ascii="Times New Roman" w:hAnsi="Times New Roman"/>
                <w:b/>
                <w:noProof/>
              </w:rPr>
              <w:t>ARTÍCULO 31.-</w:t>
            </w:r>
            <w:r>
              <w:rPr>
                <w:rFonts w:eastAsiaTheme="minorEastAsia"/>
                <w:noProof/>
                <w:kern w:val="2"/>
                <w:lang w:eastAsia="es-BO"/>
                <w14:ligatures w14:val="standardContextual"/>
              </w:rPr>
              <w:tab/>
            </w:r>
            <w:r w:rsidRPr="00974118">
              <w:rPr>
                <w:rStyle w:val="Hipervnculo"/>
                <w:noProof/>
              </w:rPr>
              <w:t>(Excedentes de percepción)</w:t>
            </w:r>
            <w:r>
              <w:rPr>
                <w:noProof/>
                <w:webHidden/>
              </w:rPr>
              <w:tab/>
            </w:r>
            <w:r>
              <w:rPr>
                <w:noProof/>
                <w:webHidden/>
              </w:rPr>
              <w:fldChar w:fldCharType="begin"/>
            </w:r>
            <w:r>
              <w:rPr>
                <w:noProof/>
                <w:webHidden/>
              </w:rPr>
              <w:instrText xml:space="preserve"> PAGEREF _Toc174528444 \h </w:instrText>
            </w:r>
            <w:r>
              <w:rPr>
                <w:noProof/>
                <w:webHidden/>
              </w:rPr>
            </w:r>
            <w:r>
              <w:rPr>
                <w:noProof/>
                <w:webHidden/>
              </w:rPr>
              <w:fldChar w:fldCharType="separate"/>
            </w:r>
            <w:r>
              <w:rPr>
                <w:noProof/>
                <w:webHidden/>
              </w:rPr>
              <w:t>8</w:t>
            </w:r>
            <w:r>
              <w:rPr>
                <w:noProof/>
                <w:webHidden/>
              </w:rPr>
              <w:fldChar w:fldCharType="end"/>
            </w:r>
          </w:hyperlink>
        </w:p>
        <w:p w14:paraId="7AA118D9" w14:textId="4B55EF2A"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45" w:history="1">
            <w:r w:rsidRPr="00974118">
              <w:rPr>
                <w:rStyle w:val="Hipervnculo"/>
                <w:rFonts w:ascii="Times New Roman" w:hAnsi="Times New Roman"/>
                <w:b/>
                <w:noProof/>
              </w:rPr>
              <w:t>ARTÍCULO 32.-</w:t>
            </w:r>
            <w:r>
              <w:rPr>
                <w:rFonts w:eastAsiaTheme="minorEastAsia"/>
                <w:noProof/>
                <w:kern w:val="2"/>
                <w:lang w:eastAsia="es-BO"/>
                <w14:ligatures w14:val="standardContextual"/>
              </w:rPr>
              <w:tab/>
            </w:r>
            <w:r w:rsidRPr="00974118">
              <w:rPr>
                <w:rStyle w:val="Hipervnculo"/>
                <w:noProof/>
              </w:rPr>
              <w:t>(Constitución de reserva y fondos)</w:t>
            </w:r>
            <w:r>
              <w:rPr>
                <w:noProof/>
                <w:webHidden/>
              </w:rPr>
              <w:tab/>
            </w:r>
            <w:r>
              <w:rPr>
                <w:noProof/>
                <w:webHidden/>
              </w:rPr>
              <w:fldChar w:fldCharType="begin"/>
            </w:r>
            <w:r>
              <w:rPr>
                <w:noProof/>
                <w:webHidden/>
              </w:rPr>
              <w:instrText xml:space="preserve"> PAGEREF _Toc174528445 \h </w:instrText>
            </w:r>
            <w:r>
              <w:rPr>
                <w:noProof/>
                <w:webHidden/>
              </w:rPr>
            </w:r>
            <w:r>
              <w:rPr>
                <w:noProof/>
                <w:webHidden/>
              </w:rPr>
              <w:fldChar w:fldCharType="separate"/>
            </w:r>
            <w:r>
              <w:rPr>
                <w:noProof/>
                <w:webHidden/>
              </w:rPr>
              <w:t>9</w:t>
            </w:r>
            <w:r>
              <w:rPr>
                <w:noProof/>
                <w:webHidden/>
              </w:rPr>
              <w:fldChar w:fldCharType="end"/>
            </w:r>
          </w:hyperlink>
        </w:p>
        <w:p w14:paraId="11434042" w14:textId="3E403F89"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46" w:history="1">
            <w:r w:rsidRPr="00974118">
              <w:rPr>
                <w:rStyle w:val="Hipervnculo"/>
                <w:b/>
                <w:noProof/>
              </w:rPr>
              <w:t>ARTÍCULO 33.-</w:t>
            </w:r>
            <w:r>
              <w:rPr>
                <w:rFonts w:eastAsiaTheme="minorEastAsia"/>
                <w:noProof/>
                <w:kern w:val="2"/>
                <w:lang w:eastAsia="es-BO"/>
                <w14:ligatures w14:val="standardContextual"/>
              </w:rPr>
              <w:tab/>
            </w:r>
            <w:r w:rsidRPr="00974118">
              <w:rPr>
                <w:rStyle w:val="Hipervnculo"/>
                <w:noProof/>
              </w:rPr>
              <w:t>(Uso de la reserva y fondos obligatorios)</w:t>
            </w:r>
            <w:r>
              <w:rPr>
                <w:noProof/>
                <w:webHidden/>
              </w:rPr>
              <w:tab/>
            </w:r>
            <w:r>
              <w:rPr>
                <w:noProof/>
                <w:webHidden/>
              </w:rPr>
              <w:fldChar w:fldCharType="begin"/>
            </w:r>
            <w:r>
              <w:rPr>
                <w:noProof/>
                <w:webHidden/>
              </w:rPr>
              <w:instrText xml:space="preserve"> PAGEREF _Toc174528446 \h </w:instrText>
            </w:r>
            <w:r>
              <w:rPr>
                <w:noProof/>
                <w:webHidden/>
              </w:rPr>
            </w:r>
            <w:r>
              <w:rPr>
                <w:noProof/>
                <w:webHidden/>
              </w:rPr>
              <w:fldChar w:fldCharType="separate"/>
            </w:r>
            <w:r>
              <w:rPr>
                <w:noProof/>
                <w:webHidden/>
              </w:rPr>
              <w:t>9</w:t>
            </w:r>
            <w:r>
              <w:rPr>
                <w:noProof/>
                <w:webHidden/>
              </w:rPr>
              <w:fldChar w:fldCharType="end"/>
            </w:r>
          </w:hyperlink>
        </w:p>
        <w:p w14:paraId="5C04EE87" w14:textId="7D16B476"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47" w:history="1">
            <w:r w:rsidRPr="00974118">
              <w:rPr>
                <w:rStyle w:val="Hipervnculo"/>
                <w:rFonts w:ascii="Times New Roman" w:hAnsi="Times New Roman"/>
                <w:b/>
                <w:noProof/>
              </w:rPr>
              <w:t>ARTÍCULO 34.-</w:t>
            </w:r>
            <w:r>
              <w:rPr>
                <w:rFonts w:eastAsiaTheme="minorEastAsia"/>
                <w:noProof/>
                <w:kern w:val="2"/>
                <w:lang w:eastAsia="es-BO"/>
                <w14:ligatures w14:val="standardContextual"/>
              </w:rPr>
              <w:tab/>
            </w:r>
            <w:r w:rsidRPr="00974118">
              <w:rPr>
                <w:rStyle w:val="Hipervnculo"/>
                <w:noProof/>
              </w:rPr>
              <w:t>(Reserva Legal)</w:t>
            </w:r>
            <w:r>
              <w:rPr>
                <w:noProof/>
                <w:webHidden/>
              </w:rPr>
              <w:tab/>
            </w:r>
            <w:r>
              <w:rPr>
                <w:noProof/>
                <w:webHidden/>
              </w:rPr>
              <w:fldChar w:fldCharType="begin"/>
            </w:r>
            <w:r>
              <w:rPr>
                <w:noProof/>
                <w:webHidden/>
              </w:rPr>
              <w:instrText xml:space="preserve"> PAGEREF _Toc174528447 \h </w:instrText>
            </w:r>
            <w:r>
              <w:rPr>
                <w:noProof/>
                <w:webHidden/>
              </w:rPr>
            </w:r>
            <w:r>
              <w:rPr>
                <w:noProof/>
                <w:webHidden/>
              </w:rPr>
              <w:fldChar w:fldCharType="separate"/>
            </w:r>
            <w:r>
              <w:rPr>
                <w:noProof/>
                <w:webHidden/>
              </w:rPr>
              <w:t>9</w:t>
            </w:r>
            <w:r>
              <w:rPr>
                <w:noProof/>
                <w:webHidden/>
              </w:rPr>
              <w:fldChar w:fldCharType="end"/>
            </w:r>
          </w:hyperlink>
        </w:p>
        <w:p w14:paraId="443FA6FB" w14:textId="137BEC75"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48" w:history="1">
            <w:r w:rsidRPr="00974118">
              <w:rPr>
                <w:rStyle w:val="Hipervnculo"/>
                <w:rFonts w:ascii="Times New Roman" w:hAnsi="Times New Roman"/>
                <w:b/>
                <w:noProof/>
              </w:rPr>
              <w:t>ARTÍCULO 35.-</w:t>
            </w:r>
            <w:r>
              <w:rPr>
                <w:rFonts w:eastAsiaTheme="minorEastAsia"/>
                <w:noProof/>
                <w:kern w:val="2"/>
                <w:lang w:eastAsia="es-BO"/>
                <w14:ligatures w14:val="standardContextual"/>
              </w:rPr>
              <w:tab/>
            </w:r>
            <w:r w:rsidRPr="00974118">
              <w:rPr>
                <w:rStyle w:val="Hipervnculo"/>
                <w:noProof/>
              </w:rPr>
              <w:t>(Fondo de Previsión Social y Apoyo a la colectividad)</w:t>
            </w:r>
            <w:r>
              <w:rPr>
                <w:noProof/>
                <w:webHidden/>
              </w:rPr>
              <w:tab/>
            </w:r>
            <w:r>
              <w:rPr>
                <w:noProof/>
                <w:webHidden/>
              </w:rPr>
              <w:fldChar w:fldCharType="begin"/>
            </w:r>
            <w:r>
              <w:rPr>
                <w:noProof/>
                <w:webHidden/>
              </w:rPr>
              <w:instrText xml:space="preserve"> PAGEREF _Toc174528448 \h </w:instrText>
            </w:r>
            <w:r>
              <w:rPr>
                <w:noProof/>
                <w:webHidden/>
              </w:rPr>
            </w:r>
            <w:r>
              <w:rPr>
                <w:noProof/>
                <w:webHidden/>
              </w:rPr>
              <w:fldChar w:fldCharType="separate"/>
            </w:r>
            <w:r>
              <w:rPr>
                <w:noProof/>
                <w:webHidden/>
              </w:rPr>
              <w:t>10</w:t>
            </w:r>
            <w:r>
              <w:rPr>
                <w:noProof/>
                <w:webHidden/>
              </w:rPr>
              <w:fldChar w:fldCharType="end"/>
            </w:r>
          </w:hyperlink>
        </w:p>
        <w:p w14:paraId="58F5C146" w14:textId="55BE593F"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49" w:history="1">
            <w:r w:rsidRPr="00974118">
              <w:rPr>
                <w:rStyle w:val="Hipervnculo"/>
                <w:b/>
                <w:noProof/>
              </w:rPr>
              <w:t>ARTÍCULO 36.-</w:t>
            </w:r>
            <w:r>
              <w:rPr>
                <w:rFonts w:eastAsiaTheme="minorEastAsia"/>
                <w:noProof/>
                <w:kern w:val="2"/>
                <w:lang w:eastAsia="es-BO"/>
                <w14:ligatures w14:val="standardContextual"/>
              </w:rPr>
              <w:tab/>
            </w:r>
            <w:r w:rsidRPr="00974118">
              <w:rPr>
                <w:rStyle w:val="Hipervnculo"/>
                <w:noProof/>
              </w:rPr>
              <w:t>(Administración del Fondo de Educación)</w:t>
            </w:r>
            <w:r>
              <w:rPr>
                <w:noProof/>
                <w:webHidden/>
              </w:rPr>
              <w:tab/>
            </w:r>
            <w:r>
              <w:rPr>
                <w:noProof/>
                <w:webHidden/>
              </w:rPr>
              <w:fldChar w:fldCharType="begin"/>
            </w:r>
            <w:r>
              <w:rPr>
                <w:noProof/>
                <w:webHidden/>
              </w:rPr>
              <w:instrText xml:space="preserve"> PAGEREF _Toc174528449 \h </w:instrText>
            </w:r>
            <w:r>
              <w:rPr>
                <w:noProof/>
                <w:webHidden/>
              </w:rPr>
            </w:r>
            <w:r>
              <w:rPr>
                <w:noProof/>
                <w:webHidden/>
              </w:rPr>
              <w:fldChar w:fldCharType="separate"/>
            </w:r>
            <w:r>
              <w:rPr>
                <w:noProof/>
                <w:webHidden/>
              </w:rPr>
              <w:t>10</w:t>
            </w:r>
            <w:r>
              <w:rPr>
                <w:noProof/>
                <w:webHidden/>
              </w:rPr>
              <w:fldChar w:fldCharType="end"/>
            </w:r>
          </w:hyperlink>
        </w:p>
        <w:p w14:paraId="67048F51" w14:textId="0807195C" w:rsidR="00844919" w:rsidRDefault="00844919">
          <w:pPr>
            <w:pStyle w:val="TDC2"/>
            <w:tabs>
              <w:tab w:val="right" w:leader="dot" w:pos="8830"/>
            </w:tabs>
            <w:rPr>
              <w:rFonts w:eastAsiaTheme="minorEastAsia"/>
              <w:noProof/>
              <w:kern w:val="2"/>
              <w:lang w:eastAsia="es-BO"/>
              <w14:ligatures w14:val="standardContextual"/>
            </w:rPr>
          </w:pPr>
          <w:hyperlink w:anchor="_Toc174528450" w:history="1">
            <w:r w:rsidRPr="00974118">
              <w:rPr>
                <w:rStyle w:val="Hipervnculo"/>
                <w:noProof/>
              </w:rPr>
              <w:t>CAPITULO III</w:t>
            </w:r>
            <w:r>
              <w:rPr>
                <w:noProof/>
                <w:webHidden/>
              </w:rPr>
              <w:tab/>
            </w:r>
            <w:r>
              <w:rPr>
                <w:noProof/>
                <w:webHidden/>
              </w:rPr>
              <w:fldChar w:fldCharType="begin"/>
            </w:r>
            <w:r>
              <w:rPr>
                <w:noProof/>
                <w:webHidden/>
              </w:rPr>
              <w:instrText xml:space="preserve"> PAGEREF _Toc174528450 \h </w:instrText>
            </w:r>
            <w:r>
              <w:rPr>
                <w:noProof/>
                <w:webHidden/>
              </w:rPr>
            </w:r>
            <w:r>
              <w:rPr>
                <w:noProof/>
                <w:webHidden/>
              </w:rPr>
              <w:fldChar w:fldCharType="separate"/>
            </w:r>
            <w:r>
              <w:rPr>
                <w:noProof/>
                <w:webHidden/>
              </w:rPr>
              <w:t>10</w:t>
            </w:r>
            <w:r>
              <w:rPr>
                <w:noProof/>
                <w:webHidden/>
              </w:rPr>
              <w:fldChar w:fldCharType="end"/>
            </w:r>
          </w:hyperlink>
        </w:p>
        <w:p w14:paraId="34FAFE0D" w14:textId="48B6DE65" w:rsidR="00844919" w:rsidRDefault="00844919">
          <w:pPr>
            <w:pStyle w:val="TDC2"/>
            <w:tabs>
              <w:tab w:val="right" w:leader="dot" w:pos="8830"/>
            </w:tabs>
            <w:rPr>
              <w:rFonts w:eastAsiaTheme="minorEastAsia"/>
              <w:noProof/>
              <w:kern w:val="2"/>
              <w:lang w:eastAsia="es-BO"/>
              <w14:ligatures w14:val="standardContextual"/>
            </w:rPr>
          </w:pPr>
          <w:hyperlink w:anchor="_Toc174528451" w:history="1">
            <w:r w:rsidRPr="00974118">
              <w:rPr>
                <w:rStyle w:val="Hipervnculo"/>
                <w:noProof/>
              </w:rPr>
              <w:t>FUNCIONAMIENTO Y LA ADMINISTRACIÓN</w:t>
            </w:r>
            <w:r>
              <w:rPr>
                <w:noProof/>
                <w:webHidden/>
              </w:rPr>
              <w:tab/>
            </w:r>
            <w:r>
              <w:rPr>
                <w:noProof/>
                <w:webHidden/>
              </w:rPr>
              <w:fldChar w:fldCharType="begin"/>
            </w:r>
            <w:r>
              <w:rPr>
                <w:noProof/>
                <w:webHidden/>
              </w:rPr>
              <w:instrText xml:space="preserve"> PAGEREF _Toc174528451 \h </w:instrText>
            </w:r>
            <w:r>
              <w:rPr>
                <w:noProof/>
                <w:webHidden/>
              </w:rPr>
            </w:r>
            <w:r>
              <w:rPr>
                <w:noProof/>
                <w:webHidden/>
              </w:rPr>
              <w:fldChar w:fldCharType="separate"/>
            </w:r>
            <w:r>
              <w:rPr>
                <w:noProof/>
                <w:webHidden/>
              </w:rPr>
              <w:t>10</w:t>
            </w:r>
            <w:r>
              <w:rPr>
                <w:noProof/>
                <w:webHidden/>
              </w:rPr>
              <w:fldChar w:fldCharType="end"/>
            </w:r>
          </w:hyperlink>
        </w:p>
        <w:p w14:paraId="1BF11A95" w14:textId="20DB31DD"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52" w:history="1">
            <w:r w:rsidRPr="00974118">
              <w:rPr>
                <w:rStyle w:val="Hipervnculo"/>
                <w:rFonts w:ascii="Times New Roman" w:hAnsi="Times New Roman"/>
                <w:b/>
                <w:noProof/>
              </w:rPr>
              <w:t>ARTÍCULO 37.-</w:t>
            </w:r>
            <w:r>
              <w:rPr>
                <w:rFonts w:eastAsiaTheme="minorEastAsia"/>
                <w:noProof/>
                <w:kern w:val="2"/>
                <w:lang w:eastAsia="es-BO"/>
                <w14:ligatures w14:val="standardContextual"/>
              </w:rPr>
              <w:tab/>
            </w:r>
            <w:r w:rsidRPr="00974118">
              <w:rPr>
                <w:rStyle w:val="Hipervnculo"/>
                <w:noProof/>
              </w:rPr>
              <w:t>(Estructura)</w:t>
            </w:r>
            <w:r>
              <w:rPr>
                <w:noProof/>
                <w:webHidden/>
              </w:rPr>
              <w:tab/>
            </w:r>
            <w:r>
              <w:rPr>
                <w:noProof/>
                <w:webHidden/>
              </w:rPr>
              <w:fldChar w:fldCharType="begin"/>
            </w:r>
            <w:r>
              <w:rPr>
                <w:noProof/>
                <w:webHidden/>
              </w:rPr>
              <w:instrText xml:space="preserve"> PAGEREF _Toc174528452 \h </w:instrText>
            </w:r>
            <w:r>
              <w:rPr>
                <w:noProof/>
                <w:webHidden/>
              </w:rPr>
            </w:r>
            <w:r>
              <w:rPr>
                <w:noProof/>
                <w:webHidden/>
              </w:rPr>
              <w:fldChar w:fldCharType="separate"/>
            </w:r>
            <w:r>
              <w:rPr>
                <w:noProof/>
                <w:webHidden/>
              </w:rPr>
              <w:t>10</w:t>
            </w:r>
            <w:r>
              <w:rPr>
                <w:noProof/>
                <w:webHidden/>
              </w:rPr>
              <w:fldChar w:fldCharType="end"/>
            </w:r>
          </w:hyperlink>
        </w:p>
        <w:p w14:paraId="0B958226" w14:textId="0217B0CF"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53" w:history="1">
            <w:r w:rsidRPr="00974118">
              <w:rPr>
                <w:rStyle w:val="Hipervnculo"/>
                <w:rFonts w:ascii="Times New Roman" w:hAnsi="Times New Roman"/>
                <w:b/>
                <w:noProof/>
              </w:rPr>
              <w:t>ARTÍCULO 38.-</w:t>
            </w:r>
            <w:r>
              <w:rPr>
                <w:rFonts w:eastAsiaTheme="minorEastAsia"/>
                <w:noProof/>
                <w:kern w:val="2"/>
                <w:lang w:eastAsia="es-BO"/>
                <w14:ligatures w14:val="standardContextual"/>
              </w:rPr>
              <w:tab/>
            </w:r>
            <w:r w:rsidRPr="00974118">
              <w:rPr>
                <w:rStyle w:val="Hipervnculo"/>
                <w:noProof/>
              </w:rPr>
              <w:t>(Asamblea General)</w:t>
            </w:r>
            <w:r>
              <w:rPr>
                <w:noProof/>
                <w:webHidden/>
              </w:rPr>
              <w:tab/>
            </w:r>
            <w:r>
              <w:rPr>
                <w:noProof/>
                <w:webHidden/>
              </w:rPr>
              <w:fldChar w:fldCharType="begin"/>
            </w:r>
            <w:r>
              <w:rPr>
                <w:noProof/>
                <w:webHidden/>
              </w:rPr>
              <w:instrText xml:space="preserve"> PAGEREF _Toc174528453 \h </w:instrText>
            </w:r>
            <w:r>
              <w:rPr>
                <w:noProof/>
                <w:webHidden/>
              </w:rPr>
            </w:r>
            <w:r>
              <w:rPr>
                <w:noProof/>
                <w:webHidden/>
              </w:rPr>
              <w:fldChar w:fldCharType="separate"/>
            </w:r>
            <w:r>
              <w:rPr>
                <w:noProof/>
                <w:webHidden/>
              </w:rPr>
              <w:t>11</w:t>
            </w:r>
            <w:r>
              <w:rPr>
                <w:noProof/>
                <w:webHidden/>
              </w:rPr>
              <w:fldChar w:fldCharType="end"/>
            </w:r>
          </w:hyperlink>
        </w:p>
        <w:p w14:paraId="01AEB23E" w14:textId="7B25E896"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54" w:history="1">
            <w:r w:rsidRPr="00974118">
              <w:rPr>
                <w:rStyle w:val="Hipervnculo"/>
                <w:rFonts w:ascii="Times New Roman" w:hAnsi="Times New Roman"/>
                <w:b/>
                <w:noProof/>
              </w:rPr>
              <w:t>ARTÍCULO 39.-</w:t>
            </w:r>
            <w:r>
              <w:rPr>
                <w:rFonts w:eastAsiaTheme="minorEastAsia"/>
                <w:noProof/>
                <w:kern w:val="2"/>
                <w:lang w:eastAsia="es-BO"/>
                <w14:ligatures w14:val="standardContextual"/>
              </w:rPr>
              <w:tab/>
            </w:r>
            <w:r w:rsidRPr="00974118">
              <w:rPr>
                <w:rStyle w:val="Hipervnculo"/>
                <w:noProof/>
              </w:rPr>
              <w:t>(Clases de asambleas)</w:t>
            </w:r>
            <w:r>
              <w:rPr>
                <w:noProof/>
                <w:webHidden/>
              </w:rPr>
              <w:tab/>
            </w:r>
            <w:r>
              <w:rPr>
                <w:noProof/>
                <w:webHidden/>
              </w:rPr>
              <w:fldChar w:fldCharType="begin"/>
            </w:r>
            <w:r>
              <w:rPr>
                <w:noProof/>
                <w:webHidden/>
              </w:rPr>
              <w:instrText xml:space="preserve"> PAGEREF _Toc174528454 \h </w:instrText>
            </w:r>
            <w:r>
              <w:rPr>
                <w:noProof/>
                <w:webHidden/>
              </w:rPr>
            </w:r>
            <w:r>
              <w:rPr>
                <w:noProof/>
                <w:webHidden/>
              </w:rPr>
              <w:fldChar w:fldCharType="separate"/>
            </w:r>
            <w:r>
              <w:rPr>
                <w:noProof/>
                <w:webHidden/>
              </w:rPr>
              <w:t>11</w:t>
            </w:r>
            <w:r>
              <w:rPr>
                <w:noProof/>
                <w:webHidden/>
              </w:rPr>
              <w:fldChar w:fldCharType="end"/>
            </w:r>
          </w:hyperlink>
        </w:p>
        <w:p w14:paraId="25F89E1C" w14:textId="74624E24"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55" w:history="1">
            <w:r w:rsidRPr="00974118">
              <w:rPr>
                <w:rStyle w:val="Hipervnculo"/>
                <w:rFonts w:eastAsia="Times New Roman" w:cs="Times New Roman"/>
                <w:b/>
                <w:noProof/>
                <w:lang w:eastAsia="es-ES"/>
              </w:rPr>
              <w:t>ARTÍCULO 40.-</w:t>
            </w:r>
            <w:r>
              <w:rPr>
                <w:rFonts w:eastAsiaTheme="minorEastAsia"/>
                <w:noProof/>
                <w:kern w:val="2"/>
                <w:lang w:eastAsia="es-BO"/>
                <w14:ligatures w14:val="standardContextual"/>
              </w:rPr>
              <w:tab/>
            </w:r>
            <w:r w:rsidRPr="00974118">
              <w:rPr>
                <w:rStyle w:val="Hipervnculo"/>
                <w:noProof/>
              </w:rPr>
              <w:t>(Convocatoria)</w:t>
            </w:r>
            <w:r>
              <w:rPr>
                <w:noProof/>
                <w:webHidden/>
              </w:rPr>
              <w:tab/>
            </w:r>
            <w:r>
              <w:rPr>
                <w:noProof/>
                <w:webHidden/>
              </w:rPr>
              <w:fldChar w:fldCharType="begin"/>
            </w:r>
            <w:r>
              <w:rPr>
                <w:noProof/>
                <w:webHidden/>
              </w:rPr>
              <w:instrText xml:space="preserve"> PAGEREF _Toc174528455 \h </w:instrText>
            </w:r>
            <w:r>
              <w:rPr>
                <w:noProof/>
                <w:webHidden/>
              </w:rPr>
            </w:r>
            <w:r>
              <w:rPr>
                <w:noProof/>
                <w:webHidden/>
              </w:rPr>
              <w:fldChar w:fldCharType="separate"/>
            </w:r>
            <w:r>
              <w:rPr>
                <w:noProof/>
                <w:webHidden/>
              </w:rPr>
              <w:t>11</w:t>
            </w:r>
            <w:r>
              <w:rPr>
                <w:noProof/>
                <w:webHidden/>
              </w:rPr>
              <w:fldChar w:fldCharType="end"/>
            </w:r>
          </w:hyperlink>
        </w:p>
        <w:p w14:paraId="4DD66ABF" w14:textId="5F9BEB42"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56" w:history="1">
            <w:r w:rsidRPr="00974118">
              <w:rPr>
                <w:rStyle w:val="Hipervnculo"/>
                <w:rFonts w:ascii="Times New Roman" w:hAnsi="Times New Roman"/>
                <w:b/>
                <w:noProof/>
              </w:rPr>
              <w:t>ARTÍCULO 41.-</w:t>
            </w:r>
            <w:r>
              <w:rPr>
                <w:rFonts w:eastAsiaTheme="minorEastAsia"/>
                <w:noProof/>
                <w:kern w:val="2"/>
                <w:lang w:eastAsia="es-BO"/>
                <w14:ligatures w14:val="standardContextual"/>
              </w:rPr>
              <w:tab/>
            </w:r>
            <w:r w:rsidRPr="00974118">
              <w:rPr>
                <w:rStyle w:val="Hipervnculo"/>
                <w:noProof/>
              </w:rPr>
              <w:t>(Quórum). -</w:t>
            </w:r>
            <w:r>
              <w:rPr>
                <w:noProof/>
                <w:webHidden/>
              </w:rPr>
              <w:tab/>
            </w:r>
            <w:r>
              <w:rPr>
                <w:noProof/>
                <w:webHidden/>
              </w:rPr>
              <w:fldChar w:fldCharType="begin"/>
            </w:r>
            <w:r>
              <w:rPr>
                <w:noProof/>
                <w:webHidden/>
              </w:rPr>
              <w:instrText xml:space="preserve"> PAGEREF _Toc174528456 \h </w:instrText>
            </w:r>
            <w:r>
              <w:rPr>
                <w:noProof/>
                <w:webHidden/>
              </w:rPr>
            </w:r>
            <w:r>
              <w:rPr>
                <w:noProof/>
                <w:webHidden/>
              </w:rPr>
              <w:fldChar w:fldCharType="separate"/>
            </w:r>
            <w:r>
              <w:rPr>
                <w:noProof/>
                <w:webHidden/>
              </w:rPr>
              <w:t>11</w:t>
            </w:r>
            <w:r>
              <w:rPr>
                <w:noProof/>
                <w:webHidden/>
              </w:rPr>
              <w:fldChar w:fldCharType="end"/>
            </w:r>
          </w:hyperlink>
        </w:p>
        <w:p w14:paraId="35C9F24F" w14:textId="12DFBEB1"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57" w:history="1">
            <w:r w:rsidRPr="00974118">
              <w:rPr>
                <w:rStyle w:val="Hipervnculo"/>
                <w:rFonts w:ascii="Times New Roman" w:hAnsi="Times New Roman"/>
                <w:b/>
                <w:noProof/>
              </w:rPr>
              <w:t>ARTÍCULO 42.-</w:t>
            </w:r>
            <w:r>
              <w:rPr>
                <w:rFonts w:eastAsiaTheme="minorEastAsia"/>
                <w:noProof/>
                <w:kern w:val="2"/>
                <w:lang w:eastAsia="es-BO"/>
                <w14:ligatures w14:val="standardContextual"/>
              </w:rPr>
              <w:tab/>
            </w:r>
            <w:r w:rsidRPr="00974118">
              <w:rPr>
                <w:rStyle w:val="Hipervnculo"/>
                <w:noProof/>
              </w:rPr>
              <w:t>(Decisiones y número de votos)</w:t>
            </w:r>
            <w:r>
              <w:rPr>
                <w:noProof/>
                <w:webHidden/>
              </w:rPr>
              <w:tab/>
            </w:r>
            <w:r>
              <w:rPr>
                <w:noProof/>
                <w:webHidden/>
              </w:rPr>
              <w:fldChar w:fldCharType="begin"/>
            </w:r>
            <w:r>
              <w:rPr>
                <w:noProof/>
                <w:webHidden/>
              </w:rPr>
              <w:instrText xml:space="preserve"> PAGEREF _Toc174528457 \h </w:instrText>
            </w:r>
            <w:r>
              <w:rPr>
                <w:noProof/>
                <w:webHidden/>
              </w:rPr>
            </w:r>
            <w:r>
              <w:rPr>
                <w:noProof/>
                <w:webHidden/>
              </w:rPr>
              <w:fldChar w:fldCharType="separate"/>
            </w:r>
            <w:r>
              <w:rPr>
                <w:noProof/>
                <w:webHidden/>
              </w:rPr>
              <w:t>11</w:t>
            </w:r>
            <w:r>
              <w:rPr>
                <w:noProof/>
                <w:webHidden/>
              </w:rPr>
              <w:fldChar w:fldCharType="end"/>
            </w:r>
          </w:hyperlink>
        </w:p>
        <w:p w14:paraId="1F61A122" w14:textId="34E63D1D"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58" w:history="1">
            <w:r w:rsidRPr="00974118">
              <w:rPr>
                <w:rStyle w:val="Hipervnculo"/>
                <w:rFonts w:ascii="Times New Roman" w:hAnsi="Times New Roman"/>
                <w:b/>
                <w:noProof/>
              </w:rPr>
              <w:t>ARTÍCULO 43.-</w:t>
            </w:r>
            <w:r>
              <w:rPr>
                <w:rFonts w:eastAsiaTheme="minorEastAsia"/>
                <w:noProof/>
                <w:kern w:val="2"/>
                <w:lang w:eastAsia="es-BO"/>
                <w14:ligatures w14:val="standardContextual"/>
              </w:rPr>
              <w:tab/>
            </w:r>
            <w:r w:rsidRPr="00974118">
              <w:rPr>
                <w:rStyle w:val="Hipervnculo"/>
                <w:noProof/>
              </w:rPr>
              <w:t>(Atribuciones de las asambleas)</w:t>
            </w:r>
            <w:r>
              <w:rPr>
                <w:noProof/>
                <w:webHidden/>
              </w:rPr>
              <w:tab/>
            </w:r>
            <w:r>
              <w:rPr>
                <w:noProof/>
                <w:webHidden/>
              </w:rPr>
              <w:fldChar w:fldCharType="begin"/>
            </w:r>
            <w:r>
              <w:rPr>
                <w:noProof/>
                <w:webHidden/>
              </w:rPr>
              <w:instrText xml:space="preserve"> PAGEREF _Toc174528458 \h </w:instrText>
            </w:r>
            <w:r>
              <w:rPr>
                <w:noProof/>
                <w:webHidden/>
              </w:rPr>
            </w:r>
            <w:r>
              <w:rPr>
                <w:noProof/>
                <w:webHidden/>
              </w:rPr>
              <w:fldChar w:fldCharType="separate"/>
            </w:r>
            <w:r>
              <w:rPr>
                <w:noProof/>
                <w:webHidden/>
              </w:rPr>
              <w:t>12</w:t>
            </w:r>
            <w:r>
              <w:rPr>
                <w:noProof/>
                <w:webHidden/>
              </w:rPr>
              <w:fldChar w:fldCharType="end"/>
            </w:r>
          </w:hyperlink>
        </w:p>
        <w:p w14:paraId="7F6F666C" w14:textId="34AFF844"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59" w:history="1">
            <w:r w:rsidRPr="00974118">
              <w:rPr>
                <w:rStyle w:val="Hipervnculo"/>
                <w:rFonts w:ascii="Times New Roman" w:hAnsi="Times New Roman"/>
                <w:b/>
                <w:noProof/>
              </w:rPr>
              <w:t>ARTÍCULO 44.-</w:t>
            </w:r>
            <w:r>
              <w:rPr>
                <w:rFonts w:eastAsiaTheme="minorEastAsia"/>
                <w:noProof/>
                <w:kern w:val="2"/>
                <w:lang w:eastAsia="es-BO"/>
                <w14:ligatures w14:val="standardContextual"/>
              </w:rPr>
              <w:tab/>
            </w:r>
            <w:r w:rsidRPr="00974118">
              <w:rPr>
                <w:rStyle w:val="Hipervnculo"/>
                <w:noProof/>
              </w:rPr>
              <w:t>(De los Consejos de Administración y Vigilancia)</w:t>
            </w:r>
            <w:r>
              <w:rPr>
                <w:noProof/>
                <w:webHidden/>
              </w:rPr>
              <w:tab/>
            </w:r>
            <w:r>
              <w:rPr>
                <w:noProof/>
                <w:webHidden/>
              </w:rPr>
              <w:fldChar w:fldCharType="begin"/>
            </w:r>
            <w:r>
              <w:rPr>
                <w:noProof/>
                <w:webHidden/>
              </w:rPr>
              <w:instrText xml:space="preserve"> PAGEREF _Toc174528459 \h </w:instrText>
            </w:r>
            <w:r>
              <w:rPr>
                <w:noProof/>
                <w:webHidden/>
              </w:rPr>
            </w:r>
            <w:r>
              <w:rPr>
                <w:noProof/>
                <w:webHidden/>
              </w:rPr>
              <w:fldChar w:fldCharType="separate"/>
            </w:r>
            <w:r>
              <w:rPr>
                <w:noProof/>
                <w:webHidden/>
              </w:rPr>
              <w:t>13</w:t>
            </w:r>
            <w:r>
              <w:rPr>
                <w:noProof/>
                <w:webHidden/>
              </w:rPr>
              <w:fldChar w:fldCharType="end"/>
            </w:r>
          </w:hyperlink>
        </w:p>
        <w:p w14:paraId="6FB92B9A" w14:textId="766EEA2B"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60" w:history="1">
            <w:r w:rsidRPr="00974118">
              <w:rPr>
                <w:rStyle w:val="Hipervnculo"/>
                <w:rFonts w:ascii="Times New Roman" w:hAnsi="Times New Roman"/>
                <w:b/>
                <w:noProof/>
              </w:rPr>
              <w:t>ARTÍCULO 45.-</w:t>
            </w:r>
            <w:r>
              <w:rPr>
                <w:rFonts w:eastAsiaTheme="minorEastAsia"/>
                <w:noProof/>
                <w:kern w:val="2"/>
                <w:lang w:eastAsia="es-BO"/>
                <w14:ligatures w14:val="standardContextual"/>
              </w:rPr>
              <w:tab/>
            </w:r>
            <w:r w:rsidRPr="00974118">
              <w:rPr>
                <w:rStyle w:val="Hipervnculo"/>
                <w:noProof/>
              </w:rPr>
              <w:t>(Asignaciones económicas)</w:t>
            </w:r>
            <w:r>
              <w:rPr>
                <w:noProof/>
                <w:webHidden/>
              </w:rPr>
              <w:tab/>
            </w:r>
            <w:r>
              <w:rPr>
                <w:noProof/>
                <w:webHidden/>
              </w:rPr>
              <w:fldChar w:fldCharType="begin"/>
            </w:r>
            <w:r>
              <w:rPr>
                <w:noProof/>
                <w:webHidden/>
              </w:rPr>
              <w:instrText xml:space="preserve"> PAGEREF _Toc174528460 \h </w:instrText>
            </w:r>
            <w:r>
              <w:rPr>
                <w:noProof/>
                <w:webHidden/>
              </w:rPr>
            </w:r>
            <w:r>
              <w:rPr>
                <w:noProof/>
                <w:webHidden/>
              </w:rPr>
              <w:fldChar w:fldCharType="separate"/>
            </w:r>
            <w:r>
              <w:rPr>
                <w:noProof/>
                <w:webHidden/>
              </w:rPr>
              <w:t>13</w:t>
            </w:r>
            <w:r>
              <w:rPr>
                <w:noProof/>
                <w:webHidden/>
              </w:rPr>
              <w:fldChar w:fldCharType="end"/>
            </w:r>
          </w:hyperlink>
        </w:p>
        <w:p w14:paraId="2DCAA237" w14:textId="12D6EC99"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61" w:history="1">
            <w:r w:rsidRPr="00974118">
              <w:rPr>
                <w:rStyle w:val="Hipervnculo"/>
                <w:rFonts w:ascii="Times New Roman" w:hAnsi="Times New Roman"/>
                <w:b/>
                <w:noProof/>
              </w:rPr>
              <w:t>ARTÍCULO 46.-</w:t>
            </w:r>
            <w:r>
              <w:rPr>
                <w:rFonts w:eastAsiaTheme="minorEastAsia"/>
                <w:noProof/>
                <w:kern w:val="2"/>
                <w:lang w:eastAsia="es-BO"/>
                <w14:ligatures w14:val="standardContextual"/>
              </w:rPr>
              <w:tab/>
            </w:r>
            <w:r w:rsidRPr="00974118">
              <w:rPr>
                <w:rStyle w:val="Hipervnculo"/>
                <w:noProof/>
              </w:rPr>
              <w:t>(Independencia de gestión)</w:t>
            </w:r>
            <w:r>
              <w:rPr>
                <w:noProof/>
                <w:webHidden/>
              </w:rPr>
              <w:tab/>
            </w:r>
            <w:r>
              <w:rPr>
                <w:noProof/>
                <w:webHidden/>
              </w:rPr>
              <w:fldChar w:fldCharType="begin"/>
            </w:r>
            <w:r>
              <w:rPr>
                <w:noProof/>
                <w:webHidden/>
              </w:rPr>
              <w:instrText xml:space="preserve"> PAGEREF _Toc174528461 \h </w:instrText>
            </w:r>
            <w:r>
              <w:rPr>
                <w:noProof/>
                <w:webHidden/>
              </w:rPr>
            </w:r>
            <w:r>
              <w:rPr>
                <w:noProof/>
                <w:webHidden/>
              </w:rPr>
              <w:fldChar w:fldCharType="separate"/>
            </w:r>
            <w:r>
              <w:rPr>
                <w:noProof/>
                <w:webHidden/>
              </w:rPr>
              <w:t>13</w:t>
            </w:r>
            <w:r>
              <w:rPr>
                <w:noProof/>
                <w:webHidden/>
              </w:rPr>
              <w:fldChar w:fldCharType="end"/>
            </w:r>
          </w:hyperlink>
        </w:p>
        <w:p w14:paraId="51BDE7C7" w14:textId="12D44C90"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62" w:history="1">
            <w:r w:rsidRPr="00974118">
              <w:rPr>
                <w:rStyle w:val="Hipervnculo"/>
                <w:rFonts w:ascii="Times New Roman" w:hAnsi="Times New Roman"/>
                <w:b/>
                <w:noProof/>
              </w:rPr>
              <w:t>ARTÍCULO 47.-</w:t>
            </w:r>
            <w:r>
              <w:rPr>
                <w:rFonts w:eastAsiaTheme="minorEastAsia"/>
                <w:noProof/>
                <w:kern w:val="2"/>
                <w:lang w:eastAsia="es-BO"/>
                <w14:ligatures w14:val="standardContextual"/>
              </w:rPr>
              <w:tab/>
            </w:r>
            <w:r w:rsidRPr="00974118">
              <w:rPr>
                <w:rStyle w:val="Hipervnculo"/>
                <w:noProof/>
              </w:rPr>
              <w:t>(Requisitos)</w:t>
            </w:r>
            <w:r>
              <w:rPr>
                <w:noProof/>
                <w:webHidden/>
              </w:rPr>
              <w:tab/>
            </w:r>
            <w:r>
              <w:rPr>
                <w:noProof/>
                <w:webHidden/>
              </w:rPr>
              <w:fldChar w:fldCharType="begin"/>
            </w:r>
            <w:r>
              <w:rPr>
                <w:noProof/>
                <w:webHidden/>
              </w:rPr>
              <w:instrText xml:space="preserve"> PAGEREF _Toc174528462 \h </w:instrText>
            </w:r>
            <w:r>
              <w:rPr>
                <w:noProof/>
                <w:webHidden/>
              </w:rPr>
            </w:r>
            <w:r>
              <w:rPr>
                <w:noProof/>
                <w:webHidden/>
              </w:rPr>
              <w:fldChar w:fldCharType="separate"/>
            </w:r>
            <w:r>
              <w:rPr>
                <w:noProof/>
                <w:webHidden/>
              </w:rPr>
              <w:t>14</w:t>
            </w:r>
            <w:r>
              <w:rPr>
                <w:noProof/>
                <w:webHidden/>
              </w:rPr>
              <w:fldChar w:fldCharType="end"/>
            </w:r>
          </w:hyperlink>
        </w:p>
        <w:p w14:paraId="7D71A84A" w14:textId="6F1D770A"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63" w:history="1">
            <w:r w:rsidRPr="00974118">
              <w:rPr>
                <w:rStyle w:val="Hipervnculo"/>
                <w:rFonts w:ascii="Times New Roman" w:hAnsi="Times New Roman"/>
                <w:b/>
                <w:noProof/>
              </w:rPr>
              <w:t>ARTÍCULO 48.-</w:t>
            </w:r>
            <w:r>
              <w:rPr>
                <w:rFonts w:eastAsiaTheme="minorEastAsia"/>
                <w:noProof/>
                <w:kern w:val="2"/>
                <w:lang w:eastAsia="es-BO"/>
                <w14:ligatures w14:val="standardContextual"/>
              </w:rPr>
              <w:tab/>
            </w:r>
            <w:r w:rsidRPr="00974118">
              <w:rPr>
                <w:rStyle w:val="Hipervnculo"/>
                <w:noProof/>
              </w:rPr>
              <w:t>(Remoción)</w:t>
            </w:r>
            <w:r>
              <w:rPr>
                <w:noProof/>
                <w:webHidden/>
              </w:rPr>
              <w:tab/>
            </w:r>
            <w:r>
              <w:rPr>
                <w:noProof/>
                <w:webHidden/>
              </w:rPr>
              <w:fldChar w:fldCharType="begin"/>
            </w:r>
            <w:r>
              <w:rPr>
                <w:noProof/>
                <w:webHidden/>
              </w:rPr>
              <w:instrText xml:space="preserve"> PAGEREF _Toc174528463 \h </w:instrText>
            </w:r>
            <w:r>
              <w:rPr>
                <w:noProof/>
                <w:webHidden/>
              </w:rPr>
            </w:r>
            <w:r>
              <w:rPr>
                <w:noProof/>
                <w:webHidden/>
              </w:rPr>
              <w:fldChar w:fldCharType="separate"/>
            </w:r>
            <w:r>
              <w:rPr>
                <w:noProof/>
                <w:webHidden/>
              </w:rPr>
              <w:t>14</w:t>
            </w:r>
            <w:r>
              <w:rPr>
                <w:noProof/>
                <w:webHidden/>
              </w:rPr>
              <w:fldChar w:fldCharType="end"/>
            </w:r>
          </w:hyperlink>
        </w:p>
        <w:p w14:paraId="0C520769" w14:textId="5FC6B019"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64" w:history="1">
            <w:r w:rsidRPr="00974118">
              <w:rPr>
                <w:rStyle w:val="Hipervnculo"/>
                <w:rFonts w:ascii="Times New Roman" w:hAnsi="Times New Roman"/>
                <w:b/>
                <w:bCs/>
                <w:noProof/>
              </w:rPr>
              <w:t>ARTÍCULO 49.-</w:t>
            </w:r>
            <w:r>
              <w:rPr>
                <w:rFonts w:eastAsiaTheme="minorEastAsia"/>
                <w:noProof/>
                <w:kern w:val="2"/>
                <w:lang w:eastAsia="es-BO"/>
                <w14:ligatures w14:val="standardContextual"/>
              </w:rPr>
              <w:tab/>
            </w:r>
            <w:r w:rsidRPr="00974118">
              <w:rPr>
                <w:rStyle w:val="Hipervnculo"/>
                <w:noProof/>
              </w:rPr>
              <w:t>(Prohibiciones)</w:t>
            </w:r>
            <w:r>
              <w:rPr>
                <w:noProof/>
                <w:webHidden/>
              </w:rPr>
              <w:tab/>
            </w:r>
            <w:r>
              <w:rPr>
                <w:noProof/>
                <w:webHidden/>
              </w:rPr>
              <w:fldChar w:fldCharType="begin"/>
            </w:r>
            <w:r>
              <w:rPr>
                <w:noProof/>
                <w:webHidden/>
              </w:rPr>
              <w:instrText xml:space="preserve"> PAGEREF _Toc174528464 \h </w:instrText>
            </w:r>
            <w:r>
              <w:rPr>
                <w:noProof/>
                <w:webHidden/>
              </w:rPr>
            </w:r>
            <w:r>
              <w:rPr>
                <w:noProof/>
                <w:webHidden/>
              </w:rPr>
              <w:fldChar w:fldCharType="separate"/>
            </w:r>
            <w:r>
              <w:rPr>
                <w:noProof/>
                <w:webHidden/>
              </w:rPr>
              <w:t>15</w:t>
            </w:r>
            <w:r>
              <w:rPr>
                <w:noProof/>
                <w:webHidden/>
              </w:rPr>
              <w:fldChar w:fldCharType="end"/>
            </w:r>
          </w:hyperlink>
        </w:p>
        <w:p w14:paraId="41F3099B" w14:textId="4A493527"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65" w:history="1">
            <w:r w:rsidRPr="00974118">
              <w:rPr>
                <w:rStyle w:val="Hipervnculo"/>
                <w:rFonts w:ascii="Times New Roman" w:hAnsi="Times New Roman"/>
                <w:b/>
                <w:noProof/>
              </w:rPr>
              <w:t>ARTÍCULO 50.-</w:t>
            </w:r>
            <w:r>
              <w:rPr>
                <w:rFonts w:eastAsiaTheme="minorEastAsia"/>
                <w:noProof/>
                <w:kern w:val="2"/>
                <w:lang w:eastAsia="es-BO"/>
                <w14:ligatures w14:val="standardContextual"/>
              </w:rPr>
              <w:tab/>
            </w:r>
            <w:r w:rsidRPr="00974118">
              <w:rPr>
                <w:rStyle w:val="Hipervnculo"/>
                <w:noProof/>
              </w:rPr>
              <w:t>(Consejo de Administración y su conformación)</w:t>
            </w:r>
            <w:r>
              <w:rPr>
                <w:noProof/>
                <w:webHidden/>
              </w:rPr>
              <w:tab/>
            </w:r>
            <w:r>
              <w:rPr>
                <w:noProof/>
                <w:webHidden/>
              </w:rPr>
              <w:fldChar w:fldCharType="begin"/>
            </w:r>
            <w:r>
              <w:rPr>
                <w:noProof/>
                <w:webHidden/>
              </w:rPr>
              <w:instrText xml:space="preserve"> PAGEREF _Toc174528465 \h </w:instrText>
            </w:r>
            <w:r>
              <w:rPr>
                <w:noProof/>
                <w:webHidden/>
              </w:rPr>
            </w:r>
            <w:r>
              <w:rPr>
                <w:noProof/>
                <w:webHidden/>
              </w:rPr>
              <w:fldChar w:fldCharType="separate"/>
            </w:r>
            <w:r>
              <w:rPr>
                <w:noProof/>
                <w:webHidden/>
              </w:rPr>
              <w:t>15</w:t>
            </w:r>
            <w:r>
              <w:rPr>
                <w:noProof/>
                <w:webHidden/>
              </w:rPr>
              <w:fldChar w:fldCharType="end"/>
            </w:r>
          </w:hyperlink>
        </w:p>
        <w:p w14:paraId="23C45D92" w14:textId="1A78F550"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66" w:history="1">
            <w:r w:rsidRPr="00974118">
              <w:rPr>
                <w:rStyle w:val="Hipervnculo"/>
                <w:rFonts w:ascii="Times New Roman" w:hAnsi="Times New Roman"/>
                <w:b/>
                <w:noProof/>
              </w:rPr>
              <w:t>ARTÍCULO 51.-</w:t>
            </w:r>
            <w:r>
              <w:rPr>
                <w:rFonts w:eastAsiaTheme="minorEastAsia"/>
                <w:noProof/>
                <w:kern w:val="2"/>
                <w:lang w:eastAsia="es-BO"/>
                <w14:ligatures w14:val="standardContextual"/>
              </w:rPr>
              <w:tab/>
            </w:r>
            <w:r w:rsidRPr="00974118">
              <w:rPr>
                <w:rStyle w:val="Hipervnculo"/>
                <w:noProof/>
              </w:rPr>
              <w:t>(Duración del mandato)</w:t>
            </w:r>
            <w:r>
              <w:rPr>
                <w:noProof/>
                <w:webHidden/>
              </w:rPr>
              <w:tab/>
            </w:r>
            <w:r>
              <w:rPr>
                <w:noProof/>
                <w:webHidden/>
              </w:rPr>
              <w:fldChar w:fldCharType="begin"/>
            </w:r>
            <w:r>
              <w:rPr>
                <w:noProof/>
                <w:webHidden/>
              </w:rPr>
              <w:instrText xml:space="preserve"> PAGEREF _Toc174528466 \h </w:instrText>
            </w:r>
            <w:r>
              <w:rPr>
                <w:noProof/>
                <w:webHidden/>
              </w:rPr>
            </w:r>
            <w:r>
              <w:rPr>
                <w:noProof/>
                <w:webHidden/>
              </w:rPr>
              <w:fldChar w:fldCharType="separate"/>
            </w:r>
            <w:r>
              <w:rPr>
                <w:noProof/>
                <w:webHidden/>
              </w:rPr>
              <w:t>15</w:t>
            </w:r>
            <w:r>
              <w:rPr>
                <w:noProof/>
                <w:webHidden/>
              </w:rPr>
              <w:fldChar w:fldCharType="end"/>
            </w:r>
          </w:hyperlink>
        </w:p>
        <w:p w14:paraId="3F4670D9" w14:textId="3FF567FE"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67" w:history="1">
            <w:r w:rsidRPr="00974118">
              <w:rPr>
                <w:rStyle w:val="Hipervnculo"/>
                <w:rFonts w:eastAsia="Times New Roman" w:cs="Times New Roman"/>
                <w:b/>
                <w:noProof/>
                <w:lang w:eastAsia="es-ES"/>
              </w:rPr>
              <w:t>ARTÍCULO 52.-</w:t>
            </w:r>
            <w:r>
              <w:rPr>
                <w:rFonts w:eastAsiaTheme="minorEastAsia"/>
                <w:noProof/>
                <w:kern w:val="2"/>
                <w:lang w:eastAsia="es-BO"/>
                <w14:ligatures w14:val="standardContextual"/>
              </w:rPr>
              <w:tab/>
            </w:r>
            <w:r w:rsidRPr="00974118">
              <w:rPr>
                <w:rStyle w:val="Hipervnculo"/>
                <w:noProof/>
              </w:rPr>
              <w:t>(Reuniones de los Consejeros)</w:t>
            </w:r>
            <w:r>
              <w:rPr>
                <w:noProof/>
                <w:webHidden/>
              </w:rPr>
              <w:tab/>
            </w:r>
            <w:r>
              <w:rPr>
                <w:noProof/>
                <w:webHidden/>
              </w:rPr>
              <w:fldChar w:fldCharType="begin"/>
            </w:r>
            <w:r>
              <w:rPr>
                <w:noProof/>
                <w:webHidden/>
              </w:rPr>
              <w:instrText xml:space="preserve"> PAGEREF _Toc174528467 \h </w:instrText>
            </w:r>
            <w:r>
              <w:rPr>
                <w:noProof/>
                <w:webHidden/>
              </w:rPr>
            </w:r>
            <w:r>
              <w:rPr>
                <w:noProof/>
                <w:webHidden/>
              </w:rPr>
              <w:fldChar w:fldCharType="separate"/>
            </w:r>
            <w:r>
              <w:rPr>
                <w:noProof/>
                <w:webHidden/>
              </w:rPr>
              <w:t>15</w:t>
            </w:r>
            <w:r>
              <w:rPr>
                <w:noProof/>
                <w:webHidden/>
              </w:rPr>
              <w:fldChar w:fldCharType="end"/>
            </w:r>
          </w:hyperlink>
        </w:p>
        <w:p w14:paraId="0C640143" w14:textId="3DDA6336"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68" w:history="1">
            <w:r w:rsidRPr="00974118">
              <w:rPr>
                <w:rStyle w:val="Hipervnculo"/>
                <w:b/>
                <w:noProof/>
              </w:rPr>
              <w:t>ARTÍCULO 53.-</w:t>
            </w:r>
            <w:r>
              <w:rPr>
                <w:rFonts w:eastAsiaTheme="minorEastAsia"/>
                <w:noProof/>
                <w:kern w:val="2"/>
                <w:lang w:eastAsia="es-BO"/>
                <w14:ligatures w14:val="standardContextual"/>
              </w:rPr>
              <w:tab/>
            </w:r>
            <w:r w:rsidRPr="00974118">
              <w:rPr>
                <w:rStyle w:val="Hipervnculo"/>
                <w:noProof/>
              </w:rPr>
              <w:t>(Atribuciones del Consejo de Administración)</w:t>
            </w:r>
            <w:r>
              <w:rPr>
                <w:noProof/>
                <w:webHidden/>
              </w:rPr>
              <w:tab/>
            </w:r>
            <w:r>
              <w:rPr>
                <w:noProof/>
                <w:webHidden/>
              </w:rPr>
              <w:fldChar w:fldCharType="begin"/>
            </w:r>
            <w:r>
              <w:rPr>
                <w:noProof/>
                <w:webHidden/>
              </w:rPr>
              <w:instrText xml:space="preserve"> PAGEREF _Toc174528468 \h </w:instrText>
            </w:r>
            <w:r>
              <w:rPr>
                <w:noProof/>
                <w:webHidden/>
              </w:rPr>
            </w:r>
            <w:r>
              <w:rPr>
                <w:noProof/>
                <w:webHidden/>
              </w:rPr>
              <w:fldChar w:fldCharType="separate"/>
            </w:r>
            <w:r>
              <w:rPr>
                <w:noProof/>
                <w:webHidden/>
              </w:rPr>
              <w:t>15</w:t>
            </w:r>
            <w:r>
              <w:rPr>
                <w:noProof/>
                <w:webHidden/>
              </w:rPr>
              <w:fldChar w:fldCharType="end"/>
            </w:r>
          </w:hyperlink>
        </w:p>
        <w:p w14:paraId="7391254D" w14:textId="66838C93"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69" w:history="1">
            <w:r w:rsidRPr="00974118">
              <w:rPr>
                <w:rStyle w:val="Hipervnculo"/>
                <w:rFonts w:ascii="Times New Roman" w:hAnsi="Times New Roman"/>
                <w:b/>
                <w:noProof/>
              </w:rPr>
              <w:t>ARTÍCULO 54.-</w:t>
            </w:r>
            <w:r>
              <w:rPr>
                <w:rFonts w:eastAsiaTheme="minorEastAsia"/>
                <w:noProof/>
                <w:kern w:val="2"/>
                <w:lang w:eastAsia="es-BO"/>
                <w14:ligatures w14:val="standardContextual"/>
              </w:rPr>
              <w:tab/>
            </w:r>
            <w:r w:rsidRPr="00974118">
              <w:rPr>
                <w:rStyle w:val="Hipervnculo"/>
                <w:noProof/>
              </w:rPr>
              <w:t>(Responsabilidad)</w:t>
            </w:r>
            <w:r>
              <w:rPr>
                <w:noProof/>
                <w:webHidden/>
              </w:rPr>
              <w:tab/>
            </w:r>
            <w:r>
              <w:rPr>
                <w:noProof/>
                <w:webHidden/>
              </w:rPr>
              <w:fldChar w:fldCharType="begin"/>
            </w:r>
            <w:r>
              <w:rPr>
                <w:noProof/>
                <w:webHidden/>
              </w:rPr>
              <w:instrText xml:space="preserve"> PAGEREF _Toc174528469 \h </w:instrText>
            </w:r>
            <w:r>
              <w:rPr>
                <w:noProof/>
                <w:webHidden/>
              </w:rPr>
            </w:r>
            <w:r>
              <w:rPr>
                <w:noProof/>
                <w:webHidden/>
              </w:rPr>
              <w:fldChar w:fldCharType="separate"/>
            </w:r>
            <w:r>
              <w:rPr>
                <w:noProof/>
                <w:webHidden/>
              </w:rPr>
              <w:t>17</w:t>
            </w:r>
            <w:r>
              <w:rPr>
                <w:noProof/>
                <w:webHidden/>
              </w:rPr>
              <w:fldChar w:fldCharType="end"/>
            </w:r>
          </w:hyperlink>
        </w:p>
        <w:p w14:paraId="2251037F" w14:textId="15DB912E"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0" w:history="1">
            <w:r w:rsidRPr="00974118">
              <w:rPr>
                <w:rStyle w:val="Hipervnculo"/>
                <w:rFonts w:ascii="Times New Roman" w:hAnsi="Times New Roman"/>
                <w:b/>
                <w:noProof/>
              </w:rPr>
              <w:t>ARTÍCULO 55.-</w:t>
            </w:r>
            <w:r>
              <w:rPr>
                <w:rFonts w:eastAsiaTheme="minorEastAsia"/>
                <w:noProof/>
                <w:kern w:val="2"/>
                <w:lang w:eastAsia="es-BO"/>
                <w14:ligatures w14:val="standardContextual"/>
              </w:rPr>
              <w:tab/>
            </w:r>
            <w:r w:rsidRPr="00974118">
              <w:rPr>
                <w:rStyle w:val="Hipervnculo"/>
                <w:noProof/>
              </w:rPr>
              <w:t>(Presidente)</w:t>
            </w:r>
            <w:r>
              <w:rPr>
                <w:noProof/>
                <w:webHidden/>
              </w:rPr>
              <w:tab/>
            </w:r>
            <w:r>
              <w:rPr>
                <w:noProof/>
                <w:webHidden/>
              </w:rPr>
              <w:fldChar w:fldCharType="begin"/>
            </w:r>
            <w:r>
              <w:rPr>
                <w:noProof/>
                <w:webHidden/>
              </w:rPr>
              <w:instrText xml:space="preserve"> PAGEREF _Toc174528470 \h </w:instrText>
            </w:r>
            <w:r>
              <w:rPr>
                <w:noProof/>
                <w:webHidden/>
              </w:rPr>
            </w:r>
            <w:r>
              <w:rPr>
                <w:noProof/>
                <w:webHidden/>
              </w:rPr>
              <w:fldChar w:fldCharType="separate"/>
            </w:r>
            <w:r>
              <w:rPr>
                <w:noProof/>
                <w:webHidden/>
              </w:rPr>
              <w:t>17</w:t>
            </w:r>
            <w:r>
              <w:rPr>
                <w:noProof/>
                <w:webHidden/>
              </w:rPr>
              <w:fldChar w:fldCharType="end"/>
            </w:r>
          </w:hyperlink>
        </w:p>
        <w:p w14:paraId="18FFD0D1" w14:textId="6E932593"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1" w:history="1">
            <w:r w:rsidRPr="00974118">
              <w:rPr>
                <w:rStyle w:val="Hipervnculo"/>
                <w:rFonts w:ascii="Times New Roman" w:eastAsiaTheme="majorEastAsia" w:hAnsi="Times New Roman" w:cstheme="majorBidi"/>
                <w:b/>
                <w:noProof/>
                <w:lang w:eastAsia="es-BO"/>
              </w:rPr>
              <w:t>ARTÍCULO 56.-</w:t>
            </w:r>
            <w:r>
              <w:rPr>
                <w:rFonts w:eastAsiaTheme="minorEastAsia"/>
                <w:noProof/>
                <w:kern w:val="2"/>
                <w:lang w:eastAsia="es-BO"/>
                <w14:ligatures w14:val="standardContextual"/>
              </w:rPr>
              <w:tab/>
            </w:r>
            <w:r w:rsidRPr="00974118">
              <w:rPr>
                <w:rStyle w:val="Hipervnculo"/>
                <w:noProof/>
              </w:rPr>
              <w:t xml:space="preserve">(De la Secretaria o Secretario General) </w:t>
            </w:r>
            <w:r w:rsidRPr="00974118">
              <w:rPr>
                <w:rStyle w:val="Hipervnculo"/>
                <w:bCs/>
                <w:noProof/>
              </w:rPr>
              <w:t>Podrá ejercer las funciones</w:t>
            </w:r>
            <w:r>
              <w:rPr>
                <w:noProof/>
                <w:webHidden/>
              </w:rPr>
              <w:tab/>
            </w:r>
            <w:r>
              <w:rPr>
                <w:noProof/>
                <w:webHidden/>
              </w:rPr>
              <w:fldChar w:fldCharType="begin"/>
            </w:r>
            <w:r>
              <w:rPr>
                <w:noProof/>
                <w:webHidden/>
              </w:rPr>
              <w:instrText xml:space="preserve"> PAGEREF _Toc174528471 \h </w:instrText>
            </w:r>
            <w:r>
              <w:rPr>
                <w:noProof/>
                <w:webHidden/>
              </w:rPr>
            </w:r>
            <w:r>
              <w:rPr>
                <w:noProof/>
                <w:webHidden/>
              </w:rPr>
              <w:fldChar w:fldCharType="separate"/>
            </w:r>
            <w:r>
              <w:rPr>
                <w:noProof/>
                <w:webHidden/>
              </w:rPr>
              <w:t>17</w:t>
            </w:r>
            <w:r>
              <w:rPr>
                <w:noProof/>
                <w:webHidden/>
              </w:rPr>
              <w:fldChar w:fldCharType="end"/>
            </w:r>
          </w:hyperlink>
        </w:p>
        <w:p w14:paraId="28FAA5D0" w14:textId="69889E83"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2" w:history="1">
            <w:r w:rsidRPr="00974118">
              <w:rPr>
                <w:rStyle w:val="Hipervnculo"/>
                <w:rFonts w:ascii="Times New Roman" w:hAnsi="Times New Roman"/>
                <w:b/>
                <w:noProof/>
              </w:rPr>
              <w:t>ARTÍCULO 57.-</w:t>
            </w:r>
            <w:r>
              <w:rPr>
                <w:rFonts w:eastAsiaTheme="minorEastAsia"/>
                <w:noProof/>
                <w:kern w:val="2"/>
                <w:lang w:eastAsia="es-BO"/>
                <w14:ligatures w14:val="standardContextual"/>
              </w:rPr>
              <w:tab/>
            </w:r>
            <w:r w:rsidRPr="00974118">
              <w:rPr>
                <w:rStyle w:val="Hipervnculo"/>
                <w:noProof/>
              </w:rPr>
              <w:t>(Tesorero)</w:t>
            </w:r>
            <w:r>
              <w:rPr>
                <w:noProof/>
                <w:webHidden/>
              </w:rPr>
              <w:tab/>
            </w:r>
            <w:r>
              <w:rPr>
                <w:noProof/>
                <w:webHidden/>
              </w:rPr>
              <w:fldChar w:fldCharType="begin"/>
            </w:r>
            <w:r>
              <w:rPr>
                <w:noProof/>
                <w:webHidden/>
              </w:rPr>
              <w:instrText xml:space="preserve"> PAGEREF _Toc174528472 \h </w:instrText>
            </w:r>
            <w:r>
              <w:rPr>
                <w:noProof/>
                <w:webHidden/>
              </w:rPr>
            </w:r>
            <w:r>
              <w:rPr>
                <w:noProof/>
                <w:webHidden/>
              </w:rPr>
              <w:fldChar w:fldCharType="separate"/>
            </w:r>
            <w:r>
              <w:rPr>
                <w:noProof/>
                <w:webHidden/>
              </w:rPr>
              <w:t>18</w:t>
            </w:r>
            <w:r>
              <w:rPr>
                <w:noProof/>
                <w:webHidden/>
              </w:rPr>
              <w:fldChar w:fldCharType="end"/>
            </w:r>
          </w:hyperlink>
        </w:p>
        <w:p w14:paraId="32B7E5C5" w14:textId="471C79FA"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3" w:history="1">
            <w:r w:rsidRPr="00974118">
              <w:rPr>
                <w:rStyle w:val="Hipervnculo"/>
                <w:rFonts w:ascii="Times New Roman" w:hAnsi="Times New Roman"/>
                <w:b/>
                <w:noProof/>
              </w:rPr>
              <w:t>ARTÍCULO 58.-</w:t>
            </w:r>
            <w:r>
              <w:rPr>
                <w:rFonts w:eastAsiaTheme="minorEastAsia"/>
                <w:noProof/>
                <w:kern w:val="2"/>
                <w:lang w:eastAsia="es-BO"/>
                <w14:ligatures w14:val="standardContextual"/>
              </w:rPr>
              <w:tab/>
            </w:r>
            <w:r w:rsidRPr="00974118">
              <w:rPr>
                <w:rStyle w:val="Hipervnculo"/>
                <w:noProof/>
              </w:rPr>
              <w:t>(Gerencia)</w:t>
            </w:r>
            <w:r>
              <w:rPr>
                <w:noProof/>
                <w:webHidden/>
              </w:rPr>
              <w:tab/>
            </w:r>
            <w:r>
              <w:rPr>
                <w:noProof/>
                <w:webHidden/>
              </w:rPr>
              <w:fldChar w:fldCharType="begin"/>
            </w:r>
            <w:r>
              <w:rPr>
                <w:noProof/>
                <w:webHidden/>
              </w:rPr>
              <w:instrText xml:space="preserve"> PAGEREF _Toc174528473 \h </w:instrText>
            </w:r>
            <w:r>
              <w:rPr>
                <w:noProof/>
                <w:webHidden/>
              </w:rPr>
            </w:r>
            <w:r>
              <w:rPr>
                <w:noProof/>
                <w:webHidden/>
              </w:rPr>
              <w:fldChar w:fldCharType="separate"/>
            </w:r>
            <w:r>
              <w:rPr>
                <w:noProof/>
                <w:webHidden/>
              </w:rPr>
              <w:t>18</w:t>
            </w:r>
            <w:r>
              <w:rPr>
                <w:noProof/>
                <w:webHidden/>
              </w:rPr>
              <w:fldChar w:fldCharType="end"/>
            </w:r>
          </w:hyperlink>
        </w:p>
        <w:p w14:paraId="53F67BCD" w14:textId="3B7F5D1F"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4" w:history="1">
            <w:r w:rsidRPr="00974118">
              <w:rPr>
                <w:rStyle w:val="Hipervnculo"/>
                <w:rFonts w:ascii="Times New Roman" w:hAnsi="Times New Roman"/>
                <w:b/>
                <w:noProof/>
              </w:rPr>
              <w:t>ARTÍCULO 59.-</w:t>
            </w:r>
            <w:r>
              <w:rPr>
                <w:rFonts w:eastAsiaTheme="minorEastAsia"/>
                <w:noProof/>
                <w:kern w:val="2"/>
                <w:lang w:eastAsia="es-BO"/>
                <w14:ligatures w14:val="standardContextual"/>
              </w:rPr>
              <w:tab/>
            </w:r>
            <w:r w:rsidRPr="00974118">
              <w:rPr>
                <w:rStyle w:val="Hipervnculo"/>
                <w:noProof/>
              </w:rPr>
              <w:t>(Consejo de Vigilancia y su conformación)</w:t>
            </w:r>
            <w:r>
              <w:rPr>
                <w:noProof/>
                <w:webHidden/>
              </w:rPr>
              <w:tab/>
            </w:r>
            <w:r>
              <w:rPr>
                <w:noProof/>
                <w:webHidden/>
              </w:rPr>
              <w:fldChar w:fldCharType="begin"/>
            </w:r>
            <w:r>
              <w:rPr>
                <w:noProof/>
                <w:webHidden/>
              </w:rPr>
              <w:instrText xml:space="preserve"> PAGEREF _Toc174528474 \h </w:instrText>
            </w:r>
            <w:r>
              <w:rPr>
                <w:noProof/>
                <w:webHidden/>
              </w:rPr>
            </w:r>
            <w:r>
              <w:rPr>
                <w:noProof/>
                <w:webHidden/>
              </w:rPr>
              <w:fldChar w:fldCharType="separate"/>
            </w:r>
            <w:r>
              <w:rPr>
                <w:noProof/>
                <w:webHidden/>
              </w:rPr>
              <w:t>19</w:t>
            </w:r>
            <w:r>
              <w:rPr>
                <w:noProof/>
                <w:webHidden/>
              </w:rPr>
              <w:fldChar w:fldCharType="end"/>
            </w:r>
          </w:hyperlink>
        </w:p>
        <w:p w14:paraId="31F83B05" w14:textId="0DD56DF8"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5" w:history="1">
            <w:r w:rsidRPr="00974118">
              <w:rPr>
                <w:rStyle w:val="Hipervnculo"/>
                <w:rFonts w:ascii="Times New Roman" w:hAnsi="Times New Roman"/>
                <w:b/>
                <w:noProof/>
              </w:rPr>
              <w:t>ARTÍCULO 60.-</w:t>
            </w:r>
            <w:r>
              <w:rPr>
                <w:rFonts w:eastAsiaTheme="minorEastAsia"/>
                <w:noProof/>
                <w:kern w:val="2"/>
                <w:lang w:eastAsia="es-BO"/>
                <w14:ligatures w14:val="standardContextual"/>
              </w:rPr>
              <w:tab/>
            </w:r>
            <w:r w:rsidRPr="00974118">
              <w:rPr>
                <w:rStyle w:val="Hipervnculo"/>
                <w:noProof/>
              </w:rPr>
              <w:t>(Reuniones)</w:t>
            </w:r>
            <w:r>
              <w:rPr>
                <w:noProof/>
                <w:webHidden/>
              </w:rPr>
              <w:tab/>
            </w:r>
            <w:r>
              <w:rPr>
                <w:noProof/>
                <w:webHidden/>
              </w:rPr>
              <w:fldChar w:fldCharType="begin"/>
            </w:r>
            <w:r>
              <w:rPr>
                <w:noProof/>
                <w:webHidden/>
              </w:rPr>
              <w:instrText xml:space="preserve"> PAGEREF _Toc174528475 \h </w:instrText>
            </w:r>
            <w:r>
              <w:rPr>
                <w:noProof/>
                <w:webHidden/>
              </w:rPr>
            </w:r>
            <w:r>
              <w:rPr>
                <w:noProof/>
                <w:webHidden/>
              </w:rPr>
              <w:fldChar w:fldCharType="separate"/>
            </w:r>
            <w:r>
              <w:rPr>
                <w:noProof/>
                <w:webHidden/>
              </w:rPr>
              <w:t>19</w:t>
            </w:r>
            <w:r>
              <w:rPr>
                <w:noProof/>
                <w:webHidden/>
              </w:rPr>
              <w:fldChar w:fldCharType="end"/>
            </w:r>
          </w:hyperlink>
        </w:p>
        <w:p w14:paraId="1AFCF69A" w14:textId="5E1A07E7"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6" w:history="1">
            <w:r w:rsidRPr="00974118">
              <w:rPr>
                <w:rStyle w:val="Hipervnculo"/>
                <w:rFonts w:ascii="Times New Roman" w:hAnsi="Times New Roman"/>
                <w:b/>
                <w:noProof/>
              </w:rPr>
              <w:t>ARTÍCULO 61.-</w:t>
            </w:r>
            <w:r>
              <w:rPr>
                <w:rFonts w:eastAsiaTheme="minorEastAsia"/>
                <w:noProof/>
                <w:kern w:val="2"/>
                <w:lang w:eastAsia="es-BO"/>
                <w14:ligatures w14:val="standardContextual"/>
              </w:rPr>
              <w:tab/>
            </w:r>
            <w:r w:rsidRPr="00974118">
              <w:rPr>
                <w:rStyle w:val="Hipervnculo"/>
                <w:noProof/>
              </w:rPr>
              <w:t>(Atribuciones)</w:t>
            </w:r>
            <w:r>
              <w:rPr>
                <w:noProof/>
                <w:webHidden/>
              </w:rPr>
              <w:tab/>
            </w:r>
            <w:r>
              <w:rPr>
                <w:noProof/>
                <w:webHidden/>
              </w:rPr>
              <w:fldChar w:fldCharType="begin"/>
            </w:r>
            <w:r>
              <w:rPr>
                <w:noProof/>
                <w:webHidden/>
              </w:rPr>
              <w:instrText xml:space="preserve"> PAGEREF _Toc174528476 \h </w:instrText>
            </w:r>
            <w:r>
              <w:rPr>
                <w:noProof/>
                <w:webHidden/>
              </w:rPr>
            </w:r>
            <w:r>
              <w:rPr>
                <w:noProof/>
                <w:webHidden/>
              </w:rPr>
              <w:fldChar w:fldCharType="separate"/>
            </w:r>
            <w:r>
              <w:rPr>
                <w:noProof/>
                <w:webHidden/>
              </w:rPr>
              <w:t>19</w:t>
            </w:r>
            <w:r>
              <w:rPr>
                <w:noProof/>
                <w:webHidden/>
              </w:rPr>
              <w:fldChar w:fldCharType="end"/>
            </w:r>
          </w:hyperlink>
        </w:p>
        <w:p w14:paraId="758D25DE" w14:textId="4031061B"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7" w:history="1">
            <w:r w:rsidRPr="00974118">
              <w:rPr>
                <w:rStyle w:val="Hipervnculo"/>
                <w:rFonts w:ascii="Times New Roman" w:hAnsi="Times New Roman"/>
                <w:b/>
                <w:noProof/>
              </w:rPr>
              <w:t>ARTÍCULO 62.-</w:t>
            </w:r>
            <w:r>
              <w:rPr>
                <w:rFonts w:eastAsiaTheme="minorEastAsia"/>
                <w:noProof/>
                <w:kern w:val="2"/>
                <w:lang w:eastAsia="es-BO"/>
                <w14:ligatures w14:val="standardContextual"/>
              </w:rPr>
              <w:tab/>
            </w:r>
            <w:r w:rsidRPr="00974118">
              <w:rPr>
                <w:rStyle w:val="Hipervnculo"/>
                <w:noProof/>
              </w:rPr>
              <w:t>(Responsabilidad)</w:t>
            </w:r>
            <w:r>
              <w:rPr>
                <w:noProof/>
                <w:webHidden/>
              </w:rPr>
              <w:tab/>
            </w:r>
            <w:r>
              <w:rPr>
                <w:noProof/>
                <w:webHidden/>
              </w:rPr>
              <w:fldChar w:fldCharType="begin"/>
            </w:r>
            <w:r>
              <w:rPr>
                <w:noProof/>
                <w:webHidden/>
              </w:rPr>
              <w:instrText xml:space="preserve"> PAGEREF _Toc174528477 \h </w:instrText>
            </w:r>
            <w:r>
              <w:rPr>
                <w:noProof/>
                <w:webHidden/>
              </w:rPr>
            </w:r>
            <w:r>
              <w:rPr>
                <w:noProof/>
                <w:webHidden/>
              </w:rPr>
              <w:fldChar w:fldCharType="separate"/>
            </w:r>
            <w:r>
              <w:rPr>
                <w:noProof/>
                <w:webHidden/>
              </w:rPr>
              <w:t>20</w:t>
            </w:r>
            <w:r>
              <w:rPr>
                <w:noProof/>
                <w:webHidden/>
              </w:rPr>
              <w:fldChar w:fldCharType="end"/>
            </w:r>
          </w:hyperlink>
        </w:p>
        <w:p w14:paraId="42F2B121" w14:textId="0C770BB3"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8" w:history="1">
            <w:r w:rsidRPr="00974118">
              <w:rPr>
                <w:rStyle w:val="Hipervnculo"/>
                <w:rFonts w:ascii="Times New Roman" w:hAnsi="Times New Roman"/>
                <w:b/>
                <w:noProof/>
              </w:rPr>
              <w:t>ARTÍCULO 63.-</w:t>
            </w:r>
            <w:r>
              <w:rPr>
                <w:rFonts w:eastAsiaTheme="minorEastAsia"/>
                <w:noProof/>
                <w:kern w:val="2"/>
                <w:lang w:eastAsia="es-BO"/>
                <w14:ligatures w14:val="standardContextual"/>
              </w:rPr>
              <w:tab/>
            </w:r>
            <w:r w:rsidRPr="00974118">
              <w:rPr>
                <w:rStyle w:val="Hipervnculo"/>
                <w:noProof/>
              </w:rPr>
              <w:t>(Restricción)</w:t>
            </w:r>
            <w:r>
              <w:rPr>
                <w:noProof/>
                <w:webHidden/>
              </w:rPr>
              <w:tab/>
            </w:r>
            <w:r>
              <w:rPr>
                <w:noProof/>
                <w:webHidden/>
              </w:rPr>
              <w:fldChar w:fldCharType="begin"/>
            </w:r>
            <w:r>
              <w:rPr>
                <w:noProof/>
                <w:webHidden/>
              </w:rPr>
              <w:instrText xml:space="preserve"> PAGEREF _Toc174528478 \h </w:instrText>
            </w:r>
            <w:r>
              <w:rPr>
                <w:noProof/>
                <w:webHidden/>
              </w:rPr>
            </w:r>
            <w:r>
              <w:rPr>
                <w:noProof/>
                <w:webHidden/>
              </w:rPr>
              <w:fldChar w:fldCharType="separate"/>
            </w:r>
            <w:r>
              <w:rPr>
                <w:noProof/>
                <w:webHidden/>
              </w:rPr>
              <w:t>20</w:t>
            </w:r>
            <w:r>
              <w:rPr>
                <w:noProof/>
                <w:webHidden/>
              </w:rPr>
              <w:fldChar w:fldCharType="end"/>
            </w:r>
          </w:hyperlink>
        </w:p>
        <w:p w14:paraId="73822603" w14:textId="4A541088"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79" w:history="1">
            <w:r w:rsidRPr="00974118">
              <w:rPr>
                <w:rStyle w:val="Hipervnculo"/>
                <w:rFonts w:ascii="Times New Roman" w:hAnsi="Times New Roman"/>
                <w:b/>
                <w:noProof/>
              </w:rPr>
              <w:t>ARTÍCULO 64.-</w:t>
            </w:r>
            <w:r>
              <w:rPr>
                <w:rFonts w:eastAsiaTheme="minorEastAsia"/>
                <w:noProof/>
                <w:kern w:val="2"/>
                <w:lang w:eastAsia="es-BO"/>
                <w14:ligatures w14:val="standardContextual"/>
              </w:rPr>
              <w:tab/>
            </w:r>
            <w:r w:rsidRPr="00974118">
              <w:rPr>
                <w:rStyle w:val="Hipervnculo"/>
                <w:noProof/>
              </w:rPr>
              <w:t>(Comité de Educación)</w:t>
            </w:r>
            <w:r>
              <w:rPr>
                <w:noProof/>
                <w:webHidden/>
              </w:rPr>
              <w:tab/>
            </w:r>
            <w:r>
              <w:rPr>
                <w:noProof/>
                <w:webHidden/>
              </w:rPr>
              <w:fldChar w:fldCharType="begin"/>
            </w:r>
            <w:r>
              <w:rPr>
                <w:noProof/>
                <w:webHidden/>
              </w:rPr>
              <w:instrText xml:space="preserve"> PAGEREF _Toc174528479 \h </w:instrText>
            </w:r>
            <w:r>
              <w:rPr>
                <w:noProof/>
                <w:webHidden/>
              </w:rPr>
            </w:r>
            <w:r>
              <w:rPr>
                <w:noProof/>
                <w:webHidden/>
              </w:rPr>
              <w:fldChar w:fldCharType="separate"/>
            </w:r>
            <w:r>
              <w:rPr>
                <w:noProof/>
                <w:webHidden/>
              </w:rPr>
              <w:t>20</w:t>
            </w:r>
            <w:r>
              <w:rPr>
                <w:noProof/>
                <w:webHidden/>
              </w:rPr>
              <w:fldChar w:fldCharType="end"/>
            </w:r>
          </w:hyperlink>
        </w:p>
        <w:p w14:paraId="62F937ED" w14:textId="0BFDD52D"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80" w:history="1">
            <w:r w:rsidRPr="00974118">
              <w:rPr>
                <w:rStyle w:val="Hipervnculo"/>
                <w:rFonts w:ascii="Times New Roman" w:hAnsi="Times New Roman"/>
                <w:b/>
                <w:noProof/>
              </w:rPr>
              <w:t>ARTÍCULO 65.-</w:t>
            </w:r>
            <w:r>
              <w:rPr>
                <w:rFonts w:eastAsiaTheme="minorEastAsia"/>
                <w:noProof/>
                <w:kern w:val="2"/>
                <w:lang w:eastAsia="es-BO"/>
                <w14:ligatures w14:val="standardContextual"/>
              </w:rPr>
              <w:tab/>
            </w:r>
            <w:r w:rsidRPr="00974118">
              <w:rPr>
                <w:rStyle w:val="Hipervnculo"/>
                <w:noProof/>
              </w:rPr>
              <w:t>(Atribuciones del Comité de Educación)</w:t>
            </w:r>
            <w:r>
              <w:rPr>
                <w:noProof/>
                <w:webHidden/>
              </w:rPr>
              <w:tab/>
            </w:r>
            <w:r>
              <w:rPr>
                <w:noProof/>
                <w:webHidden/>
              </w:rPr>
              <w:fldChar w:fldCharType="begin"/>
            </w:r>
            <w:r>
              <w:rPr>
                <w:noProof/>
                <w:webHidden/>
              </w:rPr>
              <w:instrText xml:space="preserve"> PAGEREF _Toc174528480 \h </w:instrText>
            </w:r>
            <w:r>
              <w:rPr>
                <w:noProof/>
                <w:webHidden/>
              </w:rPr>
            </w:r>
            <w:r>
              <w:rPr>
                <w:noProof/>
                <w:webHidden/>
              </w:rPr>
              <w:fldChar w:fldCharType="separate"/>
            </w:r>
            <w:r>
              <w:rPr>
                <w:noProof/>
                <w:webHidden/>
              </w:rPr>
              <w:t>20</w:t>
            </w:r>
            <w:r>
              <w:rPr>
                <w:noProof/>
                <w:webHidden/>
              </w:rPr>
              <w:fldChar w:fldCharType="end"/>
            </w:r>
          </w:hyperlink>
        </w:p>
        <w:p w14:paraId="0DE35C3D" w14:textId="6C60AAA3"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81" w:history="1">
            <w:r w:rsidRPr="00974118">
              <w:rPr>
                <w:rStyle w:val="Hipervnculo"/>
                <w:rFonts w:ascii="Times New Roman" w:hAnsi="Times New Roman"/>
                <w:b/>
                <w:noProof/>
              </w:rPr>
              <w:t>ARTÍCULO 66.-</w:t>
            </w:r>
            <w:r>
              <w:rPr>
                <w:rFonts w:eastAsiaTheme="minorEastAsia"/>
                <w:noProof/>
                <w:kern w:val="2"/>
                <w:lang w:eastAsia="es-BO"/>
                <w14:ligatures w14:val="standardContextual"/>
              </w:rPr>
              <w:tab/>
            </w:r>
            <w:r w:rsidRPr="00974118">
              <w:rPr>
                <w:rStyle w:val="Hipervnculo"/>
                <w:noProof/>
              </w:rPr>
              <w:t>(Comité de Previsión Social y Apoyo a la Colectividad)</w:t>
            </w:r>
            <w:r>
              <w:rPr>
                <w:noProof/>
                <w:webHidden/>
              </w:rPr>
              <w:tab/>
            </w:r>
            <w:r>
              <w:rPr>
                <w:noProof/>
                <w:webHidden/>
              </w:rPr>
              <w:fldChar w:fldCharType="begin"/>
            </w:r>
            <w:r>
              <w:rPr>
                <w:noProof/>
                <w:webHidden/>
              </w:rPr>
              <w:instrText xml:space="preserve"> PAGEREF _Toc174528481 \h </w:instrText>
            </w:r>
            <w:r>
              <w:rPr>
                <w:noProof/>
                <w:webHidden/>
              </w:rPr>
            </w:r>
            <w:r>
              <w:rPr>
                <w:noProof/>
                <w:webHidden/>
              </w:rPr>
              <w:fldChar w:fldCharType="separate"/>
            </w:r>
            <w:r>
              <w:rPr>
                <w:noProof/>
                <w:webHidden/>
              </w:rPr>
              <w:t>21</w:t>
            </w:r>
            <w:r>
              <w:rPr>
                <w:noProof/>
                <w:webHidden/>
              </w:rPr>
              <w:fldChar w:fldCharType="end"/>
            </w:r>
          </w:hyperlink>
        </w:p>
        <w:p w14:paraId="66563B2B" w14:textId="175FAD0C"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82" w:history="1">
            <w:r w:rsidRPr="00974118">
              <w:rPr>
                <w:rStyle w:val="Hipervnculo"/>
                <w:rFonts w:ascii="Times New Roman" w:hAnsi="Times New Roman"/>
                <w:b/>
                <w:noProof/>
              </w:rPr>
              <w:t>ARTÍCULO 67.-</w:t>
            </w:r>
            <w:r>
              <w:rPr>
                <w:rFonts w:eastAsiaTheme="minorEastAsia"/>
                <w:noProof/>
                <w:kern w:val="2"/>
                <w:lang w:eastAsia="es-BO"/>
                <w14:ligatures w14:val="standardContextual"/>
              </w:rPr>
              <w:tab/>
            </w:r>
            <w:r w:rsidRPr="00974118">
              <w:rPr>
                <w:rStyle w:val="Hipervnculo"/>
                <w:noProof/>
              </w:rPr>
              <w:t>(Atribuciones del Comité de Previsión Social y Apoyo a la Colectividad )</w:t>
            </w:r>
            <w:r>
              <w:rPr>
                <w:noProof/>
                <w:webHidden/>
              </w:rPr>
              <w:tab/>
            </w:r>
            <w:r>
              <w:rPr>
                <w:noProof/>
                <w:webHidden/>
              </w:rPr>
              <w:fldChar w:fldCharType="begin"/>
            </w:r>
            <w:r>
              <w:rPr>
                <w:noProof/>
                <w:webHidden/>
              </w:rPr>
              <w:instrText xml:space="preserve"> PAGEREF _Toc174528482 \h </w:instrText>
            </w:r>
            <w:r>
              <w:rPr>
                <w:noProof/>
                <w:webHidden/>
              </w:rPr>
            </w:r>
            <w:r>
              <w:rPr>
                <w:noProof/>
                <w:webHidden/>
              </w:rPr>
              <w:fldChar w:fldCharType="separate"/>
            </w:r>
            <w:r>
              <w:rPr>
                <w:noProof/>
                <w:webHidden/>
              </w:rPr>
              <w:t>21</w:t>
            </w:r>
            <w:r>
              <w:rPr>
                <w:noProof/>
                <w:webHidden/>
              </w:rPr>
              <w:fldChar w:fldCharType="end"/>
            </w:r>
          </w:hyperlink>
        </w:p>
        <w:p w14:paraId="1528C481" w14:textId="3D26FE01"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83" w:history="1">
            <w:r w:rsidRPr="00974118">
              <w:rPr>
                <w:rStyle w:val="Hipervnculo"/>
                <w:rFonts w:ascii="Times New Roman" w:hAnsi="Times New Roman"/>
                <w:b/>
                <w:noProof/>
              </w:rPr>
              <w:t>ARTÍCULO 68.-</w:t>
            </w:r>
            <w:r>
              <w:rPr>
                <w:rFonts w:eastAsiaTheme="minorEastAsia"/>
                <w:noProof/>
                <w:kern w:val="2"/>
                <w:lang w:eastAsia="es-BO"/>
                <w14:ligatures w14:val="standardContextual"/>
              </w:rPr>
              <w:tab/>
            </w:r>
            <w:r w:rsidRPr="00974118">
              <w:rPr>
                <w:rStyle w:val="Hipervnculo"/>
                <w:noProof/>
              </w:rPr>
              <w:t>(Reglas aplicables a los Comisiones o Comités)</w:t>
            </w:r>
            <w:r>
              <w:rPr>
                <w:noProof/>
                <w:webHidden/>
              </w:rPr>
              <w:tab/>
            </w:r>
            <w:r>
              <w:rPr>
                <w:noProof/>
                <w:webHidden/>
              </w:rPr>
              <w:fldChar w:fldCharType="begin"/>
            </w:r>
            <w:r>
              <w:rPr>
                <w:noProof/>
                <w:webHidden/>
              </w:rPr>
              <w:instrText xml:space="preserve"> PAGEREF _Toc174528483 \h </w:instrText>
            </w:r>
            <w:r>
              <w:rPr>
                <w:noProof/>
                <w:webHidden/>
              </w:rPr>
            </w:r>
            <w:r>
              <w:rPr>
                <w:noProof/>
                <w:webHidden/>
              </w:rPr>
              <w:fldChar w:fldCharType="separate"/>
            </w:r>
            <w:r>
              <w:rPr>
                <w:noProof/>
                <w:webHidden/>
              </w:rPr>
              <w:t>21</w:t>
            </w:r>
            <w:r>
              <w:rPr>
                <w:noProof/>
                <w:webHidden/>
              </w:rPr>
              <w:fldChar w:fldCharType="end"/>
            </w:r>
          </w:hyperlink>
        </w:p>
        <w:p w14:paraId="58074135" w14:textId="746B1A21"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84" w:history="1">
            <w:r w:rsidRPr="00974118">
              <w:rPr>
                <w:rStyle w:val="Hipervnculo"/>
                <w:rFonts w:ascii="Times New Roman" w:hAnsi="Times New Roman"/>
                <w:b/>
                <w:noProof/>
              </w:rPr>
              <w:t>ARTÍCULO 69.-</w:t>
            </w:r>
            <w:r>
              <w:rPr>
                <w:rFonts w:eastAsiaTheme="minorEastAsia"/>
                <w:noProof/>
                <w:kern w:val="2"/>
                <w:lang w:eastAsia="es-BO"/>
                <w14:ligatures w14:val="standardContextual"/>
              </w:rPr>
              <w:tab/>
            </w:r>
            <w:r w:rsidRPr="00974118">
              <w:rPr>
                <w:rStyle w:val="Hipervnculo"/>
                <w:noProof/>
              </w:rPr>
              <w:t>(Comisiones o Comités)</w:t>
            </w:r>
            <w:r>
              <w:rPr>
                <w:noProof/>
                <w:webHidden/>
              </w:rPr>
              <w:tab/>
            </w:r>
            <w:r>
              <w:rPr>
                <w:noProof/>
                <w:webHidden/>
              </w:rPr>
              <w:fldChar w:fldCharType="begin"/>
            </w:r>
            <w:r>
              <w:rPr>
                <w:noProof/>
                <w:webHidden/>
              </w:rPr>
              <w:instrText xml:space="preserve"> PAGEREF _Toc174528484 \h </w:instrText>
            </w:r>
            <w:r>
              <w:rPr>
                <w:noProof/>
                <w:webHidden/>
              </w:rPr>
            </w:r>
            <w:r>
              <w:rPr>
                <w:noProof/>
                <w:webHidden/>
              </w:rPr>
              <w:fldChar w:fldCharType="separate"/>
            </w:r>
            <w:r>
              <w:rPr>
                <w:noProof/>
                <w:webHidden/>
              </w:rPr>
              <w:t>21</w:t>
            </w:r>
            <w:r>
              <w:rPr>
                <w:noProof/>
                <w:webHidden/>
              </w:rPr>
              <w:fldChar w:fldCharType="end"/>
            </w:r>
          </w:hyperlink>
        </w:p>
        <w:p w14:paraId="295D7EDF" w14:textId="0895CB46" w:rsidR="00844919" w:rsidRDefault="00844919">
          <w:pPr>
            <w:pStyle w:val="TDC2"/>
            <w:tabs>
              <w:tab w:val="right" w:leader="dot" w:pos="8830"/>
            </w:tabs>
            <w:rPr>
              <w:rFonts w:eastAsiaTheme="minorEastAsia"/>
              <w:noProof/>
              <w:kern w:val="2"/>
              <w:lang w:eastAsia="es-BO"/>
              <w14:ligatures w14:val="standardContextual"/>
            </w:rPr>
          </w:pPr>
          <w:hyperlink w:anchor="_Toc174528485" w:history="1">
            <w:r w:rsidRPr="00974118">
              <w:rPr>
                <w:rStyle w:val="Hipervnculo"/>
                <w:noProof/>
              </w:rPr>
              <w:t>CAPITULO IV</w:t>
            </w:r>
            <w:r>
              <w:rPr>
                <w:noProof/>
                <w:webHidden/>
              </w:rPr>
              <w:tab/>
            </w:r>
            <w:r>
              <w:rPr>
                <w:noProof/>
                <w:webHidden/>
              </w:rPr>
              <w:fldChar w:fldCharType="begin"/>
            </w:r>
            <w:r>
              <w:rPr>
                <w:noProof/>
                <w:webHidden/>
              </w:rPr>
              <w:instrText xml:space="preserve"> PAGEREF _Toc174528485 \h </w:instrText>
            </w:r>
            <w:r>
              <w:rPr>
                <w:noProof/>
                <w:webHidden/>
              </w:rPr>
            </w:r>
            <w:r>
              <w:rPr>
                <w:noProof/>
                <w:webHidden/>
              </w:rPr>
              <w:fldChar w:fldCharType="separate"/>
            </w:r>
            <w:r>
              <w:rPr>
                <w:noProof/>
                <w:webHidden/>
              </w:rPr>
              <w:t>21</w:t>
            </w:r>
            <w:r>
              <w:rPr>
                <w:noProof/>
                <w:webHidden/>
              </w:rPr>
              <w:fldChar w:fldCharType="end"/>
            </w:r>
          </w:hyperlink>
        </w:p>
        <w:p w14:paraId="02D90B14" w14:textId="2074243E" w:rsidR="00844919" w:rsidRDefault="00844919">
          <w:pPr>
            <w:pStyle w:val="TDC2"/>
            <w:tabs>
              <w:tab w:val="right" w:leader="dot" w:pos="8830"/>
            </w:tabs>
            <w:rPr>
              <w:rFonts w:eastAsiaTheme="minorEastAsia"/>
              <w:noProof/>
              <w:kern w:val="2"/>
              <w:lang w:eastAsia="es-BO"/>
              <w14:ligatures w14:val="standardContextual"/>
            </w:rPr>
          </w:pPr>
          <w:hyperlink w:anchor="_Toc174528486" w:history="1">
            <w:r w:rsidRPr="00974118">
              <w:rPr>
                <w:rStyle w:val="Hipervnculo"/>
                <w:noProof/>
              </w:rPr>
              <w:t>DE LA INTEGRACIÓN COOPERATIVA</w:t>
            </w:r>
            <w:r>
              <w:rPr>
                <w:noProof/>
                <w:webHidden/>
              </w:rPr>
              <w:tab/>
            </w:r>
            <w:r>
              <w:rPr>
                <w:noProof/>
                <w:webHidden/>
              </w:rPr>
              <w:fldChar w:fldCharType="begin"/>
            </w:r>
            <w:r>
              <w:rPr>
                <w:noProof/>
                <w:webHidden/>
              </w:rPr>
              <w:instrText xml:space="preserve"> PAGEREF _Toc174528486 \h </w:instrText>
            </w:r>
            <w:r>
              <w:rPr>
                <w:noProof/>
                <w:webHidden/>
              </w:rPr>
            </w:r>
            <w:r>
              <w:rPr>
                <w:noProof/>
                <w:webHidden/>
              </w:rPr>
              <w:fldChar w:fldCharType="separate"/>
            </w:r>
            <w:r>
              <w:rPr>
                <w:noProof/>
                <w:webHidden/>
              </w:rPr>
              <w:t>21</w:t>
            </w:r>
            <w:r>
              <w:rPr>
                <w:noProof/>
                <w:webHidden/>
              </w:rPr>
              <w:fldChar w:fldCharType="end"/>
            </w:r>
          </w:hyperlink>
        </w:p>
        <w:p w14:paraId="5B8ABE7A" w14:textId="23D803CD"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87" w:history="1">
            <w:r w:rsidRPr="00974118">
              <w:rPr>
                <w:rStyle w:val="Hipervnculo"/>
                <w:rFonts w:ascii="Times New Roman" w:hAnsi="Times New Roman"/>
                <w:b/>
                <w:noProof/>
              </w:rPr>
              <w:t>ARTÍCULO 71.-</w:t>
            </w:r>
            <w:r>
              <w:rPr>
                <w:rFonts w:eastAsiaTheme="minorEastAsia"/>
                <w:noProof/>
                <w:kern w:val="2"/>
                <w:lang w:eastAsia="es-BO"/>
                <w14:ligatures w14:val="standardContextual"/>
              </w:rPr>
              <w:tab/>
            </w:r>
            <w:r w:rsidRPr="00974118">
              <w:rPr>
                <w:rStyle w:val="Hipervnculo"/>
                <w:noProof/>
              </w:rPr>
              <w:t>(De la afiliación)</w:t>
            </w:r>
            <w:r>
              <w:rPr>
                <w:noProof/>
                <w:webHidden/>
              </w:rPr>
              <w:tab/>
            </w:r>
            <w:r>
              <w:rPr>
                <w:noProof/>
                <w:webHidden/>
              </w:rPr>
              <w:fldChar w:fldCharType="begin"/>
            </w:r>
            <w:r>
              <w:rPr>
                <w:noProof/>
                <w:webHidden/>
              </w:rPr>
              <w:instrText xml:space="preserve"> PAGEREF _Toc174528487 \h </w:instrText>
            </w:r>
            <w:r>
              <w:rPr>
                <w:noProof/>
                <w:webHidden/>
              </w:rPr>
            </w:r>
            <w:r>
              <w:rPr>
                <w:noProof/>
                <w:webHidden/>
              </w:rPr>
              <w:fldChar w:fldCharType="separate"/>
            </w:r>
            <w:r>
              <w:rPr>
                <w:noProof/>
                <w:webHidden/>
              </w:rPr>
              <w:t>22</w:t>
            </w:r>
            <w:r>
              <w:rPr>
                <w:noProof/>
                <w:webHidden/>
              </w:rPr>
              <w:fldChar w:fldCharType="end"/>
            </w:r>
          </w:hyperlink>
        </w:p>
        <w:p w14:paraId="74BA41B6" w14:textId="70FF503D" w:rsidR="00844919" w:rsidRDefault="00844919">
          <w:pPr>
            <w:pStyle w:val="TDC2"/>
            <w:tabs>
              <w:tab w:val="right" w:leader="dot" w:pos="8830"/>
            </w:tabs>
            <w:rPr>
              <w:rFonts w:eastAsiaTheme="minorEastAsia"/>
              <w:noProof/>
              <w:kern w:val="2"/>
              <w:lang w:eastAsia="es-BO"/>
              <w14:ligatures w14:val="standardContextual"/>
            </w:rPr>
          </w:pPr>
          <w:hyperlink w:anchor="_Toc174528488" w:history="1">
            <w:r w:rsidRPr="00974118">
              <w:rPr>
                <w:rStyle w:val="Hipervnculo"/>
                <w:noProof/>
              </w:rPr>
              <w:t>CAPITULO V</w:t>
            </w:r>
            <w:r>
              <w:rPr>
                <w:noProof/>
                <w:webHidden/>
              </w:rPr>
              <w:tab/>
            </w:r>
            <w:r>
              <w:rPr>
                <w:noProof/>
                <w:webHidden/>
              </w:rPr>
              <w:fldChar w:fldCharType="begin"/>
            </w:r>
            <w:r>
              <w:rPr>
                <w:noProof/>
                <w:webHidden/>
              </w:rPr>
              <w:instrText xml:space="preserve"> PAGEREF _Toc174528488 \h </w:instrText>
            </w:r>
            <w:r>
              <w:rPr>
                <w:noProof/>
                <w:webHidden/>
              </w:rPr>
            </w:r>
            <w:r>
              <w:rPr>
                <w:noProof/>
                <w:webHidden/>
              </w:rPr>
              <w:fldChar w:fldCharType="separate"/>
            </w:r>
            <w:r>
              <w:rPr>
                <w:noProof/>
                <w:webHidden/>
              </w:rPr>
              <w:t>22</w:t>
            </w:r>
            <w:r>
              <w:rPr>
                <w:noProof/>
                <w:webHidden/>
              </w:rPr>
              <w:fldChar w:fldCharType="end"/>
            </w:r>
          </w:hyperlink>
        </w:p>
        <w:p w14:paraId="2877C979" w14:textId="136397A6" w:rsidR="00844919" w:rsidRDefault="00844919">
          <w:pPr>
            <w:pStyle w:val="TDC2"/>
            <w:tabs>
              <w:tab w:val="right" w:leader="dot" w:pos="8830"/>
            </w:tabs>
            <w:rPr>
              <w:rFonts w:eastAsiaTheme="minorEastAsia"/>
              <w:noProof/>
              <w:kern w:val="2"/>
              <w:lang w:eastAsia="es-BO"/>
              <w14:ligatures w14:val="standardContextual"/>
            </w:rPr>
          </w:pPr>
          <w:hyperlink w:anchor="_Toc174528489" w:history="1">
            <w:r w:rsidRPr="00974118">
              <w:rPr>
                <w:rStyle w:val="Hipervnculo"/>
                <w:noProof/>
              </w:rPr>
              <w:t>REGLAMENTOS ESPECIFICOS</w:t>
            </w:r>
            <w:r>
              <w:rPr>
                <w:noProof/>
                <w:webHidden/>
              </w:rPr>
              <w:tab/>
            </w:r>
            <w:r>
              <w:rPr>
                <w:noProof/>
                <w:webHidden/>
              </w:rPr>
              <w:fldChar w:fldCharType="begin"/>
            </w:r>
            <w:r>
              <w:rPr>
                <w:noProof/>
                <w:webHidden/>
              </w:rPr>
              <w:instrText xml:space="preserve"> PAGEREF _Toc174528489 \h </w:instrText>
            </w:r>
            <w:r>
              <w:rPr>
                <w:noProof/>
                <w:webHidden/>
              </w:rPr>
            </w:r>
            <w:r>
              <w:rPr>
                <w:noProof/>
                <w:webHidden/>
              </w:rPr>
              <w:fldChar w:fldCharType="separate"/>
            </w:r>
            <w:r>
              <w:rPr>
                <w:noProof/>
                <w:webHidden/>
              </w:rPr>
              <w:t>22</w:t>
            </w:r>
            <w:r>
              <w:rPr>
                <w:noProof/>
                <w:webHidden/>
              </w:rPr>
              <w:fldChar w:fldCharType="end"/>
            </w:r>
          </w:hyperlink>
        </w:p>
        <w:p w14:paraId="1678DF3B" w14:textId="7D848AAE"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490" w:history="1">
            <w:r w:rsidRPr="00974118">
              <w:rPr>
                <w:rStyle w:val="Hipervnculo"/>
                <w:rFonts w:eastAsia="Times New Roman" w:cs="Times New Roman"/>
                <w:b/>
                <w:noProof/>
                <w:lang w:eastAsia="es-ES"/>
              </w:rPr>
              <w:t>ARTÍCULO 72.-</w:t>
            </w:r>
            <w:r>
              <w:rPr>
                <w:rFonts w:eastAsiaTheme="minorEastAsia"/>
                <w:noProof/>
                <w:kern w:val="2"/>
                <w:lang w:eastAsia="es-BO"/>
                <w14:ligatures w14:val="standardContextual"/>
              </w:rPr>
              <w:tab/>
            </w:r>
            <w:r w:rsidRPr="00974118">
              <w:rPr>
                <w:rStyle w:val="Hipervnculo"/>
                <w:rFonts w:eastAsia="Times New Roman" w:cs="Times New Roman"/>
                <w:bCs/>
                <w:noProof/>
                <w:lang w:eastAsia="es-ES"/>
              </w:rPr>
              <w:t>(Reglamentos Específicos)</w:t>
            </w:r>
            <w:r w:rsidRPr="00974118">
              <w:rPr>
                <w:rStyle w:val="Hipervnculo"/>
                <w:rFonts w:eastAsia="Times New Roman" w:cs="Times New Roman"/>
                <w:noProof/>
                <w:lang w:eastAsia="es-ES"/>
              </w:rPr>
              <w:t xml:space="preserve"> Para el funcionamiento interno de la Cooperativa, tendrá como mínimo los siguientes Reglamentos Específicos:</w:t>
            </w:r>
            <w:r>
              <w:rPr>
                <w:noProof/>
                <w:webHidden/>
              </w:rPr>
              <w:tab/>
            </w:r>
            <w:r>
              <w:rPr>
                <w:noProof/>
                <w:webHidden/>
              </w:rPr>
              <w:fldChar w:fldCharType="begin"/>
            </w:r>
            <w:r>
              <w:rPr>
                <w:noProof/>
                <w:webHidden/>
              </w:rPr>
              <w:instrText xml:space="preserve"> PAGEREF _Toc174528490 \h </w:instrText>
            </w:r>
            <w:r>
              <w:rPr>
                <w:noProof/>
                <w:webHidden/>
              </w:rPr>
            </w:r>
            <w:r>
              <w:rPr>
                <w:noProof/>
                <w:webHidden/>
              </w:rPr>
              <w:fldChar w:fldCharType="separate"/>
            </w:r>
            <w:r>
              <w:rPr>
                <w:noProof/>
                <w:webHidden/>
              </w:rPr>
              <w:t>22</w:t>
            </w:r>
            <w:r>
              <w:rPr>
                <w:noProof/>
                <w:webHidden/>
              </w:rPr>
              <w:fldChar w:fldCharType="end"/>
            </w:r>
          </w:hyperlink>
        </w:p>
        <w:p w14:paraId="36189DB8" w14:textId="798B79B8" w:rsidR="00844919" w:rsidRDefault="00844919">
          <w:pPr>
            <w:pStyle w:val="TDC3"/>
            <w:tabs>
              <w:tab w:val="left" w:pos="1134"/>
              <w:tab w:val="right" w:leader="dot" w:pos="8830"/>
            </w:tabs>
            <w:rPr>
              <w:rFonts w:eastAsiaTheme="minorEastAsia"/>
              <w:noProof/>
              <w:kern w:val="2"/>
              <w:lang w:eastAsia="es-BO"/>
              <w14:ligatures w14:val="standardContextual"/>
            </w:rPr>
          </w:pPr>
          <w:hyperlink w:anchor="_Toc174528491" w:history="1">
            <w:r w:rsidRPr="00974118">
              <w:rPr>
                <w:rStyle w:val="Hipervnculo"/>
                <w:rFonts w:eastAsia="Times New Roman" w:cs="Times New Roman"/>
                <w:b/>
                <w:noProof/>
                <w:lang w:eastAsia="es-ES"/>
              </w:rPr>
              <w:t>a)</w:t>
            </w:r>
            <w:r>
              <w:rPr>
                <w:rFonts w:eastAsiaTheme="minorEastAsia"/>
                <w:noProof/>
                <w:kern w:val="2"/>
                <w:lang w:eastAsia="es-BO"/>
                <w14:ligatures w14:val="standardContextual"/>
              </w:rPr>
              <w:tab/>
            </w:r>
            <w:r w:rsidRPr="00974118">
              <w:rPr>
                <w:rStyle w:val="Hipervnculo"/>
                <w:rFonts w:eastAsia="Times New Roman" w:cs="Times New Roman"/>
                <w:noProof/>
                <w:lang w:eastAsia="es-ES"/>
              </w:rPr>
              <w:t>Reglamento Disciplinario</w:t>
            </w:r>
            <w:r>
              <w:rPr>
                <w:noProof/>
                <w:webHidden/>
              </w:rPr>
              <w:tab/>
            </w:r>
            <w:r>
              <w:rPr>
                <w:noProof/>
                <w:webHidden/>
              </w:rPr>
              <w:fldChar w:fldCharType="begin"/>
            </w:r>
            <w:r>
              <w:rPr>
                <w:noProof/>
                <w:webHidden/>
              </w:rPr>
              <w:instrText xml:space="preserve"> PAGEREF _Toc174528491 \h </w:instrText>
            </w:r>
            <w:r>
              <w:rPr>
                <w:noProof/>
                <w:webHidden/>
              </w:rPr>
            </w:r>
            <w:r>
              <w:rPr>
                <w:noProof/>
                <w:webHidden/>
              </w:rPr>
              <w:fldChar w:fldCharType="separate"/>
            </w:r>
            <w:r>
              <w:rPr>
                <w:noProof/>
                <w:webHidden/>
              </w:rPr>
              <w:t>22</w:t>
            </w:r>
            <w:r>
              <w:rPr>
                <w:noProof/>
                <w:webHidden/>
              </w:rPr>
              <w:fldChar w:fldCharType="end"/>
            </w:r>
          </w:hyperlink>
        </w:p>
        <w:p w14:paraId="69677A07" w14:textId="0CB882F7" w:rsidR="00844919" w:rsidRDefault="00844919">
          <w:pPr>
            <w:pStyle w:val="TDC3"/>
            <w:tabs>
              <w:tab w:val="left" w:pos="1134"/>
              <w:tab w:val="right" w:leader="dot" w:pos="8830"/>
            </w:tabs>
            <w:rPr>
              <w:rFonts w:eastAsiaTheme="minorEastAsia"/>
              <w:noProof/>
              <w:kern w:val="2"/>
              <w:lang w:eastAsia="es-BO"/>
              <w14:ligatures w14:val="standardContextual"/>
            </w:rPr>
          </w:pPr>
          <w:hyperlink w:anchor="_Toc174528492" w:history="1">
            <w:r w:rsidRPr="00974118">
              <w:rPr>
                <w:rStyle w:val="Hipervnculo"/>
                <w:rFonts w:eastAsia="Times New Roman" w:cs="Times New Roman"/>
                <w:b/>
                <w:noProof/>
                <w:lang w:eastAsia="es-ES"/>
              </w:rPr>
              <w:t>b)</w:t>
            </w:r>
            <w:r>
              <w:rPr>
                <w:rFonts w:eastAsiaTheme="minorEastAsia"/>
                <w:noProof/>
                <w:kern w:val="2"/>
                <w:lang w:eastAsia="es-BO"/>
                <w14:ligatures w14:val="standardContextual"/>
              </w:rPr>
              <w:tab/>
            </w:r>
            <w:r w:rsidRPr="00974118">
              <w:rPr>
                <w:rStyle w:val="Hipervnculo"/>
                <w:rFonts w:eastAsia="Times New Roman" w:cs="Times New Roman"/>
                <w:noProof/>
                <w:lang w:eastAsia="es-ES"/>
              </w:rPr>
              <w:t>Reglamento de Conciliación y Arbitraje</w:t>
            </w:r>
            <w:r>
              <w:rPr>
                <w:noProof/>
                <w:webHidden/>
              </w:rPr>
              <w:tab/>
            </w:r>
            <w:r>
              <w:rPr>
                <w:noProof/>
                <w:webHidden/>
              </w:rPr>
              <w:fldChar w:fldCharType="begin"/>
            </w:r>
            <w:r>
              <w:rPr>
                <w:noProof/>
                <w:webHidden/>
              </w:rPr>
              <w:instrText xml:space="preserve"> PAGEREF _Toc174528492 \h </w:instrText>
            </w:r>
            <w:r>
              <w:rPr>
                <w:noProof/>
                <w:webHidden/>
              </w:rPr>
            </w:r>
            <w:r>
              <w:rPr>
                <w:noProof/>
                <w:webHidden/>
              </w:rPr>
              <w:fldChar w:fldCharType="separate"/>
            </w:r>
            <w:r>
              <w:rPr>
                <w:noProof/>
                <w:webHidden/>
              </w:rPr>
              <w:t>22</w:t>
            </w:r>
            <w:r>
              <w:rPr>
                <w:noProof/>
                <w:webHidden/>
              </w:rPr>
              <w:fldChar w:fldCharType="end"/>
            </w:r>
          </w:hyperlink>
        </w:p>
        <w:p w14:paraId="41C144BF" w14:textId="5FE8B6E1" w:rsidR="00844919" w:rsidRDefault="00844919">
          <w:pPr>
            <w:pStyle w:val="TDC3"/>
            <w:tabs>
              <w:tab w:val="left" w:pos="1134"/>
              <w:tab w:val="right" w:leader="dot" w:pos="8830"/>
            </w:tabs>
            <w:rPr>
              <w:rFonts w:eastAsiaTheme="minorEastAsia"/>
              <w:noProof/>
              <w:kern w:val="2"/>
              <w:lang w:eastAsia="es-BO"/>
              <w14:ligatures w14:val="standardContextual"/>
            </w:rPr>
          </w:pPr>
          <w:hyperlink w:anchor="_Toc174528493" w:history="1">
            <w:r w:rsidRPr="00974118">
              <w:rPr>
                <w:rStyle w:val="Hipervnculo"/>
                <w:rFonts w:eastAsia="Times New Roman" w:cs="Times New Roman"/>
                <w:b/>
                <w:noProof/>
                <w:lang w:eastAsia="es-ES"/>
              </w:rPr>
              <w:t>c)</w:t>
            </w:r>
            <w:r>
              <w:rPr>
                <w:rFonts w:eastAsiaTheme="minorEastAsia"/>
                <w:noProof/>
                <w:kern w:val="2"/>
                <w:lang w:eastAsia="es-BO"/>
                <w14:ligatures w14:val="standardContextual"/>
              </w:rPr>
              <w:tab/>
            </w:r>
            <w:r w:rsidRPr="00974118">
              <w:rPr>
                <w:rStyle w:val="Hipervnculo"/>
                <w:rFonts w:eastAsia="Times New Roman" w:cs="Times New Roman"/>
                <w:noProof/>
                <w:lang w:eastAsia="es-ES"/>
              </w:rPr>
              <w:t>Reglamento Electoral</w:t>
            </w:r>
            <w:r>
              <w:rPr>
                <w:noProof/>
                <w:webHidden/>
              </w:rPr>
              <w:tab/>
            </w:r>
            <w:r>
              <w:rPr>
                <w:noProof/>
                <w:webHidden/>
              </w:rPr>
              <w:fldChar w:fldCharType="begin"/>
            </w:r>
            <w:r>
              <w:rPr>
                <w:noProof/>
                <w:webHidden/>
              </w:rPr>
              <w:instrText xml:space="preserve"> PAGEREF _Toc174528493 \h </w:instrText>
            </w:r>
            <w:r>
              <w:rPr>
                <w:noProof/>
                <w:webHidden/>
              </w:rPr>
            </w:r>
            <w:r>
              <w:rPr>
                <w:noProof/>
                <w:webHidden/>
              </w:rPr>
              <w:fldChar w:fldCharType="separate"/>
            </w:r>
            <w:r>
              <w:rPr>
                <w:noProof/>
                <w:webHidden/>
              </w:rPr>
              <w:t>22</w:t>
            </w:r>
            <w:r>
              <w:rPr>
                <w:noProof/>
                <w:webHidden/>
              </w:rPr>
              <w:fldChar w:fldCharType="end"/>
            </w:r>
          </w:hyperlink>
        </w:p>
        <w:p w14:paraId="2E7723F0" w14:textId="0EC6CEFD" w:rsidR="00844919" w:rsidRDefault="00844919">
          <w:pPr>
            <w:pStyle w:val="TDC3"/>
            <w:tabs>
              <w:tab w:val="left" w:pos="1134"/>
              <w:tab w:val="right" w:leader="dot" w:pos="8830"/>
            </w:tabs>
            <w:rPr>
              <w:rFonts w:eastAsiaTheme="minorEastAsia"/>
              <w:noProof/>
              <w:kern w:val="2"/>
              <w:lang w:eastAsia="es-BO"/>
              <w14:ligatures w14:val="standardContextual"/>
            </w:rPr>
          </w:pPr>
          <w:hyperlink w:anchor="_Toc174528494" w:history="1">
            <w:r w:rsidRPr="00974118">
              <w:rPr>
                <w:rStyle w:val="Hipervnculo"/>
                <w:rFonts w:eastAsia="Times New Roman" w:cs="Times New Roman"/>
                <w:b/>
                <w:noProof/>
                <w:highlight w:val="yellow"/>
                <w:lang w:eastAsia="es-ES"/>
              </w:rPr>
              <w:t>d)</w:t>
            </w:r>
            <w:r>
              <w:rPr>
                <w:rFonts w:eastAsiaTheme="minorEastAsia"/>
                <w:noProof/>
                <w:kern w:val="2"/>
                <w:lang w:eastAsia="es-BO"/>
                <w14:ligatures w14:val="standardContextual"/>
              </w:rPr>
              <w:tab/>
            </w:r>
            <w:r w:rsidRPr="00974118">
              <w:rPr>
                <w:rStyle w:val="Hipervnculo"/>
                <w:rFonts w:eastAsia="Times New Roman" w:cs="Times New Roman"/>
                <w:noProof/>
                <w:highlight w:val="yellow"/>
                <w:lang w:eastAsia="es-ES"/>
              </w:rPr>
              <w:t>Reglamento de Emisión</w:t>
            </w:r>
            <w:r>
              <w:rPr>
                <w:noProof/>
                <w:webHidden/>
              </w:rPr>
              <w:tab/>
            </w:r>
            <w:r>
              <w:rPr>
                <w:noProof/>
                <w:webHidden/>
              </w:rPr>
              <w:fldChar w:fldCharType="begin"/>
            </w:r>
            <w:r>
              <w:rPr>
                <w:noProof/>
                <w:webHidden/>
              </w:rPr>
              <w:instrText xml:space="preserve"> PAGEREF _Toc174528494 \h </w:instrText>
            </w:r>
            <w:r>
              <w:rPr>
                <w:noProof/>
                <w:webHidden/>
              </w:rPr>
            </w:r>
            <w:r>
              <w:rPr>
                <w:noProof/>
                <w:webHidden/>
              </w:rPr>
              <w:fldChar w:fldCharType="separate"/>
            </w:r>
            <w:r>
              <w:rPr>
                <w:noProof/>
                <w:webHidden/>
              </w:rPr>
              <w:t>22</w:t>
            </w:r>
            <w:r>
              <w:rPr>
                <w:noProof/>
                <w:webHidden/>
              </w:rPr>
              <w:fldChar w:fldCharType="end"/>
            </w:r>
          </w:hyperlink>
        </w:p>
        <w:p w14:paraId="2BAA6BC8" w14:textId="1491CE2A" w:rsidR="00844919" w:rsidRDefault="00844919">
          <w:pPr>
            <w:pStyle w:val="TDC3"/>
            <w:tabs>
              <w:tab w:val="left" w:pos="1134"/>
              <w:tab w:val="right" w:leader="dot" w:pos="8830"/>
            </w:tabs>
            <w:rPr>
              <w:rFonts w:eastAsiaTheme="minorEastAsia"/>
              <w:noProof/>
              <w:kern w:val="2"/>
              <w:lang w:eastAsia="es-BO"/>
              <w14:ligatures w14:val="standardContextual"/>
            </w:rPr>
          </w:pPr>
          <w:hyperlink w:anchor="_Toc174528495" w:history="1">
            <w:r w:rsidRPr="00974118">
              <w:rPr>
                <w:rStyle w:val="Hipervnculo"/>
                <w:rFonts w:eastAsia="Times New Roman" w:cs="Times New Roman"/>
                <w:b/>
                <w:noProof/>
                <w:lang w:eastAsia="es-ES"/>
              </w:rPr>
              <w:t>e)</w:t>
            </w:r>
            <w:r>
              <w:rPr>
                <w:rFonts w:eastAsiaTheme="minorEastAsia"/>
                <w:noProof/>
                <w:kern w:val="2"/>
                <w:lang w:eastAsia="es-BO"/>
                <w14:ligatures w14:val="standardContextual"/>
              </w:rPr>
              <w:tab/>
            </w:r>
            <w:r w:rsidRPr="00974118">
              <w:rPr>
                <w:rStyle w:val="Hipervnculo"/>
                <w:rFonts w:eastAsia="Times New Roman" w:cs="Times New Roman"/>
                <w:noProof/>
                <w:lang w:eastAsia="es-ES"/>
              </w:rPr>
              <w:t>Otros, de acuerdo a la necesidad de la Cooperativa.</w:t>
            </w:r>
            <w:r>
              <w:rPr>
                <w:noProof/>
                <w:webHidden/>
              </w:rPr>
              <w:tab/>
            </w:r>
            <w:r>
              <w:rPr>
                <w:noProof/>
                <w:webHidden/>
              </w:rPr>
              <w:fldChar w:fldCharType="begin"/>
            </w:r>
            <w:r>
              <w:rPr>
                <w:noProof/>
                <w:webHidden/>
              </w:rPr>
              <w:instrText xml:space="preserve"> PAGEREF _Toc174528495 \h </w:instrText>
            </w:r>
            <w:r>
              <w:rPr>
                <w:noProof/>
                <w:webHidden/>
              </w:rPr>
            </w:r>
            <w:r>
              <w:rPr>
                <w:noProof/>
                <w:webHidden/>
              </w:rPr>
              <w:fldChar w:fldCharType="separate"/>
            </w:r>
            <w:r>
              <w:rPr>
                <w:noProof/>
                <w:webHidden/>
              </w:rPr>
              <w:t>22</w:t>
            </w:r>
            <w:r>
              <w:rPr>
                <w:noProof/>
                <w:webHidden/>
              </w:rPr>
              <w:fldChar w:fldCharType="end"/>
            </w:r>
          </w:hyperlink>
        </w:p>
        <w:p w14:paraId="43F596F9" w14:textId="233B5AB0" w:rsidR="00844919" w:rsidRDefault="00844919">
          <w:pPr>
            <w:pStyle w:val="TDC2"/>
            <w:tabs>
              <w:tab w:val="right" w:leader="dot" w:pos="8830"/>
            </w:tabs>
            <w:rPr>
              <w:rFonts w:eastAsiaTheme="minorEastAsia"/>
              <w:noProof/>
              <w:kern w:val="2"/>
              <w:lang w:eastAsia="es-BO"/>
              <w14:ligatures w14:val="standardContextual"/>
            </w:rPr>
          </w:pPr>
          <w:hyperlink w:anchor="_Toc174528496" w:history="1">
            <w:r w:rsidRPr="00974118">
              <w:rPr>
                <w:rStyle w:val="Hipervnculo"/>
                <w:b/>
                <w:noProof/>
              </w:rPr>
              <w:t>SUBSECCIÓN I</w:t>
            </w:r>
            <w:r>
              <w:rPr>
                <w:noProof/>
                <w:webHidden/>
              </w:rPr>
              <w:tab/>
            </w:r>
            <w:r>
              <w:rPr>
                <w:noProof/>
                <w:webHidden/>
              </w:rPr>
              <w:fldChar w:fldCharType="begin"/>
            </w:r>
            <w:r>
              <w:rPr>
                <w:noProof/>
                <w:webHidden/>
              </w:rPr>
              <w:instrText xml:space="preserve"> PAGEREF _Toc174528496 \h </w:instrText>
            </w:r>
            <w:r>
              <w:rPr>
                <w:noProof/>
                <w:webHidden/>
              </w:rPr>
            </w:r>
            <w:r>
              <w:rPr>
                <w:noProof/>
                <w:webHidden/>
              </w:rPr>
              <w:fldChar w:fldCharType="separate"/>
            </w:r>
            <w:r>
              <w:rPr>
                <w:noProof/>
                <w:webHidden/>
              </w:rPr>
              <w:t>22</w:t>
            </w:r>
            <w:r>
              <w:rPr>
                <w:noProof/>
                <w:webHidden/>
              </w:rPr>
              <w:fldChar w:fldCharType="end"/>
            </w:r>
          </w:hyperlink>
        </w:p>
        <w:p w14:paraId="3FAD9497" w14:textId="0A735D12" w:rsidR="00844919" w:rsidRDefault="00844919">
          <w:pPr>
            <w:pStyle w:val="TDC2"/>
            <w:tabs>
              <w:tab w:val="right" w:leader="dot" w:pos="8830"/>
            </w:tabs>
            <w:rPr>
              <w:rFonts w:eastAsiaTheme="minorEastAsia"/>
              <w:noProof/>
              <w:kern w:val="2"/>
              <w:lang w:eastAsia="es-BO"/>
              <w14:ligatures w14:val="standardContextual"/>
            </w:rPr>
          </w:pPr>
          <w:hyperlink w:anchor="_Toc174528497" w:history="1">
            <w:r w:rsidRPr="00974118">
              <w:rPr>
                <w:rStyle w:val="Hipervnculo"/>
                <w:b/>
                <w:noProof/>
              </w:rPr>
              <w:t>REGÌMEN DISCIPLINARIO</w:t>
            </w:r>
            <w:r>
              <w:rPr>
                <w:noProof/>
                <w:webHidden/>
              </w:rPr>
              <w:tab/>
            </w:r>
            <w:r>
              <w:rPr>
                <w:noProof/>
                <w:webHidden/>
              </w:rPr>
              <w:fldChar w:fldCharType="begin"/>
            </w:r>
            <w:r>
              <w:rPr>
                <w:noProof/>
                <w:webHidden/>
              </w:rPr>
              <w:instrText xml:space="preserve"> PAGEREF _Toc174528497 \h </w:instrText>
            </w:r>
            <w:r>
              <w:rPr>
                <w:noProof/>
                <w:webHidden/>
              </w:rPr>
            </w:r>
            <w:r>
              <w:rPr>
                <w:noProof/>
                <w:webHidden/>
              </w:rPr>
              <w:fldChar w:fldCharType="separate"/>
            </w:r>
            <w:r>
              <w:rPr>
                <w:noProof/>
                <w:webHidden/>
              </w:rPr>
              <w:t>22</w:t>
            </w:r>
            <w:r>
              <w:rPr>
                <w:noProof/>
                <w:webHidden/>
              </w:rPr>
              <w:fldChar w:fldCharType="end"/>
            </w:r>
          </w:hyperlink>
        </w:p>
        <w:p w14:paraId="012A3F4C" w14:textId="2391DBD3"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98" w:history="1">
            <w:r w:rsidRPr="00974118">
              <w:rPr>
                <w:rStyle w:val="Hipervnculo"/>
                <w:rFonts w:ascii="Times New Roman" w:hAnsi="Times New Roman"/>
                <w:b/>
                <w:noProof/>
              </w:rPr>
              <w:t>ARTÍCULO 73.-</w:t>
            </w:r>
            <w:r>
              <w:rPr>
                <w:rFonts w:eastAsiaTheme="minorEastAsia"/>
                <w:noProof/>
                <w:kern w:val="2"/>
                <w:lang w:eastAsia="es-BO"/>
                <w14:ligatures w14:val="standardContextual"/>
              </w:rPr>
              <w:tab/>
            </w:r>
            <w:r w:rsidRPr="00974118">
              <w:rPr>
                <w:rStyle w:val="Hipervnculo"/>
                <w:noProof/>
              </w:rPr>
              <w:t>(Tribunal de Honor)</w:t>
            </w:r>
            <w:r>
              <w:rPr>
                <w:noProof/>
                <w:webHidden/>
              </w:rPr>
              <w:tab/>
            </w:r>
            <w:r>
              <w:rPr>
                <w:noProof/>
                <w:webHidden/>
              </w:rPr>
              <w:fldChar w:fldCharType="begin"/>
            </w:r>
            <w:r>
              <w:rPr>
                <w:noProof/>
                <w:webHidden/>
              </w:rPr>
              <w:instrText xml:space="preserve"> PAGEREF _Toc174528498 \h </w:instrText>
            </w:r>
            <w:r>
              <w:rPr>
                <w:noProof/>
                <w:webHidden/>
              </w:rPr>
            </w:r>
            <w:r>
              <w:rPr>
                <w:noProof/>
                <w:webHidden/>
              </w:rPr>
              <w:fldChar w:fldCharType="separate"/>
            </w:r>
            <w:r>
              <w:rPr>
                <w:noProof/>
                <w:webHidden/>
              </w:rPr>
              <w:t>22</w:t>
            </w:r>
            <w:r>
              <w:rPr>
                <w:noProof/>
                <w:webHidden/>
              </w:rPr>
              <w:fldChar w:fldCharType="end"/>
            </w:r>
          </w:hyperlink>
        </w:p>
        <w:p w14:paraId="4CCB034D" w14:textId="28BC33BB"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499" w:history="1">
            <w:r w:rsidRPr="00974118">
              <w:rPr>
                <w:rStyle w:val="Hipervnculo"/>
                <w:rFonts w:ascii="Times New Roman" w:hAnsi="Times New Roman"/>
                <w:b/>
                <w:noProof/>
              </w:rPr>
              <w:t>ARTÍCULO 74.-</w:t>
            </w:r>
            <w:r>
              <w:rPr>
                <w:rFonts w:eastAsiaTheme="minorEastAsia"/>
                <w:noProof/>
                <w:kern w:val="2"/>
                <w:lang w:eastAsia="es-BO"/>
                <w14:ligatures w14:val="standardContextual"/>
              </w:rPr>
              <w:tab/>
            </w:r>
            <w:r w:rsidRPr="00974118">
              <w:rPr>
                <w:rStyle w:val="Hipervnculo"/>
                <w:noProof/>
              </w:rPr>
              <w:t>(Requisitos)</w:t>
            </w:r>
            <w:r>
              <w:rPr>
                <w:noProof/>
                <w:webHidden/>
              </w:rPr>
              <w:tab/>
            </w:r>
            <w:r>
              <w:rPr>
                <w:noProof/>
                <w:webHidden/>
              </w:rPr>
              <w:fldChar w:fldCharType="begin"/>
            </w:r>
            <w:r>
              <w:rPr>
                <w:noProof/>
                <w:webHidden/>
              </w:rPr>
              <w:instrText xml:space="preserve"> PAGEREF _Toc174528499 \h </w:instrText>
            </w:r>
            <w:r>
              <w:rPr>
                <w:noProof/>
                <w:webHidden/>
              </w:rPr>
            </w:r>
            <w:r>
              <w:rPr>
                <w:noProof/>
                <w:webHidden/>
              </w:rPr>
              <w:fldChar w:fldCharType="separate"/>
            </w:r>
            <w:r>
              <w:rPr>
                <w:noProof/>
                <w:webHidden/>
              </w:rPr>
              <w:t>22</w:t>
            </w:r>
            <w:r>
              <w:rPr>
                <w:noProof/>
                <w:webHidden/>
              </w:rPr>
              <w:fldChar w:fldCharType="end"/>
            </w:r>
          </w:hyperlink>
        </w:p>
        <w:p w14:paraId="234A7FC3" w14:textId="25A161F6"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00" w:history="1">
            <w:r w:rsidRPr="00974118">
              <w:rPr>
                <w:rStyle w:val="Hipervnculo"/>
                <w:rFonts w:ascii="Times New Roman" w:hAnsi="Times New Roman"/>
                <w:b/>
                <w:noProof/>
              </w:rPr>
              <w:t>ARTÍCULO 75.-</w:t>
            </w:r>
            <w:r>
              <w:rPr>
                <w:rFonts w:eastAsiaTheme="minorEastAsia"/>
                <w:noProof/>
                <w:kern w:val="2"/>
                <w:lang w:eastAsia="es-BO"/>
                <w14:ligatures w14:val="standardContextual"/>
              </w:rPr>
              <w:tab/>
            </w:r>
            <w:r w:rsidRPr="00974118">
              <w:rPr>
                <w:rStyle w:val="Hipervnculo"/>
                <w:noProof/>
              </w:rPr>
              <w:t>(Lugar de sesiones)</w:t>
            </w:r>
            <w:r>
              <w:rPr>
                <w:noProof/>
                <w:webHidden/>
              </w:rPr>
              <w:tab/>
            </w:r>
            <w:r>
              <w:rPr>
                <w:noProof/>
                <w:webHidden/>
              </w:rPr>
              <w:fldChar w:fldCharType="begin"/>
            </w:r>
            <w:r>
              <w:rPr>
                <w:noProof/>
                <w:webHidden/>
              </w:rPr>
              <w:instrText xml:space="preserve"> PAGEREF _Toc174528500 \h </w:instrText>
            </w:r>
            <w:r>
              <w:rPr>
                <w:noProof/>
                <w:webHidden/>
              </w:rPr>
            </w:r>
            <w:r>
              <w:rPr>
                <w:noProof/>
                <w:webHidden/>
              </w:rPr>
              <w:fldChar w:fldCharType="separate"/>
            </w:r>
            <w:r>
              <w:rPr>
                <w:noProof/>
                <w:webHidden/>
              </w:rPr>
              <w:t>23</w:t>
            </w:r>
            <w:r>
              <w:rPr>
                <w:noProof/>
                <w:webHidden/>
              </w:rPr>
              <w:fldChar w:fldCharType="end"/>
            </w:r>
          </w:hyperlink>
        </w:p>
        <w:p w14:paraId="7C141229" w14:textId="72966319"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501" w:history="1">
            <w:r w:rsidRPr="00974118">
              <w:rPr>
                <w:rStyle w:val="Hipervnculo"/>
                <w:b/>
                <w:bCs/>
                <w:noProof/>
              </w:rPr>
              <w:t>ARTÍCULO 76.-</w:t>
            </w:r>
            <w:r>
              <w:rPr>
                <w:rFonts w:eastAsiaTheme="minorEastAsia"/>
                <w:noProof/>
                <w:kern w:val="2"/>
                <w:lang w:eastAsia="es-BO"/>
                <w14:ligatures w14:val="standardContextual"/>
              </w:rPr>
              <w:tab/>
            </w:r>
            <w:r w:rsidRPr="00974118">
              <w:rPr>
                <w:rStyle w:val="Hipervnculo"/>
                <w:bCs/>
                <w:noProof/>
              </w:rPr>
              <w:t>(Atribuciones del Tribunal de Honor)</w:t>
            </w:r>
            <w:r>
              <w:rPr>
                <w:noProof/>
                <w:webHidden/>
              </w:rPr>
              <w:tab/>
            </w:r>
            <w:r>
              <w:rPr>
                <w:noProof/>
                <w:webHidden/>
              </w:rPr>
              <w:fldChar w:fldCharType="begin"/>
            </w:r>
            <w:r>
              <w:rPr>
                <w:noProof/>
                <w:webHidden/>
              </w:rPr>
              <w:instrText xml:space="preserve"> PAGEREF _Toc174528501 \h </w:instrText>
            </w:r>
            <w:r>
              <w:rPr>
                <w:noProof/>
                <w:webHidden/>
              </w:rPr>
            </w:r>
            <w:r>
              <w:rPr>
                <w:noProof/>
                <w:webHidden/>
              </w:rPr>
              <w:fldChar w:fldCharType="separate"/>
            </w:r>
            <w:r>
              <w:rPr>
                <w:noProof/>
                <w:webHidden/>
              </w:rPr>
              <w:t>23</w:t>
            </w:r>
            <w:r>
              <w:rPr>
                <w:noProof/>
                <w:webHidden/>
              </w:rPr>
              <w:fldChar w:fldCharType="end"/>
            </w:r>
          </w:hyperlink>
        </w:p>
        <w:p w14:paraId="2909A32F" w14:textId="0469B489"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502" w:history="1">
            <w:r w:rsidRPr="00974118">
              <w:rPr>
                <w:rStyle w:val="Hipervnculo"/>
                <w:b/>
                <w:noProof/>
              </w:rPr>
              <w:t>ARTÍCULO 77.-</w:t>
            </w:r>
            <w:r>
              <w:rPr>
                <w:rFonts w:eastAsiaTheme="minorEastAsia"/>
                <w:noProof/>
                <w:kern w:val="2"/>
                <w:lang w:eastAsia="es-BO"/>
                <w14:ligatures w14:val="standardContextual"/>
              </w:rPr>
              <w:tab/>
            </w:r>
            <w:r w:rsidRPr="00974118">
              <w:rPr>
                <w:rStyle w:val="Hipervnculo"/>
                <w:noProof/>
              </w:rPr>
              <w:t>(De las infracciones y sanciones)</w:t>
            </w:r>
            <w:r>
              <w:rPr>
                <w:noProof/>
                <w:webHidden/>
              </w:rPr>
              <w:tab/>
            </w:r>
            <w:r>
              <w:rPr>
                <w:noProof/>
                <w:webHidden/>
              </w:rPr>
              <w:fldChar w:fldCharType="begin"/>
            </w:r>
            <w:r>
              <w:rPr>
                <w:noProof/>
                <w:webHidden/>
              </w:rPr>
              <w:instrText xml:space="preserve"> PAGEREF _Toc174528502 \h </w:instrText>
            </w:r>
            <w:r>
              <w:rPr>
                <w:noProof/>
                <w:webHidden/>
              </w:rPr>
            </w:r>
            <w:r>
              <w:rPr>
                <w:noProof/>
                <w:webHidden/>
              </w:rPr>
              <w:fldChar w:fldCharType="separate"/>
            </w:r>
            <w:r>
              <w:rPr>
                <w:noProof/>
                <w:webHidden/>
              </w:rPr>
              <w:t>23</w:t>
            </w:r>
            <w:r>
              <w:rPr>
                <w:noProof/>
                <w:webHidden/>
              </w:rPr>
              <w:fldChar w:fldCharType="end"/>
            </w:r>
          </w:hyperlink>
        </w:p>
        <w:p w14:paraId="71C61850" w14:textId="2ADD8CA9"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03" w:history="1">
            <w:r w:rsidRPr="00974118">
              <w:rPr>
                <w:rStyle w:val="Hipervnculo"/>
                <w:rFonts w:ascii="Times New Roman" w:hAnsi="Times New Roman"/>
                <w:b/>
                <w:noProof/>
              </w:rPr>
              <w:t>ARTÍCULO 78.-</w:t>
            </w:r>
            <w:r>
              <w:rPr>
                <w:rFonts w:eastAsiaTheme="minorEastAsia"/>
                <w:noProof/>
                <w:kern w:val="2"/>
                <w:lang w:eastAsia="es-BO"/>
                <w14:ligatures w14:val="standardContextual"/>
              </w:rPr>
              <w:tab/>
            </w:r>
            <w:r w:rsidRPr="00974118">
              <w:rPr>
                <w:rStyle w:val="Hipervnculo"/>
                <w:rFonts w:cs="Times New Roman"/>
                <w:noProof/>
              </w:rPr>
              <w:t>(Procedimiento Sancionador de Exclusión y Expulsión)</w:t>
            </w:r>
            <w:r>
              <w:rPr>
                <w:noProof/>
                <w:webHidden/>
              </w:rPr>
              <w:tab/>
            </w:r>
            <w:r>
              <w:rPr>
                <w:noProof/>
                <w:webHidden/>
              </w:rPr>
              <w:fldChar w:fldCharType="begin"/>
            </w:r>
            <w:r>
              <w:rPr>
                <w:noProof/>
                <w:webHidden/>
              </w:rPr>
              <w:instrText xml:space="preserve"> PAGEREF _Toc174528503 \h </w:instrText>
            </w:r>
            <w:r>
              <w:rPr>
                <w:noProof/>
                <w:webHidden/>
              </w:rPr>
            </w:r>
            <w:r>
              <w:rPr>
                <w:noProof/>
                <w:webHidden/>
              </w:rPr>
              <w:fldChar w:fldCharType="separate"/>
            </w:r>
            <w:r>
              <w:rPr>
                <w:noProof/>
                <w:webHidden/>
              </w:rPr>
              <w:t>23</w:t>
            </w:r>
            <w:r>
              <w:rPr>
                <w:noProof/>
                <w:webHidden/>
              </w:rPr>
              <w:fldChar w:fldCharType="end"/>
            </w:r>
          </w:hyperlink>
        </w:p>
        <w:p w14:paraId="579FB7E3" w14:textId="62EDB17D"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04" w:history="1">
            <w:r w:rsidRPr="00974118">
              <w:rPr>
                <w:rStyle w:val="Hipervnculo"/>
                <w:rFonts w:ascii="Times New Roman" w:hAnsi="Times New Roman"/>
                <w:b/>
                <w:noProof/>
              </w:rPr>
              <w:t>ARTÍCULO 79.-</w:t>
            </w:r>
            <w:r>
              <w:rPr>
                <w:rFonts w:eastAsiaTheme="minorEastAsia"/>
                <w:noProof/>
                <w:kern w:val="2"/>
                <w:lang w:eastAsia="es-BO"/>
                <w14:ligatures w14:val="standardContextual"/>
              </w:rPr>
              <w:tab/>
            </w:r>
            <w:r w:rsidRPr="00974118">
              <w:rPr>
                <w:rStyle w:val="Hipervnculo"/>
                <w:noProof/>
              </w:rPr>
              <w:t>(Informes y Dictámenes)</w:t>
            </w:r>
            <w:r>
              <w:rPr>
                <w:noProof/>
                <w:webHidden/>
              </w:rPr>
              <w:tab/>
            </w:r>
            <w:r>
              <w:rPr>
                <w:noProof/>
                <w:webHidden/>
              </w:rPr>
              <w:fldChar w:fldCharType="begin"/>
            </w:r>
            <w:r>
              <w:rPr>
                <w:noProof/>
                <w:webHidden/>
              </w:rPr>
              <w:instrText xml:space="preserve"> PAGEREF _Toc174528504 \h </w:instrText>
            </w:r>
            <w:r>
              <w:rPr>
                <w:noProof/>
                <w:webHidden/>
              </w:rPr>
            </w:r>
            <w:r>
              <w:rPr>
                <w:noProof/>
                <w:webHidden/>
              </w:rPr>
              <w:fldChar w:fldCharType="separate"/>
            </w:r>
            <w:r>
              <w:rPr>
                <w:noProof/>
                <w:webHidden/>
              </w:rPr>
              <w:t>24</w:t>
            </w:r>
            <w:r>
              <w:rPr>
                <w:noProof/>
                <w:webHidden/>
              </w:rPr>
              <w:fldChar w:fldCharType="end"/>
            </w:r>
          </w:hyperlink>
        </w:p>
        <w:p w14:paraId="255E5F00" w14:textId="09A3A6A8"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505" w:history="1">
            <w:r w:rsidRPr="00974118">
              <w:rPr>
                <w:rStyle w:val="Hipervnculo"/>
                <w:b/>
                <w:bCs/>
                <w:noProof/>
              </w:rPr>
              <w:t>ARTÍCULO 80.-</w:t>
            </w:r>
            <w:r>
              <w:rPr>
                <w:rFonts w:eastAsiaTheme="minorEastAsia"/>
                <w:noProof/>
                <w:kern w:val="2"/>
                <w:lang w:eastAsia="es-BO"/>
                <w14:ligatures w14:val="standardContextual"/>
              </w:rPr>
              <w:tab/>
            </w:r>
            <w:r w:rsidRPr="00974118">
              <w:rPr>
                <w:rStyle w:val="Hipervnculo"/>
                <w:bCs/>
                <w:noProof/>
              </w:rPr>
              <w:t>(De la conformación de la Junta de Conciliación)</w:t>
            </w:r>
            <w:r>
              <w:rPr>
                <w:noProof/>
                <w:webHidden/>
              </w:rPr>
              <w:tab/>
            </w:r>
            <w:r>
              <w:rPr>
                <w:noProof/>
                <w:webHidden/>
              </w:rPr>
              <w:fldChar w:fldCharType="begin"/>
            </w:r>
            <w:r>
              <w:rPr>
                <w:noProof/>
                <w:webHidden/>
              </w:rPr>
              <w:instrText xml:space="preserve"> PAGEREF _Toc174528505 \h </w:instrText>
            </w:r>
            <w:r>
              <w:rPr>
                <w:noProof/>
                <w:webHidden/>
              </w:rPr>
            </w:r>
            <w:r>
              <w:rPr>
                <w:noProof/>
                <w:webHidden/>
              </w:rPr>
              <w:fldChar w:fldCharType="separate"/>
            </w:r>
            <w:r>
              <w:rPr>
                <w:noProof/>
                <w:webHidden/>
              </w:rPr>
              <w:t>24</w:t>
            </w:r>
            <w:r>
              <w:rPr>
                <w:noProof/>
                <w:webHidden/>
              </w:rPr>
              <w:fldChar w:fldCharType="end"/>
            </w:r>
          </w:hyperlink>
        </w:p>
        <w:p w14:paraId="306F4D2E" w14:textId="2522C191"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06" w:history="1">
            <w:r w:rsidRPr="00974118">
              <w:rPr>
                <w:rStyle w:val="Hipervnculo"/>
                <w:rFonts w:ascii="Times New Roman" w:hAnsi="Times New Roman"/>
                <w:b/>
                <w:noProof/>
              </w:rPr>
              <w:t>ARTÍCULO 81.-</w:t>
            </w:r>
            <w:r>
              <w:rPr>
                <w:rFonts w:eastAsiaTheme="minorEastAsia"/>
                <w:noProof/>
                <w:kern w:val="2"/>
                <w:lang w:eastAsia="es-BO"/>
                <w14:ligatures w14:val="standardContextual"/>
              </w:rPr>
              <w:tab/>
            </w:r>
            <w:r w:rsidRPr="00974118">
              <w:rPr>
                <w:rStyle w:val="Hipervnculo"/>
                <w:noProof/>
              </w:rPr>
              <w:t>(Aceptación de las asociadas y asociados al procedimiento de solución de controversias)</w:t>
            </w:r>
            <w:r>
              <w:rPr>
                <w:noProof/>
                <w:webHidden/>
              </w:rPr>
              <w:tab/>
            </w:r>
            <w:r>
              <w:rPr>
                <w:noProof/>
                <w:webHidden/>
              </w:rPr>
              <w:fldChar w:fldCharType="begin"/>
            </w:r>
            <w:r>
              <w:rPr>
                <w:noProof/>
                <w:webHidden/>
              </w:rPr>
              <w:instrText xml:space="preserve"> PAGEREF _Toc174528506 \h </w:instrText>
            </w:r>
            <w:r>
              <w:rPr>
                <w:noProof/>
                <w:webHidden/>
              </w:rPr>
            </w:r>
            <w:r>
              <w:rPr>
                <w:noProof/>
                <w:webHidden/>
              </w:rPr>
              <w:fldChar w:fldCharType="separate"/>
            </w:r>
            <w:r>
              <w:rPr>
                <w:noProof/>
                <w:webHidden/>
              </w:rPr>
              <w:t>24</w:t>
            </w:r>
            <w:r>
              <w:rPr>
                <w:noProof/>
                <w:webHidden/>
              </w:rPr>
              <w:fldChar w:fldCharType="end"/>
            </w:r>
          </w:hyperlink>
        </w:p>
        <w:p w14:paraId="38F0B0CF" w14:textId="3B287D81"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507" w:history="1">
            <w:r w:rsidRPr="00974118">
              <w:rPr>
                <w:rStyle w:val="Hipervnculo"/>
                <w:b/>
                <w:bCs/>
                <w:noProof/>
              </w:rPr>
              <w:t>ARTÍCULO 82.-</w:t>
            </w:r>
            <w:r>
              <w:rPr>
                <w:rFonts w:eastAsiaTheme="minorEastAsia"/>
                <w:noProof/>
                <w:kern w:val="2"/>
                <w:lang w:eastAsia="es-BO"/>
                <w14:ligatures w14:val="standardContextual"/>
              </w:rPr>
              <w:tab/>
            </w:r>
            <w:r w:rsidRPr="00974118">
              <w:rPr>
                <w:rStyle w:val="Hipervnculo"/>
                <w:bCs/>
                <w:noProof/>
              </w:rPr>
              <w:t>(Arbitraje cooperativo)</w:t>
            </w:r>
            <w:r>
              <w:rPr>
                <w:noProof/>
                <w:webHidden/>
              </w:rPr>
              <w:tab/>
            </w:r>
            <w:r>
              <w:rPr>
                <w:noProof/>
                <w:webHidden/>
              </w:rPr>
              <w:fldChar w:fldCharType="begin"/>
            </w:r>
            <w:r>
              <w:rPr>
                <w:noProof/>
                <w:webHidden/>
              </w:rPr>
              <w:instrText xml:space="preserve"> PAGEREF _Toc174528507 \h </w:instrText>
            </w:r>
            <w:r>
              <w:rPr>
                <w:noProof/>
                <w:webHidden/>
              </w:rPr>
            </w:r>
            <w:r>
              <w:rPr>
                <w:noProof/>
                <w:webHidden/>
              </w:rPr>
              <w:fldChar w:fldCharType="separate"/>
            </w:r>
            <w:r>
              <w:rPr>
                <w:noProof/>
                <w:webHidden/>
              </w:rPr>
              <w:t>25</w:t>
            </w:r>
            <w:r>
              <w:rPr>
                <w:noProof/>
                <w:webHidden/>
              </w:rPr>
              <w:fldChar w:fldCharType="end"/>
            </w:r>
          </w:hyperlink>
        </w:p>
        <w:p w14:paraId="04BBB98A" w14:textId="131A5429" w:rsidR="00844919" w:rsidRDefault="00844919">
          <w:pPr>
            <w:pStyle w:val="TDC2"/>
            <w:tabs>
              <w:tab w:val="right" w:leader="dot" w:pos="8830"/>
            </w:tabs>
            <w:rPr>
              <w:rFonts w:eastAsiaTheme="minorEastAsia"/>
              <w:noProof/>
              <w:kern w:val="2"/>
              <w:lang w:eastAsia="es-BO"/>
              <w14:ligatures w14:val="standardContextual"/>
            </w:rPr>
          </w:pPr>
          <w:hyperlink w:anchor="_Toc174528508" w:history="1">
            <w:r w:rsidRPr="00974118">
              <w:rPr>
                <w:rStyle w:val="Hipervnculo"/>
                <w:noProof/>
              </w:rPr>
              <w:t>SUBSECCIÓN III</w:t>
            </w:r>
            <w:r>
              <w:rPr>
                <w:noProof/>
                <w:webHidden/>
              </w:rPr>
              <w:tab/>
            </w:r>
            <w:r>
              <w:rPr>
                <w:noProof/>
                <w:webHidden/>
              </w:rPr>
              <w:fldChar w:fldCharType="begin"/>
            </w:r>
            <w:r>
              <w:rPr>
                <w:noProof/>
                <w:webHidden/>
              </w:rPr>
              <w:instrText xml:space="preserve"> PAGEREF _Toc174528508 \h </w:instrText>
            </w:r>
            <w:r>
              <w:rPr>
                <w:noProof/>
                <w:webHidden/>
              </w:rPr>
            </w:r>
            <w:r>
              <w:rPr>
                <w:noProof/>
                <w:webHidden/>
              </w:rPr>
              <w:fldChar w:fldCharType="separate"/>
            </w:r>
            <w:r>
              <w:rPr>
                <w:noProof/>
                <w:webHidden/>
              </w:rPr>
              <w:t>25</w:t>
            </w:r>
            <w:r>
              <w:rPr>
                <w:noProof/>
                <w:webHidden/>
              </w:rPr>
              <w:fldChar w:fldCharType="end"/>
            </w:r>
          </w:hyperlink>
        </w:p>
        <w:p w14:paraId="30C9896C" w14:textId="3CA7FC32" w:rsidR="00844919" w:rsidRDefault="00844919">
          <w:pPr>
            <w:pStyle w:val="TDC2"/>
            <w:tabs>
              <w:tab w:val="right" w:leader="dot" w:pos="8830"/>
            </w:tabs>
            <w:rPr>
              <w:rFonts w:eastAsiaTheme="minorEastAsia"/>
              <w:noProof/>
              <w:kern w:val="2"/>
              <w:lang w:eastAsia="es-BO"/>
              <w14:ligatures w14:val="standardContextual"/>
            </w:rPr>
          </w:pPr>
          <w:hyperlink w:anchor="_Toc174528509" w:history="1">
            <w:r w:rsidRPr="00974118">
              <w:rPr>
                <w:rStyle w:val="Hipervnculo"/>
                <w:noProof/>
              </w:rPr>
              <w:t>REGIMEN ELECTORAL</w:t>
            </w:r>
            <w:r>
              <w:rPr>
                <w:noProof/>
                <w:webHidden/>
              </w:rPr>
              <w:tab/>
            </w:r>
            <w:r>
              <w:rPr>
                <w:noProof/>
                <w:webHidden/>
              </w:rPr>
              <w:fldChar w:fldCharType="begin"/>
            </w:r>
            <w:r>
              <w:rPr>
                <w:noProof/>
                <w:webHidden/>
              </w:rPr>
              <w:instrText xml:space="preserve"> PAGEREF _Toc174528509 \h </w:instrText>
            </w:r>
            <w:r>
              <w:rPr>
                <w:noProof/>
                <w:webHidden/>
              </w:rPr>
            </w:r>
            <w:r>
              <w:rPr>
                <w:noProof/>
                <w:webHidden/>
              </w:rPr>
              <w:fldChar w:fldCharType="separate"/>
            </w:r>
            <w:r>
              <w:rPr>
                <w:noProof/>
                <w:webHidden/>
              </w:rPr>
              <w:t>25</w:t>
            </w:r>
            <w:r>
              <w:rPr>
                <w:noProof/>
                <w:webHidden/>
              </w:rPr>
              <w:fldChar w:fldCharType="end"/>
            </w:r>
          </w:hyperlink>
        </w:p>
        <w:p w14:paraId="3EA9C71B" w14:textId="55E7B635"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10" w:history="1">
            <w:r w:rsidRPr="00974118">
              <w:rPr>
                <w:rStyle w:val="Hipervnculo"/>
                <w:rFonts w:ascii="Times New Roman" w:hAnsi="Times New Roman"/>
                <w:b/>
                <w:noProof/>
              </w:rPr>
              <w:t>ARTÍCULO 83.-</w:t>
            </w:r>
            <w:r>
              <w:rPr>
                <w:rFonts w:eastAsiaTheme="minorEastAsia"/>
                <w:noProof/>
                <w:kern w:val="2"/>
                <w:lang w:eastAsia="es-BO"/>
                <w14:ligatures w14:val="standardContextual"/>
              </w:rPr>
              <w:tab/>
            </w:r>
            <w:r w:rsidRPr="00974118">
              <w:rPr>
                <w:rStyle w:val="Hipervnculo"/>
                <w:noProof/>
              </w:rPr>
              <w:t>(Comité Electoral)</w:t>
            </w:r>
            <w:r>
              <w:rPr>
                <w:noProof/>
                <w:webHidden/>
              </w:rPr>
              <w:tab/>
            </w:r>
            <w:r>
              <w:rPr>
                <w:noProof/>
                <w:webHidden/>
              </w:rPr>
              <w:fldChar w:fldCharType="begin"/>
            </w:r>
            <w:r>
              <w:rPr>
                <w:noProof/>
                <w:webHidden/>
              </w:rPr>
              <w:instrText xml:space="preserve"> PAGEREF _Toc174528510 \h </w:instrText>
            </w:r>
            <w:r>
              <w:rPr>
                <w:noProof/>
                <w:webHidden/>
              </w:rPr>
            </w:r>
            <w:r>
              <w:rPr>
                <w:noProof/>
                <w:webHidden/>
              </w:rPr>
              <w:fldChar w:fldCharType="separate"/>
            </w:r>
            <w:r>
              <w:rPr>
                <w:noProof/>
                <w:webHidden/>
              </w:rPr>
              <w:t>25</w:t>
            </w:r>
            <w:r>
              <w:rPr>
                <w:noProof/>
                <w:webHidden/>
              </w:rPr>
              <w:fldChar w:fldCharType="end"/>
            </w:r>
          </w:hyperlink>
        </w:p>
        <w:p w14:paraId="12482C9B" w14:textId="76393168" w:rsidR="00844919" w:rsidRDefault="00844919">
          <w:pPr>
            <w:pStyle w:val="TDC3"/>
            <w:tabs>
              <w:tab w:val="left" w:pos="2268"/>
              <w:tab w:val="right" w:leader="dot" w:pos="8830"/>
            </w:tabs>
            <w:rPr>
              <w:rFonts w:eastAsiaTheme="minorEastAsia"/>
              <w:noProof/>
              <w:kern w:val="2"/>
              <w:lang w:eastAsia="es-BO"/>
              <w14:ligatures w14:val="standardContextual"/>
            </w:rPr>
          </w:pPr>
          <w:hyperlink w:anchor="_Toc174528511" w:history="1">
            <w:r w:rsidRPr="00974118">
              <w:rPr>
                <w:rStyle w:val="Hipervnculo"/>
                <w:b/>
                <w:bCs/>
                <w:noProof/>
              </w:rPr>
              <w:t>ARTÍCULO 84.-</w:t>
            </w:r>
            <w:r>
              <w:rPr>
                <w:rFonts w:eastAsiaTheme="minorEastAsia"/>
                <w:noProof/>
                <w:kern w:val="2"/>
                <w:lang w:eastAsia="es-BO"/>
                <w14:ligatures w14:val="standardContextual"/>
              </w:rPr>
              <w:tab/>
            </w:r>
            <w:r w:rsidRPr="00974118">
              <w:rPr>
                <w:rStyle w:val="Hipervnculo"/>
                <w:bCs/>
                <w:noProof/>
              </w:rPr>
              <w:t>(Elección de consejeros)</w:t>
            </w:r>
            <w:r>
              <w:rPr>
                <w:noProof/>
                <w:webHidden/>
              </w:rPr>
              <w:tab/>
            </w:r>
            <w:r>
              <w:rPr>
                <w:noProof/>
                <w:webHidden/>
              </w:rPr>
              <w:fldChar w:fldCharType="begin"/>
            </w:r>
            <w:r>
              <w:rPr>
                <w:noProof/>
                <w:webHidden/>
              </w:rPr>
              <w:instrText xml:space="preserve"> PAGEREF _Toc174528511 \h </w:instrText>
            </w:r>
            <w:r>
              <w:rPr>
                <w:noProof/>
                <w:webHidden/>
              </w:rPr>
            </w:r>
            <w:r>
              <w:rPr>
                <w:noProof/>
                <w:webHidden/>
              </w:rPr>
              <w:fldChar w:fldCharType="separate"/>
            </w:r>
            <w:r>
              <w:rPr>
                <w:noProof/>
                <w:webHidden/>
              </w:rPr>
              <w:t>25</w:t>
            </w:r>
            <w:r>
              <w:rPr>
                <w:noProof/>
                <w:webHidden/>
              </w:rPr>
              <w:fldChar w:fldCharType="end"/>
            </w:r>
          </w:hyperlink>
        </w:p>
        <w:p w14:paraId="75E3E8F5" w14:textId="247EF721" w:rsidR="00844919" w:rsidRDefault="00844919">
          <w:pPr>
            <w:pStyle w:val="TDC2"/>
            <w:tabs>
              <w:tab w:val="right" w:leader="dot" w:pos="8830"/>
            </w:tabs>
            <w:rPr>
              <w:rFonts w:eastAsiaTheme="minorEastAsia"/>
              <w:noProof/>
              <w:kern w:val="2"/>
              <w:lang w:eastAsia="es-BO"/>
              <w14:ligatures w14:val="standardContextual"/>
            </w:rPr>
          </w:pPr>
          <w:hyperlink w:anchor="_Toc174528512" w:history="1">
            <w:r w:rsidRPr="00974118">
              <w:rPr>
                <w:rStyle w:val="Hipervnculo"/>
                <w:noProof/>
              </w:rPr>
              <w:t>CAPITULO V</w:t>
            </w:r>
            <w:r>
              <w:rPr>
                <w:noProof/>
                <w:webHidden/>
              </w:rPr>
              <w:tab/>
            </w:r>
            <w:r>
              <w:rPr>
                <w:noProof/>
                <w:webHidden/>
              </w:rPr>
              <w:fldChar w:fldCharType="begin"/>
            </w:r>
            <w:r>
              <w:rPr>
                <w:noProof/>
                <w:webHidden/>
              </w:rPr>
              <w:instrText xml:space="preserve"> PAGEREF _Toc174528512 \h </w:instrText>
            </w:r>
            <w:r>
              <w:rPr>
                <w:noProof/>
                <w:webHidden/>
              </w:rPr>
            </w:r>
            <w:r>
              <w:rPr>
                <w:noProof/>
                <w:webHidden/>
              </w:rPr>
              <w:fldChar w:fldCharType="separate"/>
            </w:r>
            <w:r>
              <w:rPr>
                <w:noProof/>
                <w:webHidden/>
              </w:rPr>
              <w:t>26</w:t>
            </w:r>
            <w:r>
              <w:rPr>
                <w:noProof/>
                <w:webHidden/>
              </w:rPr>
              <w:fldChar w:fldCharType="end"/>
            </w:r>
          </w:hyperlink>
        </w:p>
        <w:p w14:paraId="436CF71D" w14:textId="2FD44837" w:rsidR="00844919" w:rsidRDefault="00844919">
          <w:pPr>
            <w:pStyle w:val="TDC2"/>
            <w:tabs>
              <w:tab w:val="right" w:leader="dot" w:pos="8830"/>
            </w:tabs>
            <w:rPr>
              <w:rFonts w:eastAsiaTheme="minorEastAsia"/>
              <w:noProof/>
              <w:kern w:val="2"/>
              <w:lang w:eastAsia="es-BO"/>
              <w14:ligatures w14:val="standardContextual"/>
            </w:rPr>
          </w:pPr>
          <w:hyperlink w:anchor="_Toc174528513" w:history="1">
            <w:r w:rsidRPr="00974118">
              <w:rPr>
                <w:rStyle w:val="Hipervnculo"/>
                <w:noProof/>
              </w:rPr>
              <w:t>ESTADOS FINANCIEROS Y</w:t>
            </w:r>
            <w:r>
              <w:rPr>
                <w:noProof/>
                <w:webHidden/>
              </w:rPr>
              <w:tab/>
            </w:r>
            <w:r>
              <w:rPr>
                <w:noProof/>
                <w:webHidden/>
              </w:rPr>
              <w:fldChar w:fldCharType="begin"/>
            </w:r>
            <w:r>
              <w:rPr>
                <w:noProof/>
                <w:webHidden/>
              </w:rPr>
              <w:instrText xml:space="preserve"> PAGEREF _Toc174528513 \h </w:instrText>
            </w:r>
            <w:r>
              <w:rPr>
                <w:noProof/>
                <w:webHidden/>
              </w:rPr>
            </w:r>
            <w:r>
              <w:rPr>
                <w:noProof/>
                <w:webHidden/>
              </w:rPr>
              <w:fldChar w:fldCharType="separate"/>
            </w:r>
            <w:r>
              <w:rPr>
                <w:noProof/>
                <w:webHidden/>
              </w:rPr>
              <w:t>26</w:t>
            </w:r>
            <w:r>
              <w:rPr>
                <w:noProof/>
                <w:webHidden/>
              </w:rPr>
              <w:fldChar w:fldCharType="end"/>
            </w:r>
          </w:hyperlink>
        </w:p>
        <w:p w14:paraId="4650F3F8" w14:textId="702C444F" w:rsidR="00844919" w:rsidRDefault="00844919">
          <w:pPr>
            <w:pStyle w:val="TDC2"/>
            <w:tabs>
              <w:tab w:val="right" w:leader="dot" w:pos="8830"/>
            </w:tabs>
            <w:rPr>
              <w:rFonts w:eastAsiaTheme="minorEastAsia"/>
              <w:noProof/>
              <w:kern w:val="2"/>
              <w:lang w:eastAsia="es-BO"/>
              <w14:ligatures w14:val="standardContextual"/>
            </w:rPr>
          </w:pPr>
          <w:hyperlink w:anchor="_Toc174528514" w:history="1">
            <w:r w:rsidRPr="00974118">
              <w:rPr>
                <w:rStyle w:val="Hipervnculo"/>
                <w:noProof/>
              </w:rPr>
              <w:t>DISTRIBUCIÓN DE EXCEDENTES</w:t>
            </w:r>
            <w:r>
              <w:rPr>
                <w:noProof/>
                <w:webHidden/>
              </w:rPr>
              <w:tab/>
            </w:r>
            <w:r>
              <w:rPr>
                <w:noProof/>
                <w:webHidden/>
              </w:rPr>
              <w:fldChar w:fldCharType="begin"/>
            </w:r>
            <w:r>
              <w:rPr>
                <w:noProof/>
                <w:webHidden/>
              </w:rPr>
              <w:instrText xml:space="preserve"> PAGEREF _Toc174528514 \h </w:instrText>
            </w:r>
            <w:r>
              <w:rPr>
                <w:noProof/>
                <w:webHidden/>
              </w:rPr>
            </w:r>
            <w:r>
              <w:rPr>
                <w:noProof/>
                <w:webHidden/>
              </w:rPr>
              <w:fldChar w:fldCharType="separate"/>
            </w:r>
            <w:r>
              <w:rPr>
                <w:noProof/>
                <w:webHidden/>
              </w:rPr>
              <w:t>26</w:t>
            </w:r>
            <w:r>
              <w:rPr>
                <w:noProof/>
                <w:webHidden/>
              </w:rPr>
              <w:fldChar w:fldCharType="end"/>
            </w:r>
          </w:hyperlink>
        </w:p>
        <w:p w14:paraId="2AAC422B" w14:textId="4FB32185"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15" w:history="1">
            <w:r w:rsidRPr="00974118">
              <w:rPr>
                <w:rStyle w:val="Hipervnculo"/>
                <w:rFonts w:ascii="Times New Roman" w:hAnsi="Times New Roman"/>
                <w:b/>
                <w:noProof/>
              </w:rPr>
              <w:t>ARTÍCULO 85.-</w:t>
            </w:r>
            <w:r>
              <w:rPr>
                <w:rFonts w:eastAsiaTheme="minorEastAsia"/>
                <w:noProof/>
                <w:kern w:val="2"/>
                <w:lang w:eastAsia="es-BO"/>
                <w14:ligatures w14:val="standardContextual"/>
              </w:rPr>
              <w:tab/>
            </w:r>
            <w:r w:rsidRPr="00974118">
              <w:rPr>
                <w:rStyle w:val="Hipervnculo"/>
                <w:noProof/>
              </w:rPr>
              <w:t>(Cierre de Gestión)</w:t>
            </w:r>
            <w:r>
              <w:rPr>
                <w:noProof/>
                <w:webHidden/>
              </w:rPr>
              <w:tab/>
            </w:r>
            <w:r>
              <w:rPr>
                <w:noProof/>
                <w:webHidden/>
              </w:rPr>
              <w:fldChar w:fldCharType="begin"/>
            </w:r>
            <w:r>
              <w:rPr>
                <w:noProof/>
                <w:webHidden/>
              </w:rPr>
              <w:instrText xml:space="preserve"> PAGEREF _Toc174528515 \h </w:instrText>
            </w:r>
            <w:r>
              <w:rPr>
                <w:noProof/>
                <w:webHidden/>
              </w:rPr>
            </w:r>
            <w:r>
              <w:rPr>
                <w:noProof/>
                <w:webHidden/>
              </w:rPr>
              <w:fldChar w:fldCharType="separate"/>
            </w:r>
            <w:r>
              <w:rPr>
                <w:noProof/>
                <w:webHidden/>
              </w:rPr>
              <w:t>26</w:t>
            </w:r>
            <w:r>
              <w:rPr>
                <w:noProof/>
                <w:webHidden/>
              </w:rPr>
              <w:fldChar w:fldCharType="end"/>
            </w:r>
          </w:hyperlink>
        </w:p>
        <w:p w14:paraId="2D7333A1" w14:textId="7617E714"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16" w:history="1">
            <w:r w:rsidRPr="00974118">
              <w:rPr>
                <w:rStyle w:val="Hipervnculo"/>
                <w:rFonts w:ascii="Times New Roman" w:hAnsi="Times New Roman"/>
                <w:b/>
                <w:noProof/>
              </w:rPr>
              <w:t>ARTÍCULO 86.-</w:t>
            </w:r>
            <w:r>
              <w:rPr>
                <w:rFonts w:eastAsiaTheme="minorEastAsia"/>
                <w:noProof/>
                <w:kern w:val="2"/>
                <w:lang w:eastAsia="es-BO"/>
                <w14:ligatures w14:val="standardContextual"/>
              </w:rPr>
              <w:tab/>
            </w:r>
            <w:r w:rsidRPr="00974118">
              <w:rPr>
                <w:rStyle w:val="Hipervnculo"/>
                <w:noProof/>
              </w:rPr>
              <w:t>(Aprobación de los estados financieros)</w:t>
            </w:r>
            <w:r>
              <w:rPr>
                <w:noProof/>
                <w:webHidden/>
              </w:rPr>
              <w:tab/>
            </w:r>
            <w:r>
              <w:rPr>
                <w:noProof/>
                <w:webHidden/>
              </w:rPr>
              <w:fldChar w:fldCharType="begin"/>
            </w:r>
            <w:r>
              <w:rPr>
                <w:noProof/>
                <w:webHidden/>
              </w:rPr>
              <w:instrText xml:space="preserve"> PAGEREF _Toc174528516 \h </w:instrText>
            </w:r>
            <w:r>
              <w:rPr>
                <w:noProof/>
                <w:webHidden/>
              </w:rPr>
            </w:r>
            <w:r>
              <w:rPr>
                <w:noProof/>
                <w:webHidden/>
              </w:rPr>
              <w:fldChar w:fldCharType="separate"/>
            </w:r>
            <w:r>
              <w:rPr>
                <w:noProof/>
                <w:webHidden/>
              </w:rPr>
              <w:t>26</w:t>
            </w:r>
            <w:r>
              <w:rPr>
                <w:noProof/>
                <w:webHidden/>
              </w:rPr>
              <w:fldChar w:fldCharType="end"/>
            </w:r>
          </w:hyperlink>
        </w:p>
        <w:p w14:paraId="37907052" w14:textId="6F2954E3"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17" w:history="1">
            <w:r w:rsidRPr="00974118">
              <w:rPr>
                <w:rStyle w:val="Hipervnculo"/>
                <w:rFonts w:ascii="Times New Roman" w:hAnsi="Times New Roman"/>
                <w:b/>
                <w:noProof/>
              </w:rPr>
              <w:t>ARTÍCULO 87.-</w:t>
            </w:r>
            <w:r>
              <w:rPr>
                <w:rFonts w:eastAsiaTheme="minorEastAsia"/>
                <w:noProof/>
                <w:kern w:val="2"/>
                <w:lang w:eastAsia="es-BO"/>
                <w14:ligatures w14:val="standardContextual"/>
              </w:rPr>
              <w:tab/>
            </w:r>
            <w:r w:rsidRPr="00974118">
              <w:rPr>
                <w:rStyle w:val="Hipervnculo"/>
                <w:noProof/>
              </w:rPr>
              <w:t>(Memoria Anual)</w:t>
            </w:r>
            <w:r>
              <w:rPr>
                <w:noProof/>
                <w:webHidden/>
              </w:rPr>
              <w:tab/>
            </w:r>
            <w:r>
              <w:rPr>
                <w:noProof/>
                <w:webHidden/>
              </w:rPr>
              <w:fldChar w:fldCharType="begin"/>
            </w:r>
            <w:r>
              <w:rPr>
                <w:noProof/>
                <w:webHidden/>
              </w:rPr>
              <w:instrText xml:space="preserve"> PAGEREF _Toc174528517 \h </w:instrText>
            </w:r>
            <w:r>
              <w:rPr>
                <w:noProof/>
                <w:webHidden/>
              </w:rPr>
            </w:r>
            <w:r>
              <w:rPr>
                <w:noProof/>
                <w:webHidden/>
              </w:rPr>
              <w:fldChar w:fldCharType="separate"/>
            </w:r>
            <w:r>
              <w:rPr>
                <w:noProof/>
                <w:webHidden/>
              </w:rPr>
              <w:t>26</w:t>
            </w:r>
            <w:r>
              <w:rPr>
                <w:noProof/>
                <w:webHidden/>
              </w:rPr>
              <w:fldChar w:fldCharType="end"/>
            </w:r>
          </w:hyperlink>
        </w:p>
        <w:p w14:paraId="3B31C28C" w14:textId="2F5C8CA9"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18" w:history="1">
            <w:r w:rsidRPr="00974118">
              <w:rPr>
                <w:rStyle w:val="Hipervnculo"/>
                <w:rFonts w:ascii="Times New Roman" w:hAnsi="Times New Roman"/>
                <w:b/>
                <w:noProof/>
              </w:rPr>
              <w:t>ARTÍCULO 88.-</w:t>
            </w:r>
            <w:r>
              <w:rPr>
                <w:rFonts w:eastAsiaTheme="minorEastAsia"/>
                <w:noProof/>
                <w:kern w:val="2"/>
                <w:lang w:eastAsia="es-BO"/>
                <w14:ligatures w14:val="standardContextual"/>
              </w:rPr>
              <w:tab/>
            </w:r>
            <w:r w:rsidRPr="00974118">
              <w:rPr>
                <w:rStyle w:val="Hipervnculo"/>
                <w:noProof/>
              </w:rPr>
              <w:t>(Presentación para registro)</w:t>
            </w:r>
            <w:r>
              <w:rPr>
                <w:noProof/>
                <w:webHidden/>
              </w:rPr>
              <w:tab/>
            </w:r>
            <w:r>
              <w:rPr>
                <w:noProof/>
                <w:webHidden/>
              </w:rPr>
              <w:fldChar w:fldCharType="begin"/>
            </w:r>
            <w:r>
              <w:rPr>
                <w:noProof/>
                <w:webHidden/>
              </w:rPr>
              <w:instrText xml:space="preserve"> PAGEREF _Toc174528518 \h </w:instrText>
            </w:r>
            <w:r>
              <w:rPr>
                <w:noProof/>
                <w:webHidden/>
              </w:rPr>
            </w:r>
            <w:r>
              <w:rPr>
                <w:noProof/>
                <w:webHidden/>
              </w:rPr>
              <w:fldChar w:fldCharType="separate"/>
            </w:r>
            <w:r>
              <w:rPr>
                <w:noProof/>
                <w:webHidden/>
              </w:rPr>
              <w:t>26</w:t>
            </w:r>
            <w:r>
              <w:rPr>
                <w:noProof/>
                <w:webHidden/>
              </w:rPr>
              <w:fldChar w:fldCharType="end"/>
            </w:r>
          </w:hyperlink>
        </w:p>
        <w:p w14:paraId="7F0136A5" w14:textId="5AEDE138"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19" w:history="1">
            <w:r w:rsidRPr="00974118">
              <w:rPr>
                <w:rStyle w:val="Hipervnculo"/>
                <w:rFonts w:ascii="Times New Roman" w:hAnsi="Times New Roman"/>
                <w:b/>
                <w:noProof/>
              </w:rPr>
              <w:t>ARTÍCULO 89.-</w:t>
            </w:r>
            <w:r>
              <w:rPr>
                <w:rFonts w:eastAsiaTheme="minorEastAsia"/>
                <w:noProof/>
                <w:kern w:val="2"/>
                <w:lang w:eastAsia="es-BO"/>
                <w14:ligatures w14:val="standardContextual"/>
              </w:rPr>
              <w:tab/>
            </w:r>
            <w:r w:rsidRPr="00974118">
              <w:rPr>
                <w:rStyle w:val="Hipervnculo"/>
                <w:noProof/>
              </w:rPr>
              <w:t>(Libros de Registro)</w:t>
            </w:r>
            <w:r>
              <w:rPr>
                <w:noProof/>
                <w:webHidden/>
              </w:rPr>
              <w:tab/>
            </w:r>
            <w:r>
              <w:rPr>
                <w:noProof/>
                <w:webHidden/>
              </w:rPr>
              <w:fldChar w:fldCharType="begin"/>
            </w:r>
            <w:r>
              <w:rPr>
                <w:noProof/>
                <w:webHidden/>
              </w:rPr>
              <w:instrText xml:space="preserve"> PAGEREF _Toc174528519 \h </w:instrText>
            </w:r>
            <w:r>
              <w:rPr>
                <w:noProof/>
                <w:webHidden/>
              </w:rPr>
            </w:r>
            <w:r>
              <w:rPr>
                <w:noProof/>
                <w:webHidden/>
              </w:rPr>
              <w:fldChar w:fldCharType="separate"/>
            </w:r>
            <w:r>
              <w:rPr>
                <w:noProof/>
                <w:webHidden/>
              </w:rPr>
              <w:t>26</w:t>
            </w:r>
            <w:r>
              <w:rPr>
                <w:noProof/>
                <w:webHidden/>
              </w:rPr>
              <w:fldChar w:fldCharType="end"/>
            </w:r>
          </w:hyperlink>
        </w:p>
        <w:p w14:paraId="6C9A4436" w14:textId="7E7D640E"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20" w:history="1">
            <w:r w:rsidRPr="00974118">
              <w:rPr>
                <w:rStyle w:val="Hipervnculo"/>
                <w:rFonts w:ascii="Times New Roman" w:hAnsi="Times New Roman"/>
                <w:b/>
                <w:noProof/>
              </w:rPr>
              <w:t>ARTÍCULO 90.-</w:t>
            </w:r>
            <w:r>
              <w:rPr>
                <w:rFonts w:eastAsiaTheme="minorEastAsia"/>
                <w:noProof/>
                <w:kern w:val="2"/>
                <w:lang w:eastAsia="es-BO"/>
                <w14:ligatures w14:val="standardContextual"/>
              </w:rPr>
              <w:tab/>
            </w:r>
            <w:r w:rsidRPr="00974118">
              <w:rPr>
                <w:rStyle w:val="Hipervnculo"/>
                <w:noProof/>
              </w:rPr>
              <w:t>(Apertura de Libros)</w:t>
            </w:r>
            <w:r>
              <w:rPr>
                <w:noProof/>
                <w:webHidden/>
              </w:rPr>
              <w:tab/>
            </w:r>
            <w:r>
              <w:rPr>
                <w:noProof/>
                <w:webHidden/>
              </w:rPr>
              <w:fldChar w:fldCharType="begin"/>
            </w:r>
            <w:r>
              <w:rPr>
                <w:noProof/>
                <w:webHidden/>
              </w:rPr>
              <w:instrText xml:space="preserve"> PAGEREF _Toc174528520 \h </w:instrText>
            </w:r>
            <w:r>
              <w:rPr>
                <w:noProof/>
                <w:webHidden/>
              </w:rPr>
            </w:r>
            <w:r>
              <w:rPr>
                <w:noProof/>
                <w:webHidden/>
              </w:rPr>
              <w:fldChar w:fldCharType="separate"/>
            </w:r>
            <w:r>
              <w:rPr>
                <w:noProof/>
                <w:webHidden/>
              </w:rPr>
              <w:t>27</w:t>
            </w:r>
            <w:r>
              <w:rPr>
                <w:noProof/>
                <w:webHidden/>
              </w:rPr>
              <w:fldChar w:fldCharType="end"/>
            </w:r>
          </w:hyperlink>
        </w:p>
        <w:p w14:paraId="7537B796" w14:textId="386F7786"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21" w:history="1">
            <w:r w:rsidRPr="00974118">
              <w:rPr>
                <w:rStyle w:val="Hipervnculo"/>
                <w:rFonts w:ascii="Times New Roman" w:hAnsi="Times New Roman"/>
                <w:b/>
                <w:noProof/>
              </w:rPr>
              <w:t>ARTÍCULO 91.-</w:t>
            </w:r>
            <w:r>
              <w:rPr>
                <w:rFonts w:eastAsiaTheme="minorEastAsia"/>
                <w:noProof/>
                <w:kern w:val="2"/>
                <w:lang w:eastAsia="es-BO"/>
                <w14:ligatures w14:val="standardContextual"/>
              </w:rPr>
              <w:tab/>
            </w:r>
            <w:r w:rsidRPr="00974118">
              <w:rPr>
                <w:rStyle w:val="Hipervnculo"/>
                <w:noProof/>
              </w:rPr>
              <w:t>(Nuevos Libros)</w:t>
            </w:r>
            <w:r>
              <w:rPr>
                <w:noProof/>
                <w:webHidden/>
              </w:rPr>
              <w:tab/>
            </w:r>
            <w:r>
              <w:rPr>
                <w:noProof/>
                <w:webHidden/>
              </w:rPr>
              <w:fldChar w:fldCharType="begin"/>
            </w:r>
            <w:r>
              <w:rPr>
                <w:noProof/>
                <w:webHidden/>
              </w:rPr>
              <w:instrText xml:space="preserve"> PAGEREF _Toc174528521 \h </w:instrText>
            </w:r>
            <w:r>
              <w:rPr>
                <w:noProof/>
                <w:webHidden/>
              </w:rPr>
            </w:r>
            <w:r>
              <w:rPr>
                <w:noProof/>
                <w:webHidden/>
              </w:rPr>
              <w:fldChar w:fldCharType="separate"/>
            </w:r>
            <w:r>
              <w:rPr>
                <w:noProof/>
                <w:webHidden/>
              </w:rPr>
              <w:t>27</w:t>
            </w:r>
            <w:r>
              <w:rPr>
                <w:noProof/>
                <w:webHidden/>
              </w:rPr>
              <w:fldChar w:fldCharType="end"/>
            </w:r>
          </w:hyperlink>
        </w:p>
        <w:p w14:paraId="758AEBF3" w14:textId="164BD2B3" w:rsidR="00844919" w:rsidRDefault="00844919">
          <w:pPr>
            <w:pStyle w:val="TDC2"/>
            <w:tabs>
              <w:tab w:val="right" w:leader="dot" w:pos="8830"/>
            </w:tabs>
            <w:rPr>
              <w:rFonts w:eastAsiaTheme="minorEastAsia"/>
              <w:noProof/>
              <w:kern w:val="2"/>
              <w:lang w:eastAsia="es-BO"/>
              <w14:ligatures w14:val="standardContextual"/>
            </w:rPr>
          </w:pPr>
          <w:hyperlink w:anchor="_Toc174528522" w:history="1">
            <w:r w:rsidRPr="00974118">
              <w:rPr>
                <w:rStyle w:val="Hipervnculo"/>
                <w:noProof/>
              </w:rPr>
              <w:t>CAPITULO VI</w:t>
            </w:r>
            <w:r>
              <w:rPr>
                <w:noProof/>
                <w:webHidden/>
              </w:rPr>
              <w:tab/>
            </w:r>
            <w:r>
              <w:rPr>
                <w:noProof/>
                <w:webHidden/>
              </w:rPr>
              <w:fldChar w:fldCharType="begin"/>
            </w:r>
            <w:r>
              <w:rPr>
                <w:noProof/>
                <w:webHidden/>
              </w:rPr>
              <w:instrText xml:space="preserve"> PAGEREF _Toc174528522 \h </w:instrText>
            </w:r>
            <w:r>
              <w:rPr>
                <w:noProof/>
                <w:webHidden/>
              </w:rPr>
            </w:r>
            <w:r>
              <w:rPr>
                <w:noProof/>
                <w:webHidden/>
              </w:rPr>
              <w:fldChar w:fldCharType="separate"/>
            </w:r>
            <w:r>
              <w:rPr>
                <w:noProof/>
                <w:webHidden/>
              </w:rPr>
              <w:t>27</w:t>
            </w:r>
            <w:r>
              <w:rPr>
                <w:noProof/>
                <w:webHidden/>
              </w:rPr>
              <w:fldChar w:fldCharType="end"/>
            </w:r>
          </w:hyperlink>
        </w:p>
        <w:p w14:paraId="6D8AD039" w14:textId="6E7F233A" w:rsidR="00844919" w:rsidRDefault="00844919">
          <w:pPr>
            <w:pStyle w:val="TDC2"/>
            <w:tabs>
              <w:tab w:val="right" w:leader="dot" w:pos="8830"/>
            </w:tabs>
            <w:rPr>
              <w:rFonts w:eastAsiaTheme="minorEastAsia"/>
              <w:noProof/>
              <w:kern w:val="2"/>
              <w:lang w:eastAsia="es-BO"/>
              <w14:ligatures w14:val="standardContextual"/>
            </w:rPr>
          </w:pPr>
          <w:hyperlink w:anchor="_Toc174528523" w:history="1">
            <w:r w:rsidRPr="00974118">
              <w:rPr>
                <w:rStyle w:val="Hipervnculo"/>
                <w:noProof/>
              </w:rPr>
              <w:t>DISOLUCIÓN SIN LIQUIDACIÓN</w:t>
            </w:r>
            <w:r>
              <w:rPr>
                <w:noProof/>
                <w:webHidden/>
              </w:rPr>
              <w:tab/>
            </w:r>
            <w:r>
              <w:rPr>
                <w:noProof/>
                <w:webHidden/>
              </w:rPr>
              <w:fldChar w:fldCharType="begin"/>
            </w:r>
            <w:r>
              <w:rPr>
                <w:noProof/>
                <w:webHidden/>
              </w:rPr>
              <w:instrText xml:space="preserve"> PAGEREF _Toc174528523 \h </w:instrText>
            </w:r>
            <w:r>
              <w:rPr>
                <w:noProof/>
                <w:webHidden/>
              </w:rPr>
            </w:r>
            <w:r>
              <w:rPr>
                <w:noProof/>
                <w:webHidden/>
              </w:rPr>
              <w:fldChar w:fldCharType="separate"/>
            </w:r>
            <w:r>
              <w:rPr>
                <w:noProof/>
                <w:webHidden/>
              </w:rPr>
              <w:t>27</w:t>
            </w:r>
            <w:r>
              <w:rPr>
                <w:noProof/>
                <w:webHidden/>
              </w:rPr>
              <w:fldChar w:fldCharType="end"/>
            </w:r>
          </w:hyperlink>
        </w:p>
        <w:p w14:paraId="0162F9CC" w14:textId="0DF7508A" w:rsidR="00844919" w:rsidRDefault="00844919">
          <w:pPr>
            <w:pStyle w:val="TDC2"/>
            <w:tabs>
              <w:tab w:val="right" w:leader="dot" w:pos="8830"/>
            </w:tabs>
            <w:rPr>
              <w:rFonts w:eastAsiaTheme="minorEastAsia"/>
              <w:noProof/>
              <w:kern w:val="2"/>
              <w:lang w:eastAsia="es-BO"/>
              <w14:ligatures w14:val="standardContextual"/>
            </w:rPr>
          </w:pPr>
          <w:hyperlink w:anchor="_Toc174528524" w:history="1">
            <w:r w:rsidRPr="00974118">
              <w:rPr>
                <w:rStyle w:val="Hipervnculo"/>
                <w:noProof/>
              </w:rPr>
              <w:t>Y CON LIQUIDACIÓN</w:t>
            </w:r>
            <w:r>
              <w:rPr>
                <w:noProof/>
                <w:webHidden/>
              </w:rPr>
              <w:tab/>
            </w:r>
            <w:r>
              <w:rPr>
                <w:noProof/>
                <w:webHidden/>
              </w:rPr>
              <w:fldChar w:fldCharType="begin"/>
            </w:r>
            <w:r>
              <w:rPr>
                <w:noProof/>
                <w:webHidden/>
              </w:rPr>
              <w:instrText xml:space="preserve"> PAGEREF _Toc174528524 \h </w:instrText>
            </w:r>
            <w:r>
              <w:rPr>
                <w:noProof/>
                <w:webHidden/>
              </w:rPr>
            </w:r>
            <w:r>
              <w:rPr>
                <w:noProof/>
                <w:webHidden/>
              </w:rPr>
              <w:fldChar w:fldCharType="separate"/>
            </w:r>
            <w:r>
              <w:rPr>
                <w:noProof/>
                <w:webHidden/>
              </w:rPr>
              <w:t>27</w:t>
            </w:r>
            <w:r>
              <w:rPr>
                <w:noProof/>
                <w:webHidden/>
              </w:rPr>
              <w:fldChar w:fldCharType="end"/>
            </w:r>
          </w:hyperlink>
        </w:p>
        <w:p w14:paraId="4D15A78E" w14:textId="3EE1A8D5"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25" w:history="1">
            <w:r w:rsidRPr="00974118">
              <w:rPr>
                <w:rStyle w:val="Hipervnculo"/>
                <w:rFonts w:ascii="Times New Roman" w:hAnsi="Times New Roman"/>
                <w:b/>
                <w:noProof/>
              </w:rPr>
              <w:t>ARTÍCULO 92.-</w:t>
            </w:r>
            <w:r>
              <w:rPr>
                <w:rFonts w:eastAsiaTheme="minorEastAsia"/>
                <w:noProof/>
                <w:kern w:val="2"/>
                <w:lang w:eastAsia="es-BO"/>
                <w14:ligatures w14:val="standardContextual"/>
              </w:rPr>
              <w:tab/>
            </w:r>
            <w:r w:rsidRPr="00974118">
              <w:rPr>
                <w:rStyle w:val="Hipervnculo"/>
                <w:noProof/>
              </w:rPr>
              <w:t>(Disolución y Liquidación)</w:t>
            </w:r>
            <w:r>
              <w:rPr>
                <w:noProof/>
                <w:webHidden/>
              </w:rPr>
              <w:tab/>
            </w:r>
            <w:r>
              <w:rPr>
                <w:noProof/>
                <w:webHidden/>
              </w:rPr>
              <w:fldChar w:fldCharType="begin"/>
            </w:r>
            <w:r>
              <w:rPr>
                <w:noProof/>
                <w:webHidden/>
              </w:rPr>
              <w:instrText xml:space="preserve"> PAGEREF _Toc174528525 \h </w:instrText>
            </w:r>
            <w:r>
              <w:rPr>
                <w:noProof/>
                <w:webHidden/>
              </w:rPr>
            </w:r>
            <w:r>
              <w:rPr>
                <w:noProof/>
                <w:webHidden/>
              </w:rPr>
              <w:fldChar w:fldCharType="separate"/>
            </w:r>
            <w:r>
              <w:rPr>
                <w:noProof/>
                <w:webHidden/>
              </w:rPr>
              <w:t>27</w:t>
            </w:r>
            <w:r>
              <w:rPr>
                <w:noProof/>
                <w:webHidden/>
              </w:rPr>
              <w:fldChar w:fldCharType="end"/>
            </w:r>
          </w:hyperlink>
        </w:p>
        <w:p w14:paraId="52C9BF03" w14:textId="79D9CF36"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26" w:history="1">
            <w:r w:rsidRPr="00974118">
              <w:rPr>
                <w:rStyle w:val="Hipervnculo"/>
                <w:rFonts w:ascii="Times New Roman" w:hAnsi="Times New Roman"/>
                <w:b/>
                <w:noProof/>
              </w:rPr>
              <w:t>ARTÍCULO 93.-</w:t>
            </w:r>
            <w:r>
              <w:rPr>
                <w:rFonts w:eastAsiaTheme="minorEastAsia"/>
                <w:noProof/>
                <w:kern w:val="2"/>
                <w:lang w:eastAsia="es-BO"/>
                <w14:ligatures w14:val="standardContextual"/>
              </w:rPr>
              <w:tab/>
            </w:r>
            <w:r w:rsidRPr="00974118">
              <w:rPr>
                <w:rStyle w:val="Hipervnculo"/>
                <w:noProof/>
              </w:rPr>
              <w:t>(Fusión)</w:t>
            </w:r>
            <w:r>
              <w:rPr>
                <w:noProof/>
                <w:webHidden/>
              </w:rPr>
              <w:tab/>
            </w:r>
            <w:r>
              <w:rPr>
                <w:noProof/>
                <w:webHidden/>
              </w:rPr>
              <w:fldChar w:fldCharType="begin"/>
            </w:r>
            <w:r>
              <w:rPr>
                <w:noProof/>
                <w:webHidden/>
              </w:rPr>
              <w:instrText xml:space="preserve"> PAGEREF _Toc174528526 \h </w:instrText>
            </w:r>
            <w:r>
              <w:rPr>
                <w:noProof/>
                <w:webHidden/>
              </w:rPr>
            </w:r>
            <w:r>
              <w:rPr>
                <w:noProof/>
                <w:webHidden/>
              </w:rPr>
              <w:fldChar w:fldCharType="separate"/>
            </w:r>
            <w:r>
              <w:rPr>
                <w:noProof/>
                <w:webHidden/>
              </w:rPr>
              <w:t>27</w:t>
            </w:r>
            <w:r>
              <w:rPr>
                <w:noProof/>
                <w:webHidden/>
              </w:rPr>
              <w:fldChar w:fldCharType="end"/>
            </w:r>
          </w:hyperlink>
        </w:p>
        <w:p w14:paraId="20B1C5E3" w14:textId="09FFE8CB"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27" w:history="1">
            <w:r w:rsidRPr="00974118">
              <w:rPr>
                <w:rStyle w:val="Hipervnculo"/>
                <w:rFonts w:ascii="Times New Roman" w:hAnsi="Times New Roman"/>
                <w:b/>
                <w:noProof/>
              </w:rPr>
              <w:t>ARTÍCULO 94.-</w:t>
            </w:r>
            <w:r>
              <w:rPr>
                <w:rFonts w:eastAsiaTheme="minorEastAsia"/>
                <w:noProof/>
                <w:kern w:val="2"/>
                <w:lang w:eastAsia="es-BO"/>
                <w14:ligatures w14:val="standardContextual"/>
              </w:rPr>
              <w:tab/>
            </w:r>
            <w:r w:rsidRPr="00974118">
              <w:rPr>
                <w:rStyle w:val="Hipervnculo"/>
                <w:noProof/>
              </w:rPr>
              <w:t>(Escisión)</w:t>
            </w:r>
            <w:r>
              <w:rPr>
                <w:noProof/>
                <w:webHidden/>
              </w:rPr>
              <w:tab/>
            </w:r>
            <w:r>
              <w:rPr>
                <w:noProof/>
                <w:webHidden/>
              </w:rPr>
              <w:fldChar w:fldCharType="begin"/>
            </w:r>
            <w:r>
              <w:rPr>
                <w:noProof/>
                <w:webHidden/>
              </w:rPr>
              <w:instrText xml:space="preserve"> PAGEREF _Toc174528527 \h </w:instrText>
            </w:r>
            <w:r>
              <w:rPr>
                <w:noProof/>
                <w:webHidden/>
              </w:rPr>
            </w:r>
            <w:r>
              <w:rPr>
                <w:noProof/>
                <w:webHidden/>
              </w:rPr>
              <w:fldChar w:fldCharType="separate"/>
            </w:r>
            <w:r>
              <w:rPr>
                <w:noProof/>
                <w:webHidden/>
              </w:rPr>
              <w:t>27</w:t>
            </w:r>
            <w:r>
              <w:rPr>
                <w:noProof/>
                <w:webHidden/>
              </w:rPr>
              <w:fldChar w:fldCharType="end"/>
            </w:r>
          </w:hyperlink>
        </w:p>
        <w:p w14:paraId="5F01493D" w14:textId="6DB78861"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28" w:history="1">
            <w:r w:rsidRPr="00974118">
              <w:rPr>
                <w:rStyle w:val="Hipervnculo"/>
                <w:rFonts w:ascii="Times New Roman" w:hAnsi="Times New Roman"/>
                <w:b/>
                <w:noProof/>
              </w:rPr>
              <w:t>ARTÍCULO 95.-</w:t>
            </w:r>
            <w:r>
              <w:rPr>
                <w:rFonts w:eastAsiaTheme="minorEastAsia"/>
                <w:noProof/>
                <w:kern w:val="2"/>
                <w:lang w:eastAsia="es-BO"/>
                <w14:ligatures w14:val="standardContextual"/>
              </w:rPr>
              <w:tab/>
            </w:r>
            <w:r w:rsidRPr="00974118">
              <w:rPr>
                <w:rStyle w:val="Hipervnculo"/>
                <w:noProof/>
              </w:rPr>
              <w:t>(Absorción)</w:t>
            </w:r>
            <w:r>
              <w:rPr>
                <w:noProof/>
                <w:webHidden/>
              </w:rPr>
              <w:tab/>
            </w:r>
            <w:r>
              <w:rPr>
                <w:noProof/>
                <w:webHidden/>
              </w:rPr>
              <w:fldChar w:fldCharType="begin"/>
            </w:r>
            <w:r>
              <w:rPr>
                <w:noProof/>
                <w:webHidden/>
              </w:rPr>
              <w:instrText xml:space="preserve"> PAGEREF _Toc174528528 \h </w:instrText>
            </w:r>
            <w:r>
              <w:rPr>
                <w:noProof/>
                <w:webHidden/>
              </w:rPr>
            </w:r>
            <w:r>
              <w:rPr>
                <w:noProof/>
                <w:webHidden/>
              </w:rPr>
              <w:fldChar w:fldCharType="separate"/>
            </w:r>
            <w:r>
              <w:rPr>
                <w:noProof/>
                <w:webHidden/>
              </w:rPr>
              <w:t>27</w:t>
            </w:r>
            <w:r>
              <w:rPr>
                <w:noProof/>
                <w:webHidden/>
              </w:rPr>
              <w:fldChar w:fldCharType="end"/>
            </w:r>
          </w:hyperlink>
        </w:p>
        <w:p w14:paraId="4F6396B4" w14:textId="629DEC48" w:rsidR="00844919" w:rsidRDefault="00844919">
          <w:pPr>
            <w:pStyle w:val="TDC3"/>
            <w:tabs>
              <w:tab w:val="left" w:pos="2376"/>
              <w:tab w:val="right" w:leader="dot" w:pos="8830"/>
            </w:tabs>
            <w:rPr>
              <w:rFonts w:eastAsiaTheme="minorEastAsia"/>
              <w:noProof/>
              <w:kern w:val="2"/>
              <w:lang w:eastAsia="es-BO"/>
              <w14:ligatures w14:val="standardContextual"/>
            </w:rPr>
          </w:pPr>
          <w:hyperlink w:anchor="_Toc174528529" w:history="1">
            <w:r w:rsidRPr="00974118">
              <w:rPr>
                <w:rStyle w:val="Hipervnculo"/>
                <w:rFonts w:ascii="Times New Roman" w:hAnsi="Times New Roman"/>
                <w:b/>
                <w:noProof/>
              </w:rPr>
              <w:t>ARTÍCULO 96.-</w:t>
            </w:r>
            <w:r>
              <w:rPr>
                <w:rFonts w:eastAsiaTheme="minorEastAsia"/>
                <w:noProof/>
                <w:kern w:val="2"/>
                <w:lang w:eastAsia="es-BO"/>
                <w14:ligatures w14:val="standardContextual"/>
              </w:rPr>
              <w:tab/>
            </w:r>
            <w:r w:rsidRPr="00974118">
              <w:rPr>
                <w:rStyle w:val="Hipervnculo"/>
                <w:noProof/>
              </w:rPr>
              <w:t>(Destino del remanente)</w:t>
            </w:r>
            <w:r>
              <w:rPr>
                <w:noProof/>
                <w:webHidden/>
              </w:rPr>
              <w:tab/>
            </w:r>
            <w:r>
              <w:rPr>
                <w:noProof/>
                <w:webHidden/>
              </w:rPr>
              <w:fldChar w:fldCharType="begin"/>
            </w:r>
            <w:r>
              <w:rPr>
                <w:noProof/>
                <w:webHidden/>
              </w:rPr>
              <w:instrText xml:space="preserve"> PAGEREF _Toc174528529 \h </w:instrText>
            </w:r>
            <w:r>
              <w:rPr>
                <w:noProof/>
                <w:webHidden/>
              </w:rPr>
            </w:r>
            <w:r>
              <w:rPr>
                <w:noProof/>
                <w:webHidden/>
              </w:rPr>
              <w:fldChar w:fldCharType="separate"/>
            </w:r>
            <w:r>
              <w:rPr>
                <w:noProof/>
                <w:webHidden/>
              </w:rPr>
              <w:t>27</w:t>
            </w:r>
            <w:r>
              <w:rPr>
                <w:noProof/>
                <w:webHidden/>
              </w:rPr>
              <w:fldChar w:fldCharType="end"/>
            </w:r>
          </w:hyperlink>
        </w:p>
        <w:p w14:paraId="3A9966A9" w14:textId="0571DD92" w:rsidR="00844919" w:rsidRDefault="00844919">
          <w:pPr>
            <w:pStyle w:val="TDC2"/>
            <w:tabs>
              <w:tab w:val="right" w:leader="dot" w:pos="8830"/>
            </w:tabs>
            <w:rPr>
              <w:rFonts w:eastAsiaTheme="minorEastAsia"/>
              <w:noProof/>
              <w:kern w:val="2"/>
              <w:lang w:eastAsia="es-BO"/>
              <w14:ligatures w14:val="standardContextual"/>
            </w:rPr>
          </w:pPr>
          <w:hyperlink w:anchor="_Toc174528530" w:history="1">
            <w:r w:rsidRPr="00974118">
              <w:rPr>
                <w:rStyle w:val="Hipervnculo"/>
                <w:noProof/>
              </w:rPr>
              <w:t>DISPOSICIONES FINALES</w:t>
            </w:r>
            <w:r>
              <w:rPr>
                <w:noProof/>
                <w:webHidden/>
              </w:rPr>
              <w:tab/>
            </w:r>
            <w:r>
              <w:rPr>
                <w:noProof/>
                <w:webHidden/>
              </w:rPr>
              <w:fldChar w:fldCharType="begin"/>
            </w:r>
            <w:r>
              <w:rPr>
                <w:noProof/>
                <w:webHidden/>
              </w:rPr>
              <w:instrText xml:space="preserve"> PAGEREF _Toc174528530 \h </w:instrText>
            </w:r>
            <w:r>
              <w:rPr>
                <w:noProof/>
                <w:webHidden/>
              </w:rPr>
            </w:r>
            <w:r>
              <w:rPr>
                <w:noProof/>
                <w:webHidden/>
              </w:rPr>
              <w:fldChar w:fldCharType="separate"/>
            </w:r>
            <w:r>
              <w:rPr>
                <w:noProof/>
                <w:webHidden/>
              </w:rPr>
              <w:t>28</w:t>
            </w:r>
            <w:r>
              <w:rPr>
                <w:noProof/>
                <w:webHidden/>
              </w:rPr>
              <w:fldChar w:fldCharType="end"/>
            </w:r>
          </w:hyperlink>
        </w:p>
        <w:p w14:paraId="2A04311F" w14:textId="6E06A8E4" w:rsidR="00844919" w:rsidRDefault="00844919">
          <w:pPr>
            <w:pStyle w:val="TDC3"/>
            <w:tabs>
              <w:tab w:val="right" w:leader="dot" w:pos="8830"/>
            </w:tabs>
            <w:rPr>
              <w:rFonts w:eastAsiaTheme="minorEastAsia"/>
              <w:noProof/>
              <w:kern w:val="2"/>
              <w:lang w:eastAsia="es-BO"/>
              <w14:ligatures w14:val="standardContextual"/>
            </w:rPr>
          </w:pPr>
          <w:hyperlink w:anchor="_Toc174528531" w:history="1">
            <w:r w:rsidRPr="00974118">
              <w:rPr>
                <w:rStyle w:val="Hipervnculo"/>
                <w:noProof/>
              </w:rPr>
              <w:t>Disposición Final Primera. -</w:t>
            </w:r>
            <w:r>
              <w:rPr>
                <w:noProof/>
                <w:webHidden/>
              </w:rPr>
              <w:tab/>
            </w:r>
            <w:r>
              <w:rPr>
                <w:noProof/>
                <w:webHidden/>
              </w:rPr>
              <w:fldChar w:fldCharType="begin"/>
            </w:r>
            <w:r>
              <w:rPr>
                <w:noProof/>
                <w:webHidden/>
              </w:rPr>
              <w:instrText xml:space="preserve"> PAGEREF _Toc174528531 \h </w:instrText>
            </w:r>
            <w:r>
              <w:rPr>
                <w:noProof/>
                <w:webHidden/>
              </w:rPr>
            </w:r>
            <w:r>
              <w:rPr>
                <w:noProof/>
                <w:webHidden/>
              </w:rPr>
              <w:fldChar w:fldCharType="separate"/>
            </w:r>
            <w:r>
              <w:rPr>
                <w:noProof/>
                <w:webHidden/>
              </w:rPr>
              <w:t>28</w:t>
            </w:r>
            <w:r>
              <w:rPr>
                <w:noProof/>
                <w:webHidden/>
              </w:rPr>
              <w:fldChar w:fldCharType="end"/>
            </w:r>
          </w:hyperlink>
        </w:p>
        <w:p w14:paraId="7DDD2FED" w14:textId="1371F96A" w:rsidR="00844919" w:rsidRDefault="00844919">
          <w:pPr>
            <w:pStyle w:val="TDC3"/>
            <w:tabs>
              <w:tab w:val="right" w:leader="dot" w:pos="8830"/>
            </w:tabs>
            <w:rPr>
              <w:rFonts w:eastAsiaTheme="minorEastAsia"/>
              <w:noProof/>
              <w:kern w:val="2"/>
              <w:lang w:eastAsia="es-BO"/>
              <w14:ligatures w14:val="standardContextual"/>
            </w:rPr>
          </w:pPr>
          <w:hyperlink w:anchor="_Toc174528532" w:history="1">
            <w:r w:rsidRPr="00974118">
              <w:rPr>
                <w:rStyle w:val="Hipervnculo"/>
                <w:noProof/>
              </w:rPr>
              <w:t>Disposición Final Segunda. -</w:t>
            </w:r>
            <w:r>
              <w:rPr>
                <w:noProof/>
                <w:webHidden/>
              </w:rPr>
              <w:tab/>
            </w:r>
            <w:r>
              <w:rPr>
                <w:noProof/>
                <w:webHidden/>
              </w:rPr>
              <w:fldChar w:fldCharType="begin"/>
            </w:r>
            <w:r>
              <w:rPr>
                <w:noProof/>
                <w:webHidden/>
              </w:rPr>
              <w:instrText xml:space="preserve"> PAGEREF _Toc174528532 \h </w:instrText>
            </w:r>
            <w:r>
              <w:rPr>
                <w:noProof/>
                <w:webHidden/>
              </w:rPr>
            </w:r>
            <w:r>
              <w:rPr>
                <w:noProof/>
                <w:webHidden/>
              </w:rPr>
              <w:fldChar w:fldCharType="separate"/>
            </w:r>
            <w:r>
              <w:rPr>
                <w:noProof/>
                <w:webHidden/>
              </w:rPr>
              <w:t>28</w:t>
            </w:r>
            <w:r>
              <w:rPr>
                <w:noProof/>
                <w:webHidden/>
              </w:rPr>
              <w:fldChar w:fldCharType="end"/>
            </w:r>
          </w:hyperlink>
        </w:p>
        <w:p w14:paraId="298483BF" w14:textId="0DF0B407" w:rsidR="00844919" w:rsidRDefault="00844919">
          <w:pPr>
            <w:pStyle w:val="TDC3"/>
            <w:tabs>
              <w:tab w:val="right" w:leader="dot" w:pos="8830"/>
            </w:tabs>
            <w:rPr>
              <w:rFonts w:eastAsiaTheme="minorEastAsia"/>
              <w:noProof/>
              <w:kern w:val="2"/>
              <w:lang w:eastAsia="es-BO"/>
              <w14:ligatures w14:val="standardContextual"/>
            </w:rPr>
          </w:pPr>
          <w:hyperlink w:anchor="_Toc174528533" w:history="1">
            <w:r w:rsidRPr="00974118">
              <w:rPr>
                <w:rStyle w:val="Hipervnculo"/>
                <w:noProof/>
              </w:rPr>
              <w:t>Disposición Final Tercera. -</w:t>
            </w:r>
            <w:r>
              <w:rPr>
                <w:noProof/>
                <w:webHidden/>
              </w:rPr>
              <w:tab/>
            </w:r>
            <w:r>
              <w:rPr>
                <w:noProof/>
                <w:webHidden/>
              </w:rPr>
              <w:fldChar w:fldCharType="begin"/>
            </w:r>
            <w:r>
              <w:rPr>
                <w:noProof/>
                <w:webHidden/>
              </w:rPr>
              <w:instrText xml:space="preserve"> PAGEREF _Toc174528533 \h </w:instrText>
            </w:r>
            <w:r>
              <w:rPr>
                <w:noProof/>
                <w:webHidden/>
              </w:rPr>
            </w:r>
            <w:r>
              <w:rPr>
                <w:noProof/>
                <w:webHidden/>
              </w:rPr>
              <w:fldChar w:fldCharType="separate"/>
            </w:r>
            <w:r>
              <w:rPr>
                <w:noProof/>
                <w:webHidden/>
              </w:rPr>
              <w:t>28</w:t>
            </w:r>
            <w:r>
              <w:rPr>
                <w:noProof/>
                <w:webHidden/>
              </w:rPr>
              <w:fldChar w:fldCharType="end"/>
            </w:r>
          </w:hyperlink>
        </w:p>
        <w:p w14:paraId="3234EF84" w14:textId="5BBEF88C" w:rsidR="00C0670B" w:rsidRPr="002E7088" w:rsidRDefault="00C0670B" w:rsidP="00C0670B">
          <w:pPr>
            <w:rPr>
              <w:rFonts w:ascii="Times New Roman" w:hAnsi="Times New Roman"/>
              <w:sz w:val="24"/>
              <w:szCs w:val="24"/>
            </w:rPr>
          </w:pPr>
          <w:r w:rsidRPr="002E7088">
            <w:rPr>
              <w:rFonts w:ascii="Times New Roman" w:hAnsi="Times New Roman"/>
              <w:b/>
              <w:bCs/>
              <w:sz w:val="24"/>
              <w:szCs w:val="24"/>
              <w:lang w:val="es-ES"/>
            </w:rPr>
            <w:fldChar w:fldCharType="end"/>
          </w:r>
        </w:p>
      </w:sdtContent>
    </w:sdt>
    <w:p w14:paraId="6219793B" w14:textId="77777777" w:rsidR="00844919" w:rsidRDefault="00844919" w:rsidP="00C0670B">
      <w:pPr>
        <w:rPr>
          <w:rFonts w:ascii="Times New Roman" w:hAnsi="Times New Roman"/>
          <w:sz w:val="24"/>
          <w:szCs w:val="24"/>
        </w:rPr>
        <w:sectPr w:rsidR="00844919" w:rsidSect="00844919">
          <w:headerReference w:type="default" r:id="rId7"/>
          <w:footerReference w:type="default" r:id="rId8"/>
          <w:pgSz w:w="12242" w:h="15842" w:code="1"/>
          <w:pgMar w:top="2127" w:right="1701" w:bottom="1702" w:left="1701" w:header="709" w:footer="1191" w:gutter="0"/>
          <w:pgNumType w:fmt="upperRoman"/>
          <w:cols w:space="708"/>
          <w:docGrid w:linePitch="360"/>
        </w:sectPr>
      </w:pPr>
    </w:p>
    <w:p w14:paraId="2AC190F8" w14:textId="4F2ABBFD" w:rsidR="00C0670B" w:rsidRPr="002E7088" w:rsidRDefault="00C0670B" w:rsidP="00C0670B">
      <w:pPr>
        <w:spacing w:after="0" w:line="240" w:lineRule="auto"/>
        <w:jc w:val="center"/>
        <w:rPr>
          <w:rFonts w:ascii="Times New Roman" w:hAnsi="Times New Roman"/>
          <w:b/>
          <w:sz w:val="24"/>
          <w:szCs w:val="24"/>
        </w:rPr>
      </w:pPr>
      <w:r w:rsidRPr="00C0670B">
        <w:rPr>
          <w:rFonts w:ascii="Times New Roman" w:hAnsi="Times New Roman"/>
          <w:b/>
          <w:sz w:val="24"/>
          <w:szCs w:val="24"/>
          <w:highlight w:val="yellow"/>
        </w:rPr>
        <w:lastRenderedPageBreak/>
        <w:t>MODELO DE</w:t>
      </w:r>
      <w:r>
        <w:rPr>
          <w:rFonts w:ascii="Times New Roman" w:hAnsi="Times New Roman"/>
          <w:b/>
          <w:sz w:val="24"/>
          <w:szCs w:val="24"/>
        </w:rPr>
        <w:t xml:space="preserve"> </w:t>
      </w:r>
      <w:r w:rsidRPr="002E7088">
        <w:rPr>
          <w:rFonts w:ascii="Times New Roman" w:hAnsi="Times New Roman"/>
          <w:b/>
          <w:sz w:val="24"/>
          <w:szCs w:val="24"/>
        </w:rPr>
        <w:t>ESTATUTO ORG</w:t>
      </w:r>
      <w:r>
        <w:rPr>
          <w:rFonts w:ascii="Times New Roman" w:hAnsi="Times New Roman"/>
          <w:b/>
          <w:sz w:val="24"/>
          <w:szCs w:val="24"/>
        </w:rPr>
        <w:t>Á</w:t>
      </w:r>
      <w:r w:rsidRPr="002E7088">
        <w:rPr>
          <w:rFonts w:ascii="Times New Roman" w:hAnsi="Times New Roman"/>
          <w:b/>
          <w:sz w:val="24"/>
          <w:szCs w:val="24"/>
        </w:rPr>
        <w:t>NICO</w:t>
      </w:r>
    </w:p>
    <w:p w14:paraId="5EE333C9" w14:textId="77777777" w:rsidR="00C0670B" w:rsidRPr="002E7088" w:rsidRDefault="00C0670B" w:rsidP="00C0670B">
      <w:pPr>
        <w:spacing w:after="0" w:line="240" w:lineRule="auto"/>
        <w:jc w:val="center"/>
        <w:rPr>
          <w:rFonts w:ascii="Times New Roman" w:hAnsi="Times New Roman"/>
          <w:b/>
          <w:sz w:val="24"/>
          <w:szCs w:val="24"/>
        </w:rPr>
      </w:pPr>
      <w:r w:rsidRPr="002E7088">
        <w:rPr>
          <w:rFonts w:ascii="Times New Roman" w:hAnsi="Times New Roman"/>
          <w:b/>
          <w:sz w:val="24"/>
          <w:szCs w:val="24"/>
        </w:rPr>
        <w:t>COOPERATIVA MINERA “</w:t>
      </w:r>
      <w:proofErr w:type="gramStart"/>
      <w:r w:rsidRPr="002E7088">
        <w:rPr>
          <w:rFonts w:ascii="Times New Roman" w:hAnsi="Times New Roman"/>
          <w:b/>
          <w:sz w:val="24"/>
          <w:szCs w:val="24"/>
        </w:rPr>
        <w:t>…….</w:t>
      </w:r>
      <w:proofErr w:type="gramEnd"/>
      <w:r w:rsidRPr="002E7088">
        <w:rPr>
          <w:rFonts w:ascii="Times New Roman" w:hAnsi="Times New Roman"/>
          <w:b/>
          <w:sz w:val="24"/>
          <w:szCs w:val="24"/>
        </w:rPr>
        <w:t>” R.L.</w:t>
      </w:r>
    </w:p>
    <w:p w14:paraId="4D46A0FA" w14:textId="77777777" w:rsidR="00C0670B" w:rsidRPr="002E7088" w:rsidRDefault="00C0670B" w:rsidP="00C0670B">
      <w:pPr>
        <w:spacing w:after="0" w:line="240" w:lineRule="auto"/>
        <w:jc w:val="center"/>
        <w:rPr>
          <w:rFonts w:ascii="Times New Roman" w:hAnsi="Times New Roman"/>
          <w:b/>
          <w:sz w:val="24"/>
          <w:szCs w:val="24"/>
          <w:u w:val="single"/>
        </w:rPr>
      </w:pPr>
    </w:p>
    <w:p w14:paraId="299A736F" w14:textId="77777777" w:rsidR="00C0670B" w:rsidRPr="002E7088" w:rsidRDefault="00C0670B" w:rsidP="00C0670B">
      <w:pPr>
        <w:pStyle w:val="Ttulo2"/>
        <w:rPr>
          <w:rFonts w:cs="Times New Roman"/>
          <w:b/>
          <w:szCs w:val="24"/>
        </w:rPr>
      </w:pPr>
      <w:bookmarkStart w:id="0" w:name="_Toc174528410"/>
      <w:r w:rsidRPr="002E7088">
        <w:rPr>
          <w:rFonts w:cs="Times New Roman"/>
          <w:szCs w:val="24"/>
        </w:rPr>
        <w:t>CAPITULO I</w:t>
      </w:r>
      <w:bookmarkEnd w:id="0"/>
    </w:p>
    <w:p w14:paraId="254B3049" w14:textId="77777777" w:rsidR="00C0670B" w:rsidRPr="002E7088" w:rsidRDefault="00C0670B" w:rsidP="00C0670B">
      <w:pPr>
        <w:pStyle w:val="Ttulo2"/>
        <w:rPr>
          <w:rFonts w:cs="Times New Roman"/>
          <w:b/>
          <w:szCs w:val="24"/>
        </w:rPr>
      </w:pPr>
      <w:bookmarkStart w:id="1" w:name="_Toc174528411"/>
      <w:r w:rsidRPr="002E7088">
        <w:rPr>
          <w:rFonts w:cs="Times New Roman"/>
          <w:szCs w:val="24"/>
        </w:rPr>
        <w:t>DISPOSICIONES GENERALES</w:t>
      </w:r>
      <w:bookmarkEnd w:id="1"/>
    </w:p>
    <w:p w14:paraId="50881485" w14:textId="77777777" w:rsidR="00C0670B" w:rsidRPr="002E7088" w:rsidRDefault="00C0670B" w:rsidP="00C0670B">
      <w:pPr>
        <w:spacing w:after="0" w:line="240" w:lineRule="auto"/>
        <w:jc w:val="center"/>
        <w:rPr>
          <w:rFonts w:ascii="Times New Roman" w:hAnsi="Times New Roman"/>
          <w:b/>
          <w:color w:val="FF0000"/>
          <w:sz w:val="24"/>
          <w:szCs w:val="24"/>
        </w:rPr>
      </w:pPr>
    </w:p>
    <w:p w14:paraId="0F880E68"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2" w:name="_Toc174528412"/>
      <w:r w:rsidRPr="002E7088">
        <w:rPr>
          <w:rStyle w:val="Ttulo3Car"/>
          <w:rFonts w:cs="Times New Roman"/>
        </w:rPr>
        <w:t>(Naturaleza jurídica)</w:t>
      </w:r>
      <w:bookmarkEnd w:id="2"/>
      <w:r w:rsidRPr="002E7088">
        <w:rPr>
          <w:rFonts w:ascii="Times New Roman" w:hAnsi="Times New Roman"/>
          <w:b/>
          <w:sz w:val="24"/>
          <w:szCs w:val="24"/>
        </w:rPr>
        <w:t xml:space="preserve"> </w:t>
      </w:r>
      <w:r w:rsidRPr="002E7088">
        <w:rPr>
          <w:rFonts w:ascii="Times New Roman" w:hAnsi="Times New Roman"/>
          <w:sz w:val="24"/>
          <w:szCs w:val="24"/>
        </w:rPr>
        <w:t xml:space="preserve">Conforme al Art. 55 y 310 de la Constitución Política del Estado y Arts. 4, 6 y 12 de la Ley General de Cooperativas, la </w:t>
      </w:r>
      <w:r w:rsidRPr="002E7088">
        <w:rPr>
          <w:rFonts w:ascii="Times New Roman" w:hAnsi="Times New Roman"/>
          <w:b/>
          <w:sz w:val="24"/>
          <w:szCs w:val="24"/>
        </w:rPr>
        <w:t>Cooperativa Minera “</w:t>
      </w:r>
      <w:r>
        <w:rPr>
          <w:rFonts w:ascii="Times New Roman" w:hAnsi="Times New Roman"/>
          <w:b/>
          <w:sz w:val="24"/>
          <w:szCs w:val="24"/>
        </w:rPr>
        <w:t>…</w:t>
      </w:r>
      <w:proofErr w:type="gramStart"/>
      <w:r>
        <w:rPr>
          <w:rFonts w:ascii="Times New Roman" w:hAnsi="Times New Roman"/>
          <w:b/>
          <w:sz w:val="24"/>
          <w:szCs w:val="24"/>
        </w:rPr>
        <w:t>…….</w:t>
      </w:r>
      <w:proofErr w:type="gramEnd"/>
      <w:r>
        <w:rPr>
          <w:rFonts w:ascii="Times New Roman" w:hAnsi="Times New Roman"/>
          <w:b/>
          <w:sz w:val="24"/>
          <w:szCs w:val="24"/>
        </w:rPr>
        <w:t>.</w:t>
      </w:r>
      <w:r w:rsidRPr="002E7088">
        <w:rPr>
          <w:rFonts w:ascii="Times New Roman" w:hAnsi="Times New Roman"/>
          <w:b/>
          <w:sz w:val="24"/>
          <w:szCs w:val="24"/>
        </w:rPr>
        <w:t>” R.L.</w:t>
      </w:r>
      <w:r w:rsidRPr="002E7088">
        <w:rPr>
          <w:rFonts w:ascii="Times New Roman" w:hAnsi="Times New Roman"/>
          <w:sz w:val="24"/>
          <w:szCs w:val="24"/>
        </w:rPr>
        <w:t>, es una asociación sin fines de lucro, de personas que se asocian voluntariamente, fundada en el trabajo solidario y de cooperación, para satisfacer las necesidades productivas de sus asociados, con estructura y funcionamiento autónomo democrático.</w:t>
      </w:r>
    </w:p>
    <w:p w14:paraId="719D6852"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3EB80900"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3" w:name="_Toc174528413"/>
      <w:r w:rsidRPr="000F4A5B">
        <w:rPr>
          <w:rStyle w:val="Ttulo3Car"/>
          <w:rFonts w:cs="Times New Roman"/>
        </w:rPr>
        <w:t>(Marco Legal)</w:t>
      </w:r>
      <w:bookmarkEnd w:id="3"/>
      <w:r w:rsidRPr="000F4A5B">
        <w:rPr>
          <w:rFonts w:ascii="Times New Roman" w:hAnsi="Times New Roman"/>
          <w:sz w:val="24"/>
          <w:szCs w:val="24"/>
        </w:rPr>
        <w:t xml:space="preserve"> el Estado reconoce y protege a las cooperativas como formas de trabajo solidario y de cooperación, sin fines de lucro, en tal sentido, el presente Estatuto Orgánico regula la estructura organizativa y funcionamiento de la </w:t>
      </w:r>
      <w:r w:rsidRPr="000F4A5B">
        <w:rPr>
          <w:rFonts w:ascii="Times New Roman" w:hAnsi="Times New Roman"/>
          <w:b/>
          <w:sz w:val="24"/>
          <w:szCs w:val="24"/>
        </w:rPr>
        <w:t>Cooperativa Minera “…</w:t>
      </w:r>
      <w:proofErr w:type="gramStart"/>
      <w:r w:rsidRPr="000F4A5B">
        <w:rPr>
          <w:rFonts w:ascii="Times New Roman" w:hAnsi="Times New Roman"/>
          <w:b/>
          <w:sz w:val="24"/>
          <w:szCs w:val="24"/>
        </w:rPr>
        <w:t>…….</w:t>
      </w:r>
      <w:proofErr w:type="gramEnd"/>
      <w:r w:rsidRPr="000F4A5B">
        <w:rPr>
          <w:rFonts w:ascii="Times New Roman" w:hAnsi="Times New Roman"/>
          <w:b/>
          <w:sz w:val="24"/>
          <w:szCs w:val="24"/>
        </w:rPr>
        <w:t>” R.L.</w:t>
      </w:r>
      <w:r w:rsidRPr="000F4A5B">
        <w:rPr>
          <w:rFonts w:ascii="Times New Roman" w:hAnsi="Times New Roman"/>
          <w:sz w:val="24"/>
          <w:szCs w:val="24"/>
        </w:rPr>
        <w:t>, en el marco de la Constitución Política del Estado Plurinacional de Bolivia, la Ley General de Cooperativas</w:t>
      </w:r>
      <w:r>
        <w:rPr>
          <w:rFonts w:ascii="Times New Roman" w:hAnsi="Times New Roman"/>
          <w:sz w:val="24"/>
          <w:szCs w:val="24"/>
        </w:rPr>
        <w:t xml:space="preserve">, </w:t>
      </w:r>
      <w:r w:rsidRPr="000F4A5B">
        <w:rPr>
          <w:rFonts w:ascii="Times New Roman" w:hAnsi="Times New Roman"/>
          <w:sz w:val="24"/>
          <w:szCs w:val="24"/>
        </w:rPr>
        <w:t xml:space="preserve">Decreto Supremo Reglamentario, </w:t>
      </w:r>
      <w:r>
        <w:rPr>
          <w:rFonts w:ascii="Times New Roman" w:hAnsi="Times New Roman"/>
          <w:sz w:val="24"/>
          <w:szCs w:val="24"/>
        </w:rPr>
        <w:t xml:space="preserve">normas complementarias, </w:t>
      </w:r>
      <w:r w:rsidRPr="000F4A5B">
        <w:rPr>
          <w:rFonts w:ascii="Times New Roman" w:hAnsi="Times New Roman"/>
          <w:sz w:val="24"/>
          <w:szCs w:val="24"/>
        </w:rPr>
        <w:t xml:space="preserve">regulatorias de la materia, disposiciones emanadas del </w:t>
      </w:r>
      <w:r>
        <w:rPr>
          <w:rFonts w:ascii="Times New Roman" w:hAnsi="Times New Roman"/>
          <w:sz w:val="24"/>
          <w:szCs w:val="24"/>
        </w:rPr>
        <w:t>ente regulador de cooperativas y e</w:t>
      </w:r>
      <w:r w:rsidRPr="000F4A5B">
        <w:rPr>
          <w:rFonts w:ascii="Times New Roman" w:hAnsi="Times New Roman"/>
          <w:sz w:val="24"/>
          <w:szCs w:val="24"/>
        </w:rPr>
        <w:t>l presente estatuto orgáni</w:t>
      </w:r>
      <w:r>
        <w:rPr>
          <w:rFonts w:ascii="Times New Roman" w:hAnsi="Times New Roman"/>
          <w:sz w:val="24"/>
          <w:szCs w:val="24"/>
        </w:rPr>
        <w:t>co y la reglamentación interna y d</w:t>
      </w:r>
      <w:r w:rsidRPr="000F4A5B">
        <w:rPr>
          <w:rFonts w:ascii="Times New Roman" w:hAnsi="Times New Roman"/>
          <w:sz w:val="24"/>
          <w:szCs w:val="24"/>
        </w:rPr>
        <w:t>isposiciones legales conexas</w:t>
      </w:r>
      <w:r>
        <w:rPr>
          <w:rFonts w:ascii="Times New Roman" w:hAnsi="Times New Roman"/>
          <w:sz w:val="24"/>
          <w:szCs w:val="24"/>
        </w:rPr>
        <w:t>.</w:t>
      </w:r>
    </w:p>
    <w:p w14:paraId="353E1E8A" w14:textId="77777777" w:rsidR="00C0670B" w:rsidRPr="000F4A5B"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2B26704C" w14:textId="77777777" w:rsidR="00C0670B" w:rsidRPr="00F8144C"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b/>
          <w:sz w:val="24"/>
          <w:szCs w:val="24"/>
        </w:rPr>
      </w:pPr>
      <w:r w:rsidRPr="002E7088">
        <w:rPr>
          <w:rStyle w:val="Ttulo3Car"/>
          <w:rFonts w:cs="Times New Roman"/>
        </w:rPr>
        <w:t xml:space="preserve"> </w:t>
      </w:r>
      <w:bookmarkStart w:id="4" w:name="_Toc174528414"/>
      <w:r w:rsidRPr="002E7088">
        <w:rPr>
          <w:rStyle w:val="Ttulo3Car"/>
          <w:rFonts w:cs="Times New Roman"/>
        </w:rPr>
        <w:t>(Denominación</w:t>
      </w:r>
      <w:r>
        <w:rPr>
          <w:rStyle w:val="Ttulo3Car"/>
          <w:rFonts w:cs="Times New Roman"/>
        </w:rPr>
        <w:t>)</w:t>
      </w:r>
      <w:bookmarkEnd w:id="4"/>
      <w:r w:rsidRPr="002E7088">
        <w:rPr>
          <w:rFonts w:ascii="Times New Roman" w:hAnsi="Times New Roman"/>
          <w:sz w:val="24"/>
          <w:szCs w:val="24"/>
        </w:rPr>
        <w:t xml:space="preserve"> </w:t>
      </w:r>
      <w:r>
        <w:rPr>
          <w:rFonts w:ascii="Times New Roman" w:hAnsi="Times New Roman"/>
          <w:sz w:val="24"/>
          <w:szCs w:val="24"/>
        </w:rPr>
        <w:t>L</w:t>
      </w:r>
      <w:r w:rsidRPr="002E7088">
        <w:rPr>
          <w:rFonts w:ascii="Times New Roman" w:hAnsi="Times New Roman"/>
          <w:sz w:val="24"/>
          <w:szCs w:val="24"/>
        </w:rPr>
        <w:t xml:space="preserve">a cooperativa de primer grado se denomina </w:t>
      </w:r>
      <w:r w:rsidRPr="002E7088">
        <w:rPr>
          <w:rFonts w:ascii="Times New Roman" w:hAnsi="Times New Roman"/>
          <w:b/>
          <w:sz w:val="24"/>
          <w:szCs w:val="24"/>
        </w:rPr>
        <w:t>Cooperativa Minera “……” R.L.,</w:t>
      </w:r>
      <w:r w:rsidRPr="002E7088">
        <w:rPr>
          <w:rFonts w:ascii="Times New Roman" w:hAnsi="Times New Roman"/>
          <w:sz w:val="24"/>
          <w:szCs w:val="24"/>
        </w:rPr>
        <w:t xml:space="preserve"> pertenece al sector de producción y su clase es minera</w:t>
      </w:r>
      <w:r>
        <w:rPr>
          <w:rFonts w:ascii="Times New Roman" w:hAnsi="Times New Roman"/>
          <w:sz w:val="24"/>
          <w:szCs w:val="24"/>
        </w:rPr>
        <w:t xml:space="preserve"> y</w:t>
      </w:r>
      <w:r w:rsidRPr="002E7088">
        <w:rPr>
          <w:rFonts w:ascii="Times New Roman" w:hAnsi="Times New Roman"/>
          <w:sz w:val="24"/>
          <w:szCs w:val="24"/>
        </w:rPr>
        <w:t xml:space="preserve"> </w:t>
      </w:r>
      <w:r>
        <w:rPr>
          <w:rFonts w:ascii="Times New Roman" w:hAnsi="Times New Roman"/>
          <w:sz w:val="24"/>
          <w:szCs w:val="24"/>
        </w:rPr>
        <w:t>e</w:t>
      </w:r>
      <w:r w:rsidRPr="002E7088">
        <w:rPr>
          <w:rFonts w:ascii="Times New Roman" w:hAnsi="Times New Roman"/>
          <w:sz w:val="24"/>
          <w:szCs w:val="24"/>
        </w:rPr>
        <w:t xml:space="preserve">stá integrada por personas dedicadas a la actividad minera y </w:t>
      </w:r>
      <w:r>
        <w:rPr>
          <w:rFonts w:ascii="Times New Roman" w:hAnsi="Times New Roman"/>
          <w:sz w:val="24"/>
          <w:szCs w:val="24"/>
        </w:rPr>
        <w:t xml:space="preserve">se regirá por este Estatuto Orgánico, Reglamento de la Ley General de Cooperativas, Ley General de Cooperativas y de las demás disposiciones legales que le sean aplicables. </w:t>
      </w:r>
    </w:p>
    <w:p w14:paraId="7CAED71E" w14:textId="77777777" w:rsidR="00C0670B" w:rsidRPr="002E7088" w:rsidRDefault="00C0670B" w:rsidP="00C0670B">
      <w:pPr>
        <w:pStyle w:val="Prrafodelista"/>
        <w:spacing w:after="0" w:line="240" w:lineRule="auto"/>
        <w:ind w:left="360"/>
        <w:jc w:val="both"/>
        <w:rPr>
          <w:rFonts w:ascii="Times New Roman" w:hAnsi="Times New Roman"/>
          <w:sz w:val="24"/>
          <w:szCs w:val="24"/>
        </w:rPr>
      </w:pPr>
    </w:p>
    <w:p w14:paraId="5A7F8CFD"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b/>
          <w:sz w:val="24"/>
          <w:szCs w:val="24"/>
        </w:rPr>
      </w:pPr>
      <w:bookmarkStart w:id="5" w:name="_Toc174528415"/>
      <w:r w:rsidRPr="002E7088">
        <w:rPr>
          <w:rStyle w:val="Ttulo3Car"/>
          <w:rFonts w:cs="Times New Roman"/>
        </w:rPr>
        <w:t>(Ubicación Geográfica</w:t>
      </w:r>
      <w:r>
        <w:rPr>
          <w:rStyle w:val="Ttulo3Car"/>
          <w:rFonts w:cs="Times New Roman"/>
        </w:rPr>
        <w:t xml:space="preserve"> y domicilio legal</w:t>
      </w:r>
      <w:r w:rsidRPr="002E7088">
        <w:rPr>
          <w:rStyle w:val="Ttulo3Car"/>
          <w:rFonts w:cs="Times New Roman"/>
        </w:rPr>
        <w:t>)</w:t>
      </w:r>
      <w:bookmarkEnd w:id="5"/>
      <w:r w:rsidRPr="002E7088">
        <w:rPr>
          <w:rFonts w:ascii="Times New Roman" w:hAnsi="Times New Roman"/>
          <w:b/>
          <w:sz w:val="24"/>
          <w:szCs w:val="24"/>
        </w:rPr>
        <w:t xml:space="preserve"> </w:t>
      </w:r>
      <w:r w:rsidRPr="002E7088">
        <w:rPr>
          <w:rFonts w:ascii="Times New Roman" w:hAnsi="Times New Roman"/>
          <w:sz w:val="24"/>
          <w:szCs w:val="24"/>
        </w:rPr>
        <w:t>Se encuentra</w:t>
      </w:r>
      <w:r w:rsidRPr="002E7088">
        <w:rPr>
          <w:rFonts w:ascii="Times New Roman" w:hAnsi="Times New Roman"/>
          <w:b/>
          <w:sz w:val="24"/>
          <w:szCs w:val="24"/>
        </w:rPr>
        <w:t xml:space="preserve"> </w:t>
      </w:r>
      <w:r w:rsidRPr="002E7088">
        <w:rPr>
          <w:rFonts w:ascii="Times New Roman" w:hAnsi="Times New Roman"/>
          <w:sz w:val="24"/>
          <w:szCs w:val="24"/>
        </w:rPr>
        <w:t xml:space="preserve">ubicado en la Comunidad ………, Municipio……, Provincia </w:t>
      </w:r>
      <w:proofErr w:type="gramStart"/>
      <w:r w:rsidRPr="002E7088">
        <w:rPr>
          <w:rFonts w:ascii="Times New Roman" w:hAnsi="Times New Roman"/>
          <w:sz w:val="24"/>
          <w:szCs w:val="24"/>
        </w:rPr>
        <w:t>…….</w:t>
      </w:r>
      <w:proofErr w:type="gramEnd"/>
      <w:r w:rsidRPr="002E7088">
        <w:rPr>
          <w:rFonts w:ascii="Times New Roman" w:hAnsi="Times New Roman"/>
          <w:sz w:val="24"/>
          <w:szCs w:val="24"/>
        </w:rPr>
        <w:t>. del Departamento …</w:t>
      </w:r>
      <w:r>
        <w:rPr>
          <w:rFonts w:ascii="Times New Roman" w:hAnsi="Times New Roman"/>
          <w:sz w:val="24"/>
          <w:szCs w:val="24"/>
        </w:rPr>
        <w:t>…y a la vez se constituye en el domicilio legal de la Cooperativa.</w:t>
      </w:r>
    </w:p>
    <w:p w14:paraId="6A509FBF" w14:textId="77777777" w:rsidR="00C0670B" w:rsidRPr="002E7088" w:rsidRDefault="00C0670B" w:rsidP="00C0670B">
      <w:pPr>
        <w:pStyle w:val="Prrafodelista"/>
        <w:rPr>
          <w:rFonts w:ascii="Times New Roman" w:hAnsi="Times New Roman"/>
          <w:b/>
          <w:sz w:val="24"/>
          <w:szCs w:val="24"/>
        </w:rPr>
      </w:pPr>
    </w:p>
    <w:p w14:paraId="320D5A6C" w14:textId="77777777" w:rsidR="00C0670B" w:rsidRPr="00F8144C"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b/>
          <w:sz w:val="24"/>
          <w:szCs w:val="24"/>
        </w:rPr>
      </w:pPr>
      <w:bookmarkStart w:id="6" w:name="_Toc174528416"/>
      <w:r w:rsidRPr="002E7088">
        <w:rPr>
          <w:rStyle w:val="Ttulo3Car"/>
          <w:rFonts w:cs="Times New Roman"/>
        </w:rPr>
        <w:t>(Duración)</w:t>
      </w:r>
      <w:bookmarkEnd w:id="6"/>
      <w:r w:rsidRPr="002E7088">
        <w:rPr>
          <w:rFonts w:ascii="Times New Roman" w:hAnsi="Times New Roman"/>
          <w:b/>
          <w:sz w:val="24"/>
          <w:szCs w:val="24"/>
        </w:rPr>
        <w:t xml:space="preserve"> </w:t>
      </w:r>
      <w:r w:rsidRPr="002E7088">
        <w:rPr>
          <w:rFonts w:ascii="Times New Roman" w:hAnsi="Times New Roman"/>
          <w:sz w:val="24"/>
          <w:szCs w:val="24"/>
        </w:rPr>
        <w:t>El tiempo de duración es indefinido, pudiendo disolverse en los casos previstos por la LEY GENERAL DE COOPERATIVAS</w:t>
      </w:r>
    </w:p>
    <w:p w14:paraId="4552BAA0" w14:textId="77777777" w:rsidR="00C0670B" w:rsidRPr="002E7088" w:rsidRDefault="00C0670B" w:rsidP="00C0670B">
      <w:pPr>
        <w:pStyle w:val="Prrafodelista"/>
        <w:tabs>
          <w:tab w:val="left" w:pos="1560"/>
        </w:tabs>
        <w:spacing w:after="0" w:line="240" w:lineRule="auto"/>
        <w:ind w:left="0"/>
        <w:jc w:val="both"/>
        <w:rPr>
          <w:rFonts w:ascii="Times New Roman" w:hAnsi="Times New Roman"/>
          <w:b/>
          <w:sz w:val="24"/>
          <w:szCs w:val="24"/>
        </w:rPr>
      </w:pPr>
    </w:p>
    <w:p w14:paraId="11CE5A5A" w14:textId="77777777" w:rsidR="00C0670B" w:rsidRPr="00F1399A"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b/>
          <w:sz w:val="24"/>
          <w:szCs w:val="24"/>
        </w:rPr>
      </w:pPr>
      <w:bookmarkStart w:id="7" w:name="_Toc174528417"/>
      <w:r w:rsidRPr="002E7088">
        <w:rPr>
          <w:rStyle w:val="Ttulo3Car"/>
          <w:rFonts w:cs="Times New Roman"/>
        </w:rPr>
        <w:t>(Objeto</w:t>
      </w:r>
      <w:r>
        <w:rPr>
          <w:rStyle w:val="Ttulo3Car"/>
          <w:rFonts w:cs="Times New Roman"/>
        </w:rPr>
        <w:t xml:space="preserve"> Social</w:t>
      </w:r>
      <w:r w:rsidRPr="002E7088">
        <w:rPr>
          <w:rStyle w:val="Ttulo3Car"/>
          <w:rFonts w:cs="Times New Roman"/>
        </w:rPr>
        <w:t>) La Cooperativa Minera “……” R.L.,</w:t>
      </w:r>
      <w:bookmarkEnd w:id="7"/>
      <w:r w:rsidRPr="002E7088">
        <w:rPr>
          <w:rFonts w:ascii="Times New Roman" w:hAnsi="Times New Roman"/>
          <w:sz w:val="24"/>
          <w:szCs w:val="24"/>
        </w:rPr>
        <w:t xml:space="preserve"> tiene como objeto</w:t>
      </w:r>
      <w:r>
        <w:rPr>
          <w:rFonts w:ascii="Times New Roman" w:hAnsi="Times New Roman"/>
          <w:sz w:val="24"/>
          <w:szCs w:val="24"/>
        </w:rPr>
        <w:t xml:space="preserve"> social</w:t>
      </w:r>
      <w:r w:rsidRPr="002E7088">
        <w:rPr>
          <w:rFonts w:ascii="Times New Roman" w:hAnsi="Times New Roman"/>
          <w:sz w:val="24"/>
          <w:szCs w:val="24"/>
        </w:rPr>
        <w:t xml:space="preserve"> la realización de actividades en toda la cadena productiva minera </w:t>
      </w:r>
      <w:r w:rsidRPr="002E7088">
        <w:rPr>
          <w:rFonts w:ascii="Times New Roman" w:hAnsi="Times New Roman"/>
          <w:sz w:val="24"/>
          <w:szCs w:val="24"/>
        </w:rPr>
        <w:lastRenderedPageBreak/>
        <w:t xml:space="preserve">autorizada, consiguientemente tendrá como </w:t>
      </w:r>
      <w:r>
        <w:rPr>
          <w:rFonts w:ascii="Times New Roman" w:hAnsi="Times New Roman"/>
          <w:color w:val="000000" w:themeColor="text1"/>
          <w:sz w:val="24"/>
          <w:szCs w:val="24"/>
        </w:rPr>
        <w:t>actividad</w:t>
      </w:r>
      <w:r w:rsidRPr="00F1399A">
        <w:rPr>
          <w:rFonts w:ascii="Times New Roman" w:hAnsi="Times New Roman"/>
          <w:color w:val="000000" w:themeColor="text1"/>
          <w:sz w:val="24"/>
          <w:szCs w:val="24"/>
        </w:rPr>
        <w:t xml:space="preserve"> principal, el cateo, prospección, exploración, explotación, beneficio o concentración, fundición, refinación y comercialización de minerales metálicos y no metálicos.</w:t>
      </w:r>
    </w:p>
    <w:p w14:paraId="346CFA73" w14:textId="77777777" w:rsidR="00C0670B" w:rsidRPr="00F1399A" w:rsidRDefault="00C0670B" w:rsidP="00C0670B">
      <w:pPr>
        <w:pStyle w:val="Prrafodelista"/>
        <w:tabs>
          <w:tab w:val="left" w:pos="1560"/>
        </w:tabs>
        <w:spacing w:after="0" w:line="240" w:lineRule="auto"/>
        <w:ind w:left="0"/>
        <w:jc w:val="both"/>
        <w:rPr>
          <w:rFonts w:ascii="Times New Roman" w:hAnsi="Times New Roman"/>
          <w:b/>
          <w:sz w:val="24"/>
          <w:szCs w:val="24"/>
        </w:rPr>
      </w:pPr>
    </w:p>
    <w:p w14:paraId="53D0D9C1" w14:textId="77777777" w:rsidR="00C0670B" w:rsidRPr="00F1399A"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b/>
          <w:sz w:val="24"/>
          <w:szCs w:val="24"/>
        </w:rPr>
      </w:pPr>
      <w:bookmarkStart w:id="8" w:name="_Toc174528418"/>
      <w:r w:rsidRPr="00F1399A">
        <w:rPr>
          <w:rStyle w:val="Ttulo3Car"/>
        </w:rPr>
        <w:t>(Actividades)</w:t>
      </w:r>
      <w:bookmarkEnd w:id="8"/>
      <w:r>
        <w:rPr>
          <w:rFonts w:ascii="Times New Roman" w:hAnsi="Times New Roman"/>
          <w:sz w:val="24"/>
          <w:szCs w:val="24"/>
        </w:rPr>
        <w:t xml:space="preserve"> Para el cumplimiento de sus objetivos la Cooperativa, sin que la enumeración tenga el carácter limitativo, podrá realizar las siguientes actividades:</w:t>
      </w:r>
    </w:p>
    <w:p w14:paraId="0E3EA200" w14:textId="77777777" w:rsidR="00C0670B" w:rsidRPr="00F1399A" w:rsidRDefault="00C0670B" w:rsidP="00C0670B">
      <w:pPr>
        <w:pStyle w:val="Prrafodelista"/>
        <w:rPr>
          <w:rFonts w:ascii="Times New Roman" w:hAnsi="Times New Roman"/>
          <w:b/>
          <w:sz w:val="24"/>
          <w:szCs w:val="24"/>
        </w:rPr>
      </w:pPr>
    </w:p>
    <w:p w14:paraId="13D98829" w14:textId="77777777" w:rsidR="00C0670B" w:rsidRPr="002E7088" w:rsidRDefault="00C0670B" w:rsidP="00C0670B">
      <w:pPr>
        <w:pStyle w:val="Prrafodelista"/>
        <w:numPr>
          <w:ilvl w:val="0"/>
          <w:numId w:val="15"/>
        </w:numPr>
        <w:spacing w:after="0" w:line="240" w:lineRule="auto"/>
        <w:jc w:val="both"/>
        <w:rPr>
          <w:rFonts w:ascii="Times New Roman" w:hAnsi="Times New Roman"/>
          <w:sz w:val="24"/>
          <w:szCs w:val="24"/>
        </w:rPr>
      </w:pPr>
      <w:r w:rsidRPr="002E7088">
        <w:rPr>
          <w:rFonts w:ascii="Times New Roman" w:hAnsi="Times New Roman"/>
          <w:sz w:val="24"/>
          <w:szCs w:val="24"/>
        </w:rPr>
        <w:t>Todas aquellas que formen parte de la cadena productiva minera autorizada.</w:t>
      </w:r>
    </w:p>
    <w:p w14:paraId="1B493C2D" w14:textId="77777777" w:rsidR="00C0670B" w:rsidRPr="002E7088" w:rsidRDefault="00C0670B" w:rsidP="00C0670B">
      <w:pPr>
        <w:pStyle w:val="Prrafodelista"/>
        <w:numPr>
          <w:ilvl w:val="0"/>
          <w:numId w:val="15"/>
        </w:numPr>
        <w:spacing w:after="0" w:line="240" w:lineRule="auto"/>
        <w:jc w:val="both"/>
        <w:rPr>
          <w:rFonts w:ascii="Times New Roman" w:hAnsi="Times New Roman"/>
          <w:sz w:val="24"/>
          <w:szCs w:val="24"/>
        </w:rPr>
      </w:pPr>
      <w:r w:rsidRPr="002E7088">
        <w:rPr>
          <w:rFonts w:ascii="Times New Roman" w:hAnsi="Times New Roman"/>
          <w:sz w:val="24"/>
          <w:szCs w:val="24"/>
        </w:rPr>
        <w:t>Obtener créditos nacionales y/o extranjeros para cumplir y mejorar las actividades de producción y servicios en la cooperativa, destinadas a la adquisición de maquinarias, herramientas, medios de transporte y otros necesarios.</w:t>
      </w:r>
    </w:p>
    <w:p w14:paraId="6396556D" w14:textId="77777777" w:rsidR="00C0670B" w:rsidRPr="002E7088" w:rsidRDefault="00C0670B" w:rsidP="00C0670B">
      <w:pPr>
        <w:pStyle w:val="Prrafodelista"/>
        <w:numPr>
          <w:ilvl w:val="0"/>
          <w:numId w:val="15"/>
        </w:numPr>
        <w:spacing w:after="0" w:line="240" w:lineRule="auto"/>
        <w:jc w:val="both"/>
        <w:rPr>
          <w:rFonts w:ascii="Times New Roman" w:hAnsi="Times New Roman"/>
          <w:sz w:val="24"/>
          <w:szCs w:val="24"/>
        </w:rPr>
      </w:pPr>
      <w:r w:rsidRPr="002E7088">
        <w:rPr>
          <w:rFonts w:ascii="Times New Roman" w:hAnsi="Times New Roman"/>
          <w:sz w:val="24"/>
          <w:szCs w:val="24"/>
        </w:rPr>
        <w:t>Propiciar y difundir entre sus asociados una adecuada orientación y práctica del cooperativismo, como también sobre las técnicas de la administración, producción y comercialización en forma permanente en beneficio de la cooperativa.</w:t>
      </w:r>
    </w:p>
    <w:p w14:paraId="19581097" w14:textId="77777777" w:rsidR="00C0670B" w:rsidRPr="002E7088" w:rsidRDefault="00C0670B" w:rsidP="00C0670B">
      <w:pPr>
        <w:pStyle w:val="Prrafodelista"/>
        <w:numPr>
          <w:ilvl w:val="0"/>
          <w:numId w:val="15"/>
        </w:numPr>
        <w:spacing w:after="0" w:line="240" w:lineRule="auto"/>
        <w:jc w:val="both"/>
        <w:rPr>
          <w:rFonts w:ascii="Times New Roman" w:hAnsi="Times New Roman"/>
          <w:sz w:val="24"/>
          <w:szCs w:val="24"/>
        </w:rPr>
      </w:pPr>
      <w:r w:rsidRPr="002E7088">
        <w:rPr>
          <w:rFonts w:ascii="Times New Roman" w:hAnsi="Times New Roman"/>
          <w:sz w:val="24"/>
          <w:szCs w:val="24"/>
        </w:rPr>
        <w:t>Buscar la integración con las demás cooperativas de su clase, locales, regionales, departamentales y nacionales, con el objeto de mejorar la producción y comercialización de minerales, estableciendo relaciones sociales y económicas con otras.</w:t>
      </w:r>
    </w:p>
    <w:p w14:paraId="62812A19" w14:textId="77777777" w:rsidR="00C0670B" w:rsidRPr="002E7088" w:rsidRDefault="00C0670B" w:rsidP="00C0670B">
      <w:pPr>
        <w:pStyle w:val="Prrafodelista"/>
        <w:numPr>
          <w:ilvl w:val="0"/>
          <w:numId w:val="15"/>
        </w:numPr>
        <w:spacing w:after="0" w:line="240" w:lineRule="auto"/>
        <w:jc w:val="both"/>
        <w:rPr>
          <w:rFonts w:ascii="Times New Roman" w:hAnsi="Times New Roman"/>
          <w:sz w:val="24"/>
          <w:szCs w:val="24"/>
        </w:rPr>
      </w:pPr>
      <w:r w:rsidRPr="002E7088">
        <w:rPr>
          <w:rFonts w:ascii="Times New Roman" w:hAnsi="Times New Roman"/>
          <w:sz w:val="24"/>
          <w:szCs w:val="24"/>
        </w:rPr>
        <w:t>Obtener asistencia técnica para el logro de las actividades propuestas.</w:t>
      </w:r>
    </w:p>
    <w:p w14:paraId="1038F899" w14:textId="77777777" w:rsidR="00C0670B" w:rsidRPr="002E7088" w:rsidRDefault="00C0670B" w:rsidP="00C0670B">
      <w:pPr>
        <w:pStyle w:val="Prrafodelista"/>
        <w:numPr>
          <w:ilvl w:val="0"/>
          <w:numId w:val="15"/>
        </w:numPr>
        <w:spacing w:after="0" w:line="240" w:lineRule="auto"/>
        <w:jc w:val="both"/>
        <w:rPr>
          <w:rFonts w:ascii="Times New Roman" w:hAnsi="Times New Roman"/>
          <w:sz w:val="24"/>
          <w:szCs w:val="24"/>
        </w:rPr>
      </w:pPr>
      <w:r w:rsidRPr="002E7088">
        <w:rPr>
          <w:rFonts w:ascii="Times New Roman" w:hAnsi="Times New Roman"/>
          <w:sz w:val="24"/>
          <w:szCs w:val="24"/>
        </w:rPr>
        <w:t xml:space="preserve">Suscribir contratos de bienes y servicios con empresas de carácter público y privado, nacionales y/o </w:t>
      </w:r>
      <w:r w:rsidRPr="00F1399A">
        <w:rPr>
          <w:rFonts w:ascii="Times New Roman" w:hAnsi="Times New Roman"/>
          <w:sz w:val="24"/>
          <w:szCs w:val="24"/>
        </w:rPr>
        <w:t>internacionales, que no afecten su cualidad cooperativa</w:t>
      </w:r>
      <w:r>
        <w:rPr>
          <w:rFonts w:ascii="Times New Roman" w:hAnsi="Times New Roman"/>
          <w:sz w:val="24"/>
          <w:szCs w:val="24"/>
        </w:rPr>
        <w:t>.</w:t>
      </w:r>
    </w:p>
    <w:p w14:paraId="74A5AE31" w14:textId="77777777" w:rsidR="00C0670B" w:rsidRPr="002E7088" w:rsidRDefault="00C0670B" w:rsidP="00C0670B">
      <w:pPr>
        <w:pStyle w:val="Prrafodelista"/>
        <w:numPr>
          <w:ilvl w:val="0"/>
          <w:numId w:val="15"/>
        </w:numPr>
        <w:spacing w:after="0" w:line="240" w:lineRule="auto"/>
        <w:jc w:val="both"/>
        <w:rPr>
          <w:rFonts w:ascii="Times New Roman" w:hAnsi="Times New Roman"/>
          <w:sz w:val="24"/>
          <w:szCs w:val="24"/>
        </w:rPr>
      </w:pPr>
      <w:r w:rsidRPr="002E7088">
        <w:rPr>
          <w:rFonts w:ascii="Times New Roman" w:hAnsi="Times New Roman"/>
          <w:sz w:val="24"/>
          <w:szCs w:val="24"/>
        </w:rPr>
        <w:t xml:space="preserve">Realizar cualquier otra actividad compatible, con los fines que se propone, acorde al presente estatuto y su reglamentación. </w:t>
      </w:r>
    </w:p>
    <w:p w14:paraId="131878E0" w14:textId="77777777" w:rsidR="00C0670B" w:rsidRPr="00F1399A" w:rsidRDefault="00C0670B" w:rsidP="00C0670B">
      <w:pPr>
        <w:pStyle w:val="Prrafodelista"/>
        <w:tabs>
          <w:tab w:val="left" w:pos="1560"/>
        </w:tabs>
        <w:spacing w:after="0" w:line="240" w:lineRule="auto"/>
        <w:ind w:left="0"/>
        <w:jc w:val="both"/>
        <w:rPr>
          <w:rStyle w:val="Ttulo3Car"/>
          <w:rFonts w:eastAsia="Times New Roman" w:cs="Times New Roman"/>
          <w:lang w:eastAsia="es-ES"/>
        </w:rPr>
      </w:pPr>
    </w:p>
    <w:p w14:paraId="2CE1F295"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b/>
          <w:sz w:val="24"/>
          <w:szCs w:val="24"/>
        </w:rPr>
      </w:pPr>
      <w:bookmarkStart w:id="9" w:name="_Toc174528419"/>
      <w:r w:rsidRPr="002E7088">
        <w:rPr>
          <w:rStyle w:val="Ttulo3Car"/>
          <w:rFonts w:cs="Times New Roman"/>
        </w:rPr>
        <w:t xml:space="preserve">(Régimen de Responsabilidad) </w:t>
      </w:r>
      <w:r w:rsidRPr="00F8144C">
        <w:rPr>
          <w:rStyle w:val="Ttulo3Car"/>
          <w:rFonts w:cs="Times New Roman"/>
          <w:bCs/>
        </w:rPr>
        <w:t>La</w:t>
      </w:r>
      <w:bookmarkEnd w:id="9"/>
      <w:r w:rsidRPr="00F8144C">
        <w:rPr>
          <w:rFonts w:ascii="Times New Roman" w:hAnsi="Times New Roman"/>
          <w:sz w:val="24"/>
          <w:szCs w:val="24"/>
        </w:rPr>
        <w:t xml:space="preserve"> responsabilidad de la Cooperativa es limitada entendiéndose por tal, que es responsable ante sus obligaciones con el fondo social.</w:t>
      </w:r>
    </w:p>
    <w:p w14:paraId="7324035C" w14:textId="77777777" w:rsidR="00C0670B" w:rsidRPr="002E7088" w:rsidRDefault="00C0670B" w:rsidP="00C0670B">
      <w:pPr>
        <w:tabs>
          <w:tab w:val="left" w:pos="1560"/>
        </w:tabs>
        <w:spacing w:after="0" w:line="240" w:lineRule="auto"/>
        <w:jc w:val="both"/>
        <w:rPr>
          <w:rFonts w:ascii="Times New Roman" w:hAnsi="Times New Roman"/>
          <w:b/>
          <w:sz w:val="24"/>
          <w:szCs w:val="24"/>
        </w:rPr>
      </w:pPr>
    </w:p>
    <w:p w14:paraId="47A1DA54" w14:textId="77777777" w:rsidR="00C0670B" w:rsidRPr="002E7088" w:rsidRDefault="00C0670B" w:rsidP="00C0670B">
      <w:pPr>
        <w:pStyle w:val="Ttulo2"/>
        <w:rPr>
          <w:rFonts w:cs="Times New Roman"/>
          <w:szCs w:val="24"/>
        </w:rPr>
      </w:pPr>
      <w:bookmarkStart w:id="10" w:name="_Toc174528420"/>
      <w:r w:rsidRPr="002E7088">
        <w:rPr>
          <w:rFonts w:cs="Times New Roman"/>
          <w:szCs w:val="24"/>
        </w:rPr>
        <w:t>CAPÍTULO II</w:t>
      </w:r>
      <w:bookmarkEnd w:id="10"/>
    </w:p>
    <w:p w14:paraId="2741B6BD" w14:textId="77777777" w:rsidR="00C0670B" w:rsidRDefault="00C0670B" w:rsidP="00C0670B">
      <w:pPr>
        <w:pStyle w:val="Ttulo2"/>
        <w:rPr>
          <w:rFonts w:cs="Times New Roman"/>
          <w:szCs w:val="24"/>
        </w:rPr>
      </w:pPr>
      <w:bookmarkStart w:id="11" w:name="_Toc174528421"/>
      <w:r>
        <w:rPr>
          <w:rFonts w:cs="Times New Roman"/>
          <w:szCs w:val="24"/>
        </w:rPr>
        <w:t>DE LAS ASOCIADAS</w:t>
      </w:r>
      <w:bookmarkEnd w:id="11"/>
      <w:r>
        <w:rPr>
          <w:rFonts w:cs="Times New Roman"/>
          <w:szCs w:val="24"/>
        </w:rPr>
        <w:t xml:space="preserve"> </w:t>
      </w:r>
    </w:p>
    <w:p w14:paraId="1F0C2B8E" w14:textId="77777777" w:rsidR="00C0670B" w:rsidRPr="002E7088" w:rsidRDefault="00C0670B" w:rsidP="00C0670B">
      <w:pPr>
        <w:pStyle w:val="Ttulo2"/>
        <w:rPr>
          <w:rFonts w:cs="Times New Roman"/>
          <w:color w:val="FF0000"/>
          <w:szCs w:val="24"/>
        </w:rPr>
      </w:pPr>
      <w:bookmarkStart w:id="12" w:name="_Toc174528422"/>
      <w:r>
        <w:rPr>
          <w:rFonts w:cs="Times New Roman"/>
          <w:szCs w:val="24"/>
        </w:rPr>
        <w:t>Y ASOCIADOS</w:t>
      </w:r>
      <w:bookmarkEnd w:id="12"/>
    </w:p>
    <w:p w14:paraId="30EFB796" w14:textId="77777777" w:rsidR="00C0670B" w:rsidRPr="002E7088" w:rsidRDefault="00C0670B" w:rsidP="00C0670B">
      <w:pPr>
        <w:spacing w:after="0" w:line="240" w:lineRule="auto"/>
        <w:jc w:val="both"/>
        <w:rPr>
          <w:rFonts w:ascii="Times New Roman" w:hAnsi="Times New Roman"/>
          <w:sz w:val="24"/>
          <w:szCs w:val="24"/>
        </w:rPr>
      </w:pPr>
    </w:p>
    <w:p w14:paraId="7762B687" w14:textId="77777777" w:rsidR="00C0670B" w:rsidRPr="002E7088"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13" w:name="_Toc174528423"/>
      <w:r w:rsidRPr="002E7088">
        <w:rPr>
          <w:rStyle w:val="Ttulo3Car"/>
          <w:rFonts w:cs="Times New Roman"/>
        </w:rPr>
        <w:t>(Número de asociadas y asociados)</w:t>
      </w:r>
      <w:bookmarkEnd w:id="13"/>
      <w:r w:rsidRPr="002E7088">
        <w:rPr>
          <w:rFonts w:ascii="Times New Roman" w:hAnsi="Times New Roman"/>
          <w:b/>
          <w:sz w:val="24"/>
          <w:szCs w:val="24"/>
        </w:rPr>
        <w:t xml:space="preserve"> </w:t>
      </w:r>
      <w:r w:rsidRPr="002E7088">
        <w:rPr>
          <w:rFonts w:ascii="Times New Roman" w:hAnsi="Times New Roman"/>
          <w:sz w:val="24"/>
          <w:szCs w:val="24"/>
        </w:rPr>
        <w:t>El número de asociadas y asociados es ilimitado, sin embargo, deberá ajustarse a las actividades o necesidades de la cooperativa.</w:t>
      </w:r>
    </w:p>
    <w:p w14:paraId="21014C5C"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49DB2DE1" w14:textId="77777777" w:rsidR="00C0670B" w:rsidRPr="002E7088"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14" w:name="_Toc174528424"/>
      <w:r w:rsidRPr="002E7088">
        <w:rPr>
          <w:rStyle w:val="Ttulo3Car"/>
          <w:rFonts w:cs="Times New Roman"/>
        </w:rPr>
        <w:t>(Requisitos de Admisión)</w:t>
      </w:r>
      <w:bookmarkEnd w:id="14"/>
      <w:r w:rsidRPr="002E7088">
        <w:rPr>
          <w:rFonts w:ascii="Times New Roman" w:hAnsi="Times New Roman"/>
          <w:b/>
          <w:sz w:val="24"/>
          <w:szCs w:val="24"/>
        </w:rPr>
        <w:t xml:space="preserve"> </w:t>
      </w:r>
      <w:r w:rsidRPr="002E7088">
        <w:rPr>
          <w:rFonts w:ascii="Times New Roman" w:hAnsi="Times New Roman"/>
          <w:sz w:val="24"/>
          <w:szCs w:val="24"/>
        </w:rPr>
        <w:t>Para ser asociada y asociado de la Cooperativa</w:t>
      </w:r>
      <w:r>
        <w:rPr>
          <w:rFonts w:ascii="Times New Roman" w:hAnsi="Times New Roman"/>
          <w:sz w:val="24"/>
          <w:szCs w:val="24"/>
        </w:rPr>
        <w:t>,</w:t>
      </w:r>
      <w:r w:rsidRPr="002E7088">
        <w:rPr>
          <w:rFonts w:ascii="Times New Roman" w:hAnsi="Times New Roman"/>
          <w:sz w:val="24"/>
          <w:szCs w:val="24"/>
        </w:rPr>
        <w:t xml:space="preserve"> además de reunir los requisitos exigidos por la LEY GENERAL DE COOPERATIVAS, deberán cumplir con los siguientes:</w:t>
      </w:r>
    </w:p>
    <w:p w14:paraId="787BDD03" w14:textId="77777777" w:rsidR="00C0670B" w:rsidRPr="002E7088" w:rsidRDefault="00C0670B" w:rsidP="00C0670B">
      <w:pPr>
        <w:spacing w:after="0" w:line="240" w:lineRule="auto"/>
        <w:jc w:val="both"/>
        <w:rPr>
          <w:rFonts w:ascii="Times New Roman" w:hAnsi="Times New Roman"/>
          <w:sz w:val="24"/>
          <w:szCs w:val="24"/>
        </w:rPr>
      </w:pPr>
    </w:p>
    <w:p w14:paraId="42DAB8D8" w14:textId="77777777" w:rsidR="00C0670B" w:rsidRPr="002E7088" w:rsidRDefault="00C0670B" w:rsidP="00C0670B">
      <w:pPr>
        <w:pStyle w:val="Prrafodelista"/>
        <w:numPr>
          <w:ilvl w:val="0"/>
          <w:numId w:val="16"/>
        </w:numPr>
        <w:spacing w:after="0" w:line="240" w:lineRule="auto"/>
        <w:jc w:val="both"/>
        <w:rPr>
          <w:rFonts w:ascii="Times New Roman" w:hAnsi="Times New Roman"/>
          <w:sz w:val="24"/>
          <w:szCs w:val="24"/>
        </w:rPr>
      </w:pPr>
      <w:r w:rsidRPr="002E7088">
        <w:rPr>
          <w:rFonts w:ascii="Times New Roman" w:hAnsi="Times New Roman"/>
          <w:sz w:val="24"/>
          <w:szCs w:val="24"/>
        </w:rPr>
        <w:t>Ser mayor de 18 años.</w:t>
      </w:r>
    </w:p>
    <w:p w14:paraId="5BF220F1" w14:textId="77777777" w:rsidR="00C0670B" w:rsidRPr="002E7088" w:rsidRDefault="00C0670B" w:rsidP="00C0670B">
      <w:pPr>
        <w:pStyle w:val="Prrafodelista"/>
        <w:numPr>
          <w:ilvl w:val="0"/>
          <w:numId w:val="16"/>
        </w:numPr>
        <w:spacing w:after="0" w:line="240" w:lineRule="auto"/>
        <w:jc w:val="both"/>
        <w:rPr>
          <w:rFonts w:ascii="Times New Roman" w:hAnsi="Times New Roman"/>
          <w:sz w:val="24"/>
          <w:szCs w:val="24"/>
        </w:rPr>
      </w:pPr>
      <w:r w:rsidRPr="002E7088">
        <w:rPr>
          <w:rFonts w:ascii="Times New Roman" w:hAnsi="Times New Roman"/>
          <w:sz w:val="24"/>
          <w:szCs w:val="24"/>
        </w:rPr>
        <w:t>Suscribir y pagar un certificado de aportación.</w:t>
      </w:r>
    </w:p>
    <w:p w14:paraId="72E69BA8" w14:textId="77777777" w:rsidR="00C0670B" w:rsidRPr="002E7088" w:rsidRDefault="00C0670B" w:rsidP="00C0670B">
      <w:pPr>
        <w:pStyle w:val="Prrafodelista"/>
        <w:numPr>
          <w:ilvl w:val="0"/>
          <w:numId w:val="16"/>
        </w:numPr>
        <w:spacing w:after="0" w:line="240" w:lineRule="auto"/>
        <w:jc w:val="both"/>
        <w:rPr>
          <w:rFonts w:ascii="Times New Roman" w:hAnsi="Times New Roman"/>
          <w:sz w:val="24"/>
          <w:szCs w:val="24"/>
        </w:rPr>
      </w:pPr>
      <w:r w:rsidRPr="002E7088">
        <w:rPr>
          <w:rFonts w:ascii="Times New Roman" w:hAnsi="Times New Roman"/>
          <w:sz w:val="24"/>
          <w:szCs w:val="24"/>
        </w:rPr>
        <w:t>No pertenecer a otra cooperativa de producción.</w:t>
      </w:r>
    </w:p>
    <w:p w14:paraId="13EE81A2" w14:textId="77777777" w:rsidR="00C0670B" w:rsidRPr="002E7088" w:rsidRDefault="00C0670B" w:rsidP="00C0670B">
      <w:pPr>
        <w:pStyle w:val="Prrafodelista"/>
        <w:numPr>
          <w:ilvl w:val="0"/>
          <w:numId w:val="16"/>
        </w:numPr>
        <w:spacing w:after="0" w:line="240" w:lineRule="auto"/>
        <w:jc w:val="both"/>
        <w:rPr>
          <w:rFonts w:ascii="Times New Roman" w:hAnsi="Times New Roman"/>
          <w:sz w:val="24"/>
          <w:szCs w:val="24"/>
        </w:rPr>
      </w:pPr>
      <w:r w:rsidRPr="002E7088">
        <w:rPr>
          <w:rFonts w:ascii="Times New Roman" w:hAnsi="Times New Roman"/>
          <w:sz w:val="24"/>
          <w:szCs w:val="24"/>
        </w:rPr>
        <w:t>Ser aceptado en asamblea general extraordinaria</w:t>
      </w:r>
    </w:p>
    <w:p w14:paraId="3FEFD23C" w14:textId="77777777" w:rsidR="00C0670B" w:rsidRDefault="00C0670B" w:rsidP="00C0670B">
      <w:pPr>
        <w:pStyle w:val="Prrafodelista"/>
        <w:numPr>
          <w:ilvl w:val="0"/>
          <w:numId w:val="16"/>
        </w:numPr>
        <w:spacing w:after="0" w:line="240" w:lineRule="auto"/>
        <w:jc w:val="both"/>
        <w:rPr>
          <w:rFonts w:ascii="Times New Roman" w:hAnsi="Times New Roman"/>
          <w:sz w:val="24"/>
          <w:szCs w:val="24"/>
        </w:rPr>
      </w:pPr>
      <w:r w:rsidRPr="002E7088">
        <w:rPr>
          <w:rFonts w:ascii="Times New Roman" w:hAnsi="Times New Roman"/>
          <w:sz w:val="24"/>
          <w:szCs w:val="24"/>
        </w:rPr>
        <w:t>Cumplir con el trabajo personal en la cooperativa.</w:t>
      </w:r>
    </w:p>
    <w:p w14:paraId="6E610BFB" w14:textId="77777777" w:rsidR="00C0670B" w:rsidRPr="002E7088" w:rsidRDefault="00C0670B" w:rsidP="00C0670B">
      <w:pPr>
        <w:pStyle w:val="Prrafodelista"/>
        <w:spacing w:after="0" w:line="240" w:lineRule="auto"/>
        <w:jc w:val="both"/>
        <w:rPr>
          <w:rFonts w:ascii="Times New Roman" w:hAnsi="Times New Roman"/>
          <w:sz w:val="24"/>
          <w:szCs w:val="24"/>
        </w:rPr>
      </w:pPr>
    </w:p>
    <w:p w14:paraId="1C158144"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15" w:name="_Toc174528425"/>
      <w:r w:rsidRPr="002E7088">
        <w:rPr>
          <w:rStyle w:val="Ttulo3Car"/>
          <w:rFonts w:cs="Times New Roman"/>
        </w:rPr>
        <w:t>(Procedimiento</w:t>
      </w:r>
      <w:r>
        <w:rPr>
          <w:rStyle w:val="Ttulo3Car"/>
          <w:rFonts w:cs="Times New Roman"/>
        </w:rPr>
        <w:t xml:space="preserve"> para ser Asociada y Asociado</w:t>
      </w:r>
      <w:r w:rsidRPr="002E7088">
        <w:rPr>
          <w:rStyle w:val="Ttulo3Car"/>
          <w:rFonts w:cs="Times New Roman"/>
        </w:rPr>
        <w:t>)</w:t>
      </w:r>
      <w:bookmarkEnd w:id="15"/>
      <w:r w:rsidRPr="002E7088">
        <w:rPr>
          <w:rFonts w:ascii="Times New Roman" w:hAnsi="Times New Roman"/>
          <w:b/>
          <w:sz w:val="24"/>
          <w:szCs w:val="24"/>
        </w:rPr>
        <w:t xml:space="preserve"> </w:t>
      </w:r>
      <w:r w:rsidRPr="002E7088">
        <w:rPr>
          <w:rFonts w:ascii="Times New Roman" w:hAnsi="Times New Roman"/>
          <w:sz w:val="24"/>
          <w:szCs w:val="24"/>
        </w:rPr>
        <w:t>Solicitar por escrito, al Consejo de Administración su inclusión y habilitación, instancia que elevara informe detallado a la Asamblea General Extraordinaria para su aceptación o rechazo.  En caso de aceptación se mencionará en el Acta los nombres y apellidos de los nuevos asociados y asociadas.</w:t>
      </w:r>
    </w:p>
    <w:p w14:paraId="000CC288"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048F910F"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Cs/>
          <w:sz w:val="24"/>
          <w:szCs w:val="24"/>
        </w:rPr>
      </w:pPr>
      <w:r w:rsidRPr="002E7088">
        <w:rPr>
          <w:rFonts w:ascii="Times New Roman" w:hAnsi="Times New Roman"/>
          <w:b/>
          <w:sz w:val="24"/>
          <w:szCs w:val="24"/>
        </w:rPr>
        <w:t>(</w:t>
      </w:r>
      <w:r w:rsidRPr="002E7088">
        <w:rPr>
          <w:rStyle w:val="Ttulo3Car"/>
          <w:rFonts w:cs="Times New Roman"/>
        </w:rPr>
        <w:t>Obligaciones)</w:t>
      </w:r>
      <w:r w:rsidRPr="002E7088">
        <w:rPr>
          <w:rFonts w:ascii="Times New Roman" w:hAnsi="Times New Roman"/>
          <w:b/>
          <w:sz w:val="24"/>
          <w:szCs w:val="24"/>
        </w:rPr>
        <w:t xml:space="preserve"> </w:t>
      </w:r>
      <w:r w:rsidRPr="00F8144C">
        <w:rPr>
          <w:rFonts w:ascii="Times New Roman" w:hAnsi="Times New Roman"/>
          <w:bCs/>
          <w:sz w:val="24"/>
          <w:szCs w:val="24"/>
        </w:rPr>
        <w:t>Son obligaciones de las asociadas y asociados:</w:t>
      </w:r>
    </w:p>
    <w:p w14:paraId="12BCA207" w14:textId="77777777" w:rsidR="00C0670B" w:rsidRPr="003106CA" w:rsidRDefault="00C0670B" w:rsidP="00C0670B">
      <w:pPr>
        <w:pStyle w:val="Prrafodelista"/>
        <w:rPr>
          <w:rFonts w:ascii="Times New Roman" w:hAnsi="Times New Roman"/>
          <w:bCs/>
          <w:sz w:val="24"/>
          <w:szCs w:val="24"/>
        </w:rPr>
      </w:pPr>
    </w:p>
    <w:p w14:paraId="69A0A2CD" w14:textId="77777777" w:rsidR="00C0670B" w:rsidRPr="002E7088" w:rsidRDefault="00C0670B" w:rsidP="00C0670B">
      <w:pPr>
        <w:pStyle w:val="Prrafodelista"/>
        <w:numPr>
          <w:ilvl w:val="0"/>
          <w:numId w:val="17"/>
        </w:numPr>
        <w:spacing w:after="0" w:line="240" w:lineRule="auto"/>
        <w:jc w:val="both"/>
        <w:rPr>
          <w:rFonts w:ascii="Times New Roman" w:hAnsi="Times New Roman"/>
          <w:sz w:val="24"/>
          <w:szCs w:val="24"/>
        </w:rPr>
      </w:pPr>
      <w:r w:rsidRPr="002E7088">
        <w:rPr>
          <w:rFonts w:ascii="Times New Roman" w:hAnsi="Times New Roman"/>
          <w:sz w:val="24"/>
          <w:szCs w:val="24"/>
        </w:rPr>
        <w:t>Cumplir y velar por el cumplimiento de la Ley General de Cooperativas, su Decreto Supremo Reglamentario, disposiciones del ente regulador de Cooperativas, el presente estatuto, reglamento interno y resoluciones de la asamblea general, así como disposiciones del Consejo de Administración.</w:t>
      </w:r>
    </w:p>
    <w:p w14:paraId="52928C53" w14:textId="77777777" w:rsidR="00C0670B" w:rsidRPr="002E7088" w:rsidRDefault="00C0670B" w:rsidP="00C0670B">
      <w:pPr>
        <w:pStyle w:val="Prrafodelista"/>
        <w:numPr>
          <w:ilvl w:val="0"/>
          <w:numId w:val="17"/>
        </w:numPr>
        <w:spacing w:after="0" w:line="240" w:lineRule="auto"/>
        <w:jc w:val="both"/>
        <w:rPr>
          <w:rFonts w:ascii="Times New Roman" w:hAnsi="Times New Roman"/>
          <w:sz w:val="24"/>
          <w:szCs w:val="24"/>
        </w:rPr>
      </w:pPr>
      <w:r w:rsidRPr="002E7088">
        <w:rPr>
          <w:rFonts w:ascii="Times New Roman" w:hAnsi="Times New Roman"/>
          <w:sz w:val="24"/>
          <w:szCs w:val="24"/>
        </w:rPr>
        <w:t xml:space="preserve">Pagar el valor del certificado de aportación y las obligaciones económicas contraídas con la cooperativa, dentro de los plazos fijados. </w:t>
      </w:r>
    </w:p>
    <w:p w14:paraId="5B1E2B76" w14:textId="77777777" w:rsidR="00C0670B" w:rsidRPr="002E7088" w:rsidRDefault="00C0670B" w:rsidP="00C0670B">
      <w:pPr>
        <w:pStyle w:val="Prrafodelista"/>
        <w:numPr>
          <w:ilvl w:val="0"/>
          <w:numId w:val="17"/>
        </w:numPr>
        <w:spacing w:after="0" w:line="240" w:lineRule="auto"/>
        <w:jc w:val="both"/>
        <w:rPr>
          <w:rFonts w:ascii="Times New Roman" w:hAnsi="Times New Roman"/>
          <w:sz w:val="24"/>
          <w:szCs w:val="24"/>
        </w:rPr>
      </w:pPr>
      <w:r w:rsidRPr="002E7088">
        <w:rPr>
          <w:rFonts w:ascii="Times New Roman" w:hAnsi="Times New Roman"/>
          <w:sz w:val="24"/>
          <w:szCs w:val="24"/>
        </w:rPr>
        <w:t>Participar en forma efectiva en las actividades planificadas por la cooperativa, las que se normaran de acuerdo al Reglamento Interno.</w:t>
      </w:r>
    </w:p>
    <w:p w14:paraId="2F762981" w14:textId="77777777" w:rsidR="00C0670B" w:rsidRPr="002E7088" w:rsidRDefault="00C0670B" w:rsidP="00C0670B">
      <w:pPr>
        <w:pStyle w:val="Prrafodelista"/>
        <w:numPr>
          <w:ilvl w:val="0"/>
          <w:numId w:val="17"/>
        </w:numPr>
        <w:spacing w:after="0" w:line="240" w:lineRule="auto"/>
        <w:jc w:val="both"/>
        <w:rPr>
          <w:rFonts w:ascii="Times New Roman" w:hAnsi="Times New Roman"/>
          <w:sz w:val="24"/>
          <w:szCs w:val="24"/>
        </w:rPr>
      </w:pPr>
      <w:r w:rsidRPr="002E7088">
        <w:rPr>
          <w:rFonts w:ascii="Times New Roman" w:hAnsi="Times New Roman"/>
          <w:sz w:val="24"/>
          <w:szCs w:val="24"/>
        </w:rPr>
        <w:t>Asistir a las asambleas generales y reuniones que se convoquen, así como desempeñar cargos y comisiones que les sea encomendado.</w:t>
      </w:r>
    </w:p>
    <w:p w14:paraId="63231952" w14:textId="77777777" w:rsidR="00C0670B" w:rsidRPr="002E7088" w:rsidRDefault="00C0670B" w:rsidP="00C0670B">
      <w:pPr>
        <w:pStyle w:val="Prrafodelista"/>
        <w:numPr>
          <w:ilvl w:val="0"/>
          <w:numId w:val="17"/>
        </w:numPr>
        <w:spacing w:after="0" w:line="240" w:lineRule="auto"/>
        <w:jc w:val="both"/>
        <w:rPr>
          <w:rFonts w:ascii="Times New Roman" w:hAnsi="Times New Roman"/>
          <w:sz w:val="24"/>
          <w:szCs w:val="24"/>
        </w:rPr>
      </w:pPr>
      <w:r w:rsidRPr="002E7088">
        <w:rPr>
          <w:rFonts w:ascii="Times New Roman" w:hAnsi="Times New Roman"/>
          <w:sz w:val="24"/>
          <w:szCs w:val="24"/>
        </w:rPr>
        <w:t xml:space="preserve">La asociada o el asociado de nuevo ingreso, compartirá plenamente las responsabilidades de todas las obligaciones anteriormente contraídas por la Cooperativa. </w:t>
      </w:r>
    </w:p>
    <w:p w14:paraId="548F485D" w14:textId="77777777" w:rsidR="00C0670B" w:rsidRDefault="00C0670B" w:rsidP="00C0670B">
      <w:pPr>
        <w:pStyle w:val="Prrafodelista"/>
        <w:numPr>
          <w:ilvl w:val="0"/>
          <w:numId w:val="17"/>
        </w:numPr>
        <w:spacing w:after="0" w:line="240" w:lineRule="auto"/>
        <w:jc w:val="both"/>
        <w:rPr>
          <w:rFonts w:ascii="Times New Roman" w:hAnsi="Times New Roman"/>
          <w:sz w:val="24"/>
          <w:szCs w:val="24"/>
        </w:rPr>
      </w:pPr>
      <w:r w:rsidRPr="002E7088">
        <w:rPr>
          <w:rFonts w:ascii="Times New Roman" w:hAnsi="Times New Roman"/>
          <w:sz w:val="24"/>
          <w:szCs w:val="24"/>
        </w:rPr>
        <w:t>Serán directamente responsables ante la cooperativa, la asociada y/o asociado que con sus actos u omisiones lesionan lo intereses de la cooperativa.</w:t>
      </w:r>
    </w:p>
    <w:p w14:paraId="17D7EF01" w14:textId="77777777" w:rsidR="00C0670B" w:rsidRPr="002E7088" w:rsidRDefault="00C0670B" w:rsidP="00C0670B">
      <w:pPr>
        <w:pStyle w:val="Prrafodelista"/>
        <w:spacing w:after="0" w:line="240" w:lineRule="auto"/>
        <w:jc w:val="both"/>
        <w:rPr>
          <w:rFonts w:ascii="Times New Roman" w:hAnsi="Times New Roman"/>
          <w:sz w:val="24"/>
          <w:szCs w:val="24"/>
        </w:rPr>
      </w:pPr>
    </w:p>
    <w:p w14:paraId="51F8BD53"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16" w:name="_Toc174528426"/>
      <w:r w:rsidRPr="002E7088">
        <w:rPr>
          <w:rStyle w:val="Ttulo3Car"/>
          <w:rFonts w:cs="Times New Roman"/>
        </w:rPr>
        <w:t>(Derechos)</w:t>
      </w:r>
      <w:bookmarkEnd w:id="16"/>
      <w:r w:rsidRPr="002E7088">
        <w:rPr>
          <w:rFonts w:ascii="Times New Roman" w:hAnsi="Times New Roman"/>
          <w:sz w:val="24"/>
          <w:szCs w:val="24"/>
        </w:rPr>
        <w:t xml:space="preserve"> </w:t>
      </w:r>
    </w:p>
    <w:p w14:paraId="4E83E953" w14:textId="77777777" w:rsidR="00C0670B" w:rsidRDefault="00C0670B" w:rsidP="00C0670B">
      <w:pPr>
        <w:pStyle w:val="Prrafodelista"/>
        <w:tabs>
          <w:tab w:val="left" w:pos="1560"/>
          <w:tab w:val="left" w:pos="1701"/>
          <w:tab w:val="left" w:pos="1843"/>
        </w:tabs>
        <w:spacing w:after="0" w:line="240" w:lineRule="auto"/>
        <w:ind w:left="0"/>
        <w:jc w:val="both"/>
        <w:rPr>
          <w:rFonts w:ascii="Times New Roman" w:hAnsi="Times New Roman"/>
          <w:sz w:val="24"/>
          <w:szCs w:val="24"/>
        </w:rPr>
      </w:pPr>
    </w:p>
    <w:p w14:paraId="359AFCA1" w14:textId="77777777" w:rsidR="00C0670B" w:rsidRDefault="00C0670B" w:rsidP="00C0670B">
      <w:pPr>
        <w:pStyle w:val="Prrafodelista"/>
        <w:numPr>
          <w:ilvl w:val="1"/>
          <w:numId w:val="52"/>
        </w:numPr>
        <w:tabs>
          <w:tab w:val="left" w:pos="1701"/>
          <w:tab w:val="left" w:pos="1843"/>
        </w:tabs>
        <w:spacing w:after="0" w:line="240" w:lineRule="auto"/>
        <w:ind w:left="426"/>
        <w:jc w:val="both"/>
        <w:rPr>
          <w:rFonts w:ascii="Times New Roman" w:hAnsi="Times New Roman"/>
          <w:sz w:val="24"/>
          <w:szCs w:val="24"/>
        </w:rPr>
      </w:pPr>
      <w:r w:rsidRPr="002E7088">
        <w:rPr>
          <w:rFonts w:ascii="Times New Roman" w:hAnsi="Times New Roman"/>
          <w:sz w:val="24"/>
          <w:szCs w:val="24"/>
        </w:rPr>
        <w:t>Son derechos de las asociadas y los asociados:</w:t>
      </w:r>
    </w:p>
    <w:p w14:paraId="15DA8069"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7A7D0067" w14:textId="77777777" w:rsidR="00C0670B" w:rsidRPr="002E7088" w:rsidRDefault="00C0670B" w:rsidP="00C0670B">
      <w:pPr>
        <w:pStyle w:val="Prrafodelista"/>
        <w:numPr>
          <w:ilvl w:val="0"/>
          <w:numId w:val="18"/>
        </w:numPr>
        <w:spacing w:after="0" w:line="240" w:lineRule="auto"/>
        <w:jc w:val="both"/>
        <w:rPr>
          <w:rFonts w:ascii="Times New Roman" w:hAnsi="Times New Roman"/>
          <w:color w:val="FF0000"/>
          <w:sz w:val="24"/>
          <w:szCs w:val="24"/>
        </w:rPr>
      </w:pPr>
      <w:r w:rsidRPr="002E7088">
        <w:rPr>
          <w:rFonts w:ascii="Times New Roman" w:hAnsi="Times New Roman"/>
          <w:sz w:val="24"/>
          <w:szCs w:val="24"/>
        </w:rPr>
        <w:t xml:space="preserve">Manifestarse con libertad y ejercer el derecho de voz y votar en las asambleas, conforme al Art. 37 numeral 1 de la Ley </w:t>
      </w:r>
      <w:proofErr w:type="spellStart"/>
      <w:r w:rsidRPr="002E7088">
        <w:rPr>
          <w:rFonts w:ascii="Times New Roman" w:hAnsi="Times New Roman"/>
          <w:sz w:val="24"/>
          <w:szCs w:val="24"/>
        </w:rPr>
        <w:t>Nº</w:t>
      </w:r>
      <w:proofErr w:type="spellEnd"/>
      <w:r w:rsidRPr="002E7088">
        <w:rPr>
          <w:rFonts w:ascii="Times New Roman" w:hAnsi="Times New Roman"/>
          <w:sz w:val="24"/>
          <w:szCs w:val="24"/>
        </w:rPr>
        <w:t xml:space="preserve"> 356</w:t>
      </w:r>
      <w:r w:rsidRPr="002E7088">
        <w:rPr>
          <w:rFonts w:ascii="Times New Roman" w:hAnsi="Times New Roman"/>
          <w:color w:val="FF0000"/>
          <w:sz w:val="24"/>
          <w:szCs w:val="24"/>
        </w:rPr>
        <w:t xml:space="preserve">. </w:t>
      </w:r>
    </w:p>
    <w:p w14:paraId="28855B77" w14:textId="77777777" w:rsidR="00C0670B" w:rsidRPr="002E7088" w:rsidRDefault="00C0670B" w:rsidP="00C0670B">
      <w:pPr>
        <w:pStyle w:val="Prrafodelista"/>
        <w:numPr>
          <w:ilvl w:val="0"/>
          <w:numId w:val="18"/>
        </w:numPr>
        <w:spacing w:after="0" w:line="240" w:lineRule="auto"/>
        <w:jc w:val="both"/>
        <w:rPr>
          <w:rFonts w:ascii="Times New Roman" w:hAnsi="Times New Roman"/>
          <w:sz w:val="24"/>
          <w:szCs w:val="24"/>
        </w:rPr>
      </w:pPr>
      <w:r w:rsidRPr="002E7088">
        <w:rPr>
          <w:rFonts w:ascii="Times New Roman" w:hAnsi="Times New Roman"/>
          <w:sz w:val="24"/>
          <w:szCs w:val="24"/>
        </w:rPr>
        <w:lastRenderedPageBreak/>
        <w:t>Ser elector y elegido para ocupar cargos dentro de los Consejos comisiones</w:t>
      </w:r>
      <w:r>
        <w:rPr>
          <w:rFonts w:ascii="Times New Roman" w:hAnsi="Times New Roman"/>
          <w:sz w:val="24"/>
          <w:szCs w:val="24"/>
        </w:rPr>
        <w:t xml:space="preserve"> o comités </w:t>
      </w:r>
      <w:r w:rsidRPr="003106CA">
        <w:rPr>
          <w:rFonts w:ascii="Times New Roman" w:hAnsi="Times New Roman"/>
          <w:color w:val="000000" w:themeColor="text1"/>
          <w:sz w:val="24"/>
          <w:szCs w:val="24"/>
        </w:rPr>
        <w:t xml:space="preserve">que establezca el presente </w:t>
      </w:r>
      <w:r>
        <w:rPr>
          <w:rFonts w:ascii="Times New Roman" w:hAnsi="Times New Roman"/>
          <w:color w:val="000000" w:themeColor="text1"/>
          <w:sz w:val="24"/>
          <w:szCs w:val="24"/>
        </w:rPr>
        <w:t>Estatuto O</w:t>
      </w:r>
      <w:r w:rsidRPr="003106CA">
        <w:rPr>
          <w:rFonts w:ascii="Times New Roman" w:hAnsi="Times New Roman"/>
          <w:color w:val="000000" w:themeColor="text1"/>
          <w:sz w:val="24"/>
          <w:szCs w:val="24"/>
        </w:rPr>
        <w:t>rgánico o las asambleas generales.</w:t>
      </w:r>
    </w:p>
    <w:p w14:paraId="1F12BB60" w14:textId="77777777" w:rsidR="00C0670B" w:rsidRPr="002E7088" w:rsidRDefault="00C0670B" w:rsidP="00C0670B">
      <w:pPr>
        <w:pStyle w:val="Prrafodelista"/>
        <w:numPr>
          <w:ilvl w:val="0"/>
          <w:numId w:val="18"/>
        </w:numPr>
        <w:spacing w:after="0" w:line="240" w:lineRule="auto"/>
        <w:jc w:val="both"/>
        <w:rPr>
          <w:rFonts w:ascii="Times New Roman" w:hAnsi="Times New Roman"/>
          <w:sz w:val="24"/>
          <w:szCs w:val="24"/>
        </w:rPr>
      </w:pPr>
      <w:r w:rsidRPr="002E7088">
        <w:rPr>
          <w:rFonts w:ascii="Times New Roman" w:hAnsi="Times New Roman"/>
          <w:sz w:val="24"/>
          <w:szCs w:val="24"/>
        </w:rPr>
        <w:t>Proponer al Consejo de Administración cualquier asunto de interés para la cooperativa.</w:t>
      </w:r>
    </w:p>
    <w:p w14:paraId="2CAB0EDE" w14:textId="77777777" w:rsidR="00C0670B" w:rsidRPr="002E7088" w:rsidRDefault="00C0670B" w:rsidP="00C0670B">
      <w:pPr>
        <w:pStyle w:val="Prrafodelista"/>
        <w:numPr>
          <w:ilvl w:val="0"/>
          <w:numId w:val="18"/>
        </w:numPr>
        <w:spacing w:after="0" w:line="240" w:lineRule="auto"/>
        <w:jc w:val="both"/>
        <w:rPr>
          <w:rFonts w:ascii="Times New Roman" w:hAnsi="Times New Roman"/>
          <w:sz w:val="24"/>
          <w:szCs w:val="24"/>
        </w:rPr>
      </w:pPr>
      <w:r w:rsidRPr="002E7088">
        <w:rPr>
          <w:rFonts w:ascii="Times New Roman" w:hAnsi="Times New Roman"/>
          <w:sz w:val="24"/>
          <w:szCs w:val="24"/>
        </w:rPr>
        <w:t>Observar y fiscalizar el movimiento económico, equipo, maquinaria y auditorías específicas de anteriores gestiones de la cooperativa.</w:t>
      </w:r>
    </w:p>
    <w:p w14:paraId="39662EF2" w14:textId="77777777" w:rsidR="00C0670B" w:rsidRPr="002E7088" w:rsidRDefault="00C0670B" w:rsidP="00C0670B">
      <w:pPr>
        <w:pStyle w:val="Prrafodelista"/>
        <w:numPr>
          <w:ilvl w:val="0"/>
          <w:numId w:val="18"/>
        </w:numPr>
        <w:spacing w:after="0" w:line="240" w:lineRule="auto"/>
        <w:jc w:val="both"/>
        <w:rPr>
          <w:rFonts w:ascii="Times New Roman" w:hAnsi="Times New Roman"/>
          <w:sz w:val="24"/>
          <w:szCs w:val="24"/>
        </w:rPr>
      </w:pPr>
      <w:r w:rsidRPr="002E7088">
        <w:rPr>
          <w:rFonts w:ascii="Times New Roman" w:hAnsi="Times New Roman"/>
          <w:sz w:val="24"/>
          <w:szCs w:val="24"/>
        </w:rPr>
        <w:t xml:space="preserve">Solicitar por escrito al Consejo de Administración, la convocatoria a la asamblea general ordinaria o extraordinaria, con el apoyo </w:t>
      </w:r>
      <w:r>
        <w:rPr>
          <w:rFonts w:ascii="Times New Roman" w:hAnsi="Times New Roman"/>
          <w:sz w:val="24"/>
          <w:szCs w:val="24"/>
        </w:rPr>
        <w:t>de la mayoría</w:t>
      </w:r>
      <w:r w:rsidRPr="002E7088">
        <w:rPr>
          <w:rFonts w:ascii="Times New Roman" w:hAnsi="Times New Roman"/>
          <w:sz w:val="24"/>
          <w:szCs w:val="24"/>
        </w:rPr>
        <w:t xml:space="preserve"> de las asociadas y asociados inscritos legalmente.</w:t>
      </w:r>
    </w:p>
    <w:p w14:paraId="2023BAA8" w14:textId="77777777" w:rsidR="00C0670B" w:rsidRPr="002E7088" w:rsidRDefault="00C0670B" w:rsidP="00C0670B">
      <w:pPr>
        <w:pStyle w:val="Prrafodelista"/>
        <w:numPr>
          <w:ilvl w:val="0"/>
          <w:numId w:val="18"/>
        </w:numPr>
        <w:spacing w:after="0" w:line="240" w:lineRule="auto"/>
        <w:jc w:val="both"/>
        <w:rPr>
          <w:rFonts w:ascii="Times New Roman" w:hAnsi="Times New Roman"/>
          <w:sz w:val="24"/>
          <w:szCs w:val="24"/>
        </w:rPr>
      </w:pPr>
      <w:r w:rsidRPr="002E7088">
        <w:rPr>
          <w:rFonts w:ascii="Times New Roman" w:hAnsi="Times New Roman"/>
          <w:sz w:val="24"/>
          <w:szCs w:val="24"/>
        </w:rPr>
        <w:t>Recibir su cuota parte de los excedentes de percepción, de acuerdo al trabajo y actividades realizadas y/o servicios prestados en la cooperativa.</w:t>
      </w:r>
    </w:p>
    <w:p w14:paraId="15BC701D" w14:textId="77777777" w:rsidR="00C0670B" w:rsidRPr="002E7088" w:rsidRDefault="00C0670B" w:rsidP="00C0670B">
      <w:pPr>
        <w:pStyle w:val="Prrafodelista"/>
        <w:numPr>
          <w:ilvl w:val="0"/>
          <w:numId w:val="18"/>
        </w:numPr>
        <w:spacing w:after="0" w:line="240" w:lineRule="auto"/>
        <w:jc w:val="both"/>
        <w:rPr>
          <w:rFonts w:ascii="Times New Roman" w:hAnsi="Times New Roman"/>
          <w:sz w:val="24"/>
          <w:szCs w:val="24"/>
        </w:rPr>
      </w:pPr>
      <w:r w:rsidRPr="002E7088">
        <w:rPr>
          <w:rFonts w:ascii="Times New Roman" w:hAnsi="Times New Roman"/>
          <w:sz w:val="24"/>
          <w:szCs w:val="24"/>
        </w:rPr>
        <w:t>Solicitar y recibir información del funcionamiento, administración y actividades de la cooperativa.</w:t>
      </w:r>
    </w:p>
    <w:p w14:paraId="7925BB09" w14:textId="77777777" w:rsidR="00C0670B" w:rsidRPr="002E7088" w:rsidRDefault="00C0670B" w:rsidP="00C0670B">
      <w:pPr>
        <w:pStyle w:val="Prrafodelista"/>
        <w:numPr>
          <w:ilvl w:val="0"/>
          <w:numId w:val="18"/>
        </w:numPr>
        <w:spacing w:after="0" w:line="240" w:lineRule="auto"/>
        <w:jc w:val="both"/>
        <w:rPr>
          <w:rFonts w:ascii="Times New Roman" w:hAnsi="Times New Roman"/>
          <w:sz w:val="24"/>
          <w:szCs w:val="24"/>
        </w:rPr>
      </w:pPr>
      <w:r w:rsidRPr="002E7088">
        <w:rPr>
          <w:rFonts w:ascii="Times New Roman" w:hAnsi="Times New Roman"/>
          <w:sz w:val="24"/>
          <w:szCs w:val="24"/>
        </w:rPr>
        <w:t>Recibir educación, capacitación e información en materia cooperativa.</w:t>
      </w:r>
    </w:p>
    <w:p w14:paraId="37853272" w14:textId="77777777" w:rsidR="00C0670B" w:rsidRDefault="00C0670B" w:rsidP="00C0670B">
      <w:pPr>
        <w:pStyle w:val="Prrafodelista"/>
        <w:numPr>
          <w:ilvl w:val="0"/>
          <w:numId w:val="18"/>
        </w:numPr>
        <w:spacing w:after="0" w:line="240" w:lineRule="auto"/>
        <w:jc w:val="both"/>
        <w:rPr>
          <w:rFonts w:ascii="Times New Roman" w:hAnsi="Times New Roman"/>
          <w:sz w:val="24"/>
          <w:szCs w:val="24"/>
        </w:rPr>
      </w:pPr>
      <w:r w:rsidRPr="002E7088">
        <w:rPr>
          <w:rFonts w:ascii="Times New Roman" w:hAnsi="Times New Roman"/>
          <w:sz w:val="24"/>
          <w:szCs w:val="24"/>
        </w:rPr>
        <w:t>Recibir cuanto beneficio otorgue la cooperativa a sus asociadas y los asociados.</w:t>
      </w:r>
    </w:p>
    <w:p w14:paraId="0BED01BB" w14:textId="77777777" w:rsidR="00C0670B" w:rsidRDefault="00C0670B" w:rsidP="00C0670B">
      <w:pPr>
        <w:pStyle w:val="Prrafodelista"/>
        <w:spacing w:after="0" w:line="240" w:lineRule="auto"/>
        <w:ind w:left="776"/>
        <w:jc w:val="both"/>
        <w:rPr>
          <w:rFonts w:ascii="Times New Roman" w:hAnsi="Times New Roman"/>
          <w:sz w:val="24"/>
          <w:szCs w:val="24"/>
        </w:rPr>
      </w:pPr>
    </w:p>
    <w:p w14:paraId="1E680CE5" w14:textId="77777777" w:rsidR="00C0670B" w:rsidRPr="00AB19B2" w:rsidRDefault="00C0670B" w:rsidP="00C0670B">
      <w:pPr>
        <w:pStyle w:val="Prrafodelista"/>
        <w:numPr>
          <w:ilvl w:val="1"/>
          <w:numId w:val="52"/>
        </w:numPr>
        <w:spacing w:after="0" w:line="240" w:lineRule="auto"/>
        <w:ind w:left="426"/>
        <w:jc w:val="both"/>
        <w:rPr>
          <w:rFonts w:ascii="Times New Roman" w:hAnsi="Times New Roman"/>
          <w:sz w:val="24"/>
          <w:szCs w:val="24"/>
          <w:highlight w:val="yellow"/>
        </w:rPr>
      </w:pPr>
      <w:r w:rsidRPr="00AB19B2">
        <w:rPr>
          <w:rFonts w:ascii="Times New Roman" w:hAnsi="Times New Roman"/>
          <w:sz w:val="24"/>
          <w:szCs w:val="24"/>
          <w:highlight w:val="yellow"/>
        </w:rPr>
        <w:t xml:space="preserve">Los derechos descritos en el presente estatuto no se entenderán como restrictivos de los establecidos en la Ley </w:t>
      </w:r>
      <w:proofErr w:type="spellStart"/>
      <w:r w:rsidRPr="00AB19B2">
        <w:rPr>
          <w:rFonts w:ascii="Times New Roman" w:hAnsi="Times New Roman"/>
          <w:sz w:val="24"/>
          <w:szCs w:val="24"/>
          <w:highlight w:val="yellow"/>
        </w:rPr>
        <w:t>Nº</w:t>
      </w:r>
      <w:proofErr w:type="spellEnd"/>
      <w:r w:rsidRPr="00AB19B2">
        <w:rPr>
          <w:rFonts w:ascii="Times New Roman" w:hAnsi="Times New Roman"/>
          <w:sz w:val="24"/>
          <w:szCs w:val="24"/>
          <w:highlight w:val="yellow"/>
        </w:rPr>
        <w:t xml:space="preserve"> 356 su Decreto Supremo </w:t>
      </w:r>
      <w:proofErr w:type="spellStart"/>
      <w:r w:rsidRPr="00AB19B2">
        <w:rPr>
          <w:rFonts w:ascii="Times New Roman" w:hAnsi="Times New Roman"/>
          <w:sz w:val="24"/>
          <w:szCs w:val="24"/>
          <w:highlight w:val="yellow"/>
        </w:rPr>
        <w:t>Nº</w:t>
      </w:r>
      <w:proofErr w:type="spellEnd"/>
      <w:r w:rsidRPr="00AB19B2">
        <w:rPr>
          <w:rFonts w:ascii="Times New Roman" w:hAnsi="Times New Roman"/>
          <w:sz w:val="24"/>
          <w:szCs w:val="24"/>
          <w:highlight w:val="yellow"/>
        </w:rPr>
        <w:t xml:space="preserve"> 1995 y otros que puedan surgir de disposiciones legales en materia de Cooperativas.</w:t>
      </w:r>
    </w:p>
    <w:p w14:paraId="18C37C3E" w14:textId="77777777" w:rsidR="00C0670B" w:rsidRPr="002E7088" w:rsidRDefault="00C0670B" w:rsidP="00C0670B">
      <w:pPr>
        <w:spacing w:after="0" w:line="240" w:lineRule="auto"/>
        <w:jc w:val="both"/>
        <w:rPr>
          <w:rFonts w:ascii="Times New Roman" w:hAnsi="Times New Roman"/>
          <w:sz w:val="24"/>
          <w:szCs w:val="24"/>
        </w:rPr>
      </w:pPr>
    </w:p>
    <w:p w14:paraId="1E822234"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17" w:name="_Toc174528427"/>
      <w:r w:rsidRPr="002E7088">
        <w:rPr>
          <w:rStyle w:val="Ttulo3Car"/>
          <w:rFonts w:cs="Times New Roman"/>
        </w:rPr>
        <w:t>(Restricciones)</w:t>
      </w:r>
      <w:bookmarkEnd w:id="17"/>
      <w:r w:rsidRPr="002E7088">
        <w:rPr>
          <w:rFonts w:ascii="Times New Roman" w:hAnsi="Times New Roman"/>
          <w:sz w:val="24"/>
          <w:szCs w:val="24"/>
        </w:rPr>
        <w:t xml:space="preserve"> Según dispone el Artículo 37 de la LEY GENERAL DE COOPERATIVAS ninguna asociada y asociado de la Cooperativa podrá:</w:t>
      </w:r>
    </w:p>
    <w:p w14:paraId="0166E9E7"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6428018E" w14:textId="77777777" w:rsidR="00C0670B" w:rsidRPr="002E7088" w:rsidRDefault="00C0670B" w:rsidP="00C0670B">
      <w:pPr>
        <w:pStyle w:val="Prrafodelista"/>
        <w:numPr>
          <w:ilvl w:val="0"/>
          <w:numId w:val="20"/>
        </w:numPr>
        <w:spacing w:after="0" w:line="240" w:lineRule="auto"/>
        <w:jc w:val="both"/>
        <w:rPr>
          <w:rFonts w:ascii="Times New Roman" w:hAnsi="Times New Roman"/>
          <w:sz w:val="24"/>
          <w:szCs w:val="24"/>
        </w:rPr>
      </w:pPr>
      <w:r w:rsidRPr="002E7088">
        <w:rPr>
          <w:rFonts w:ascii="Times New Roman" w:hAnsi="Times New Roman"/>
          <w:sz w:val="24"/>
          <w:szCs w:val="24"/>
        </w:rPr>
        <w:t>Pertenecer a otra cooperativa de producción;</w:t>
      </w:r>
    </w:p>
    <w:p w14:paraId="6DD09F18" w14:textId="77777777" w:rsidR="00C0670B" w:rsidRPr="002E7088" w:rsidRDefault="00C0670B" w:rsidP="00C0670B">
      <w:pPr>
        <w:pStyle w:val="Prrafodelista"/>
        <w:numPr>
          <w:ilvl w:val="0"/>
          <w:numId w:val="20"/>
        </w:numPr>
        <w:spacing w:after="0" w:line="240" w:lineRule="auto"/>
        <w:jc w:val="both"/>
        <w:rPr>
          <w:rFonts w:ascii="Times New Roman" w:hAnsi="Times New Roman"/>
          <w:sz w:val="24"/>
          <w:szCs w:val="24"/>
        </w:rPr>
      </w:pPr>
      <w:r w:rsidRPr="002E7088">
        <w:rPr>
          <w:rFonts w:ascii="Times New Roman" w:hAnsi="Times New Roman"/>
          <w:sz w:val="24"/>
          <w:szCs w:val="24"/>
        </w:rPr>
        <w:t>Pe</w:t>
      </w:r>
      <w:r>
        <w:rPr>
          <w:rFonts w:ascii="Times New Roman" w:hAnsi="Times New Roman"/>
          <w:sz w:val="24"/>
          <w:szCs w:val="24"/>
        </w:rPr>
        <w:t>rtenecer a un sindicato laboral;</w:t>
      </w:r>
    </w:p>
    <w:p w14:paraId="77744058" w14:textId="77777777" w:rsidR="00C0670B" w:rsidRDefault="00C0670B" w:rsidP="00C0670B">
      <w:pPr>
        <w:pStyle w:val="Prrafodelista"/>
        <w:numPr>
          <w:ilvl w:val="0"/>
          <w:numId w:val="20"/>
        </w:numPr>
        <w:spacing w:after="0" w:line="240" w:lineRule="auto"/>
        <w:jc w:val="both"/>
        <w:rPr>
          <w:rFonts w:ascii="Times New Roman" w:hAnsi="Times New Roman"/>
          <w:sz w:val="24"/>
          <w:szCs w:val="24"/>
        </w:rPr>
      </w:pPr>
      <w:r w:rsidRPr="002E7088">
        <w:rPr>
          <w:rFonts w:ascii="Times New Roman" w:hAnsi="Times New Roman"/>
          <w:sz w:val="24"/>
          <w:szCs w:val="24"/>
        </w:rPr>
        <w:t xml:space="preserve">Pertenecer a los Consejos de Administración o Vigilancia de otra Cooperativa simultáneamente, en cualquier parte del país.  </w:t>
      </w:r>
    </w:p>
    <w:p w14:paraId="41D56E13" w14:textId="77777777" w:rsidR="00C0670B" w:rsidRPr="002E7088" w:rsidRDefault="00C0670B" w:rsidP="00C0670B">
      <w:pPr>
        <w:pStyle w:val="Prrafodelista"/>
        <w:spacing w:after="0" w:line="240" w:lineRule="auto"/>
        <w:jc w:val="both"/>
        <w:rPr>
          <w:rFonts w:ascii="Times New Roman" w:hAnsi="Times New Roman"/>
          <w:sz w:val="24"/>
          <w:szCs w:val="24"/>
        </w:rPr>
      </w:pPr>
    </w:p>
    <w:p w14:paraId="33EC9D5A"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18" w:name="_Toc174528428"/>
      <w:r w:rsidRPr="002E7088">
        <w:rPr>
          <w:rStyle w:val="Ttulo3Car"/>
          <w:rFonts w:cs="Times New Roman"/>
        </w:rPr>
        <w:t>(Pérdida de Calidad de asociada y asociado)</w:t>
      </w:r>
      <w:bookmarkEnd w:id="18"/>
      <w:r w:rsidRPr="002E7088">
        <w:rPr>
          <w:rFonts w:ascii="Times New Roman" w:hAnsi="Times New Roman"/>
          <w:b/>
          <w:sz w:val="24"/>
          <w:szCs w:val="24"/>
        </w:rPr>
        <w:t xml:space="preserve"> </w:t>
      </w:r>
      <w:r w:rsidRPr="002E7088">
        <w:rPr>
          <w:rFonts w:ascii="Times New Roman" w:hAnsi="Times New Roman"/>
          <w:sz w:val="24"/>
          <w:szCs w:val="24"/>
        </w:rPr>
        <w:t>La calidad de los asociados se pier</w:t>
      </w:r>
      <w:r>
        <w:rPr>
          <w:rFonts w:ascii="Times New Roman" w:hAnsi="Times New Roman"/>
          <w:sz w:val="24"/>
          <w:szCs w:val="24"/>
        </w:rPr>
        <w:t>de por las siguientes causas:</w:t>
      </w:r>
    </w:p>
    <w:p w14:paraId="175D665B"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752C70AB" w14:textId="77777777" w:rsidR="00C0670B" w:rsidRPr="002E7088" w:rsidRDefault="00C0670B" w:rsidP="00C0670B">
      <w:pPr>
        <w:pStyle w:val="Prrafodelista"/>
        <w:numPr>
          <w:ilvl w:val="0"/>
          <w:numId w:val="19"/>
        </w:numPr>
        <w:spacing w:after="0" w:line="240" w:lineRule="auto"/>
        <w:jc w:val="both"/>
        <w:rPr>
          <w:rFonts w:ascii="Times New Roman" w:hAnsi="Times New Roman"/>
          <w:sz w:val="24"/>
          <w:szCs w:val="24"/>
        </w:rPr>
      </w:pPr>
      <w:r w:rsidRPr="002E7088">
        <w:rPr>
          <w:rFonts w:ascii="Times New Roman" w:hAnsi="Times New Roman"/>
          <w:sz w:val="24"/>
          <w:szCs w:val="24"/>
        </w:rPr>
        <w:t>Por renuncia voluntaria.</w:t>
      </w:r>
    </w:p>
    <w:p w14:paraId="44EB587E" w14:textId="77777777" w:rsidR="00C0670B" w:rsidRPr="002E7088" w:rsidRDefault="00C0670B" w:rsidP="00C0670B">
      <w:pPr>
        <w:pStyle w:val="Prrafodelista"/>
        <w:numPr>
          <w:ilvl w:val="0"/>
          <w:numId w:val="19"/>
        </w:numPr>
        <w:spacing w:after="0" w:line="240" w:lineRule="auto"/>
        <w:jc w:val="both"/>
        <w:rPr>
          <w:rFonts w:ascii="Times New Roman" w:hAnsi="Times New Roman"/>
          <w:sz w:val="24"/>
          <w:szCs w:val="24"/>
        </w:rPr>
      </w:pPr>
      <w:r w:rsidRPr="002E7088">
        <w:rPr>
          <w:rFonts w:ascii="Times New Roman" w:hAnsi="Times New Roman"/>
          <w:sz w:val="24"/>
          <w:szCs w:val="24"/>
        </w:rPr>
        <w:t>Por exclusión</w:t>
      </w:r>
    </w:p>
    <w:p w14:paraId="13AEA3BB" w14:textId="77777777" w:rsidR="00C0670B" w:rsidRPr="002E7088" w:rsidRDefault="00C0670B" w:rsidP="00C0670B">
      <w:pPr>
        <w:pStyle w:val="Prrafodelista"/>
        <w:numPr>
          <w:ilvl w:val="0"/>
          <w:numId w:val="19"/>
        </w:numPr>
        <w:spacing w:after="0" w:line="240" w:lineRule="auto"/>
        <w:jc w:val="both"/>
        <w:rPr>
          <w:rFonts w:ascii="Times New Roman" w:hAnsi="Times New Roman"/>
          <w:sz w:val="24"/>
          <w:szCs w:val="24"/>
        </w:rPr>
      </w:pPr>
      <w:r w:rsidRPr="002E7088">
        <w:rPr>
          <w:rFonts w:ascii="Times New Roman" w:hAnsi="Times New Roman"/>
          <w:sz w:val="24"/>
          <w:szCs w:val="24"/>
        </w:rPr>
        <w:t>Expulsión</w:t>
      </w:r>
    </w:p>
    <w:p w14:paraId="2DCBFB20" w14:textId="77777777" w:rsidR="00C0670B" w:rsidRPr="002E7088" w:rsidRDefault="00C0670B" w:rsidP="00C0670B">
      <w:pPr>
        <w:pStyle w:val="Prrafodelista"/>
        <w:numPr>
          <w:ilvl w:val="0"/>
          <w:numId w:val="19"/>
        </w:numPr>
        <w:spacing w:after="0" w:line="240" w:lineRule="auto"/>
        <w:jc w:val="both"/>
        <w:rPr>
          <w:rFonts w:ascii="Times New Roman" w:hAnsi="Times New Roman"/>
          <w:sz w:val="24"/>
          <w:szCs w:val="24"/>
        </w:rPr>
      </w:pPr>
      <w:r w:rsidRPr="002E7088">
        <w:rPr>
          <w:rFonts w:ascii="Times New Roman" w:hAnsi="Times New Roman"/>
          <w:sz w:val="24"/>
          <w:szCs w:val="24"/>
        </w:rPr>
        <w:t>Por abandono</w:t>
      </w:r>
    </w:p>
    <w:p w14:paraId="056DCB54" w14:textId="77777777" w:rsidR="00C0670B" w:rsidRPr="002E7088" w:rsidRDefault="00C0670B" w:rsidP="00C0670B">
      <w:pPr>
        <w:pStyle w:val="Prrafodelista"/>
        <w:numPr>
          <w:ilvl w:val="0"/>
          <w:numId w:val="19"/>
        </w:numPr>
        <w:spacing w:after="0" w:line="240" w:lineRule="auto"/>
        <w:jc w:val="both"/>
        <w:rPr>
          <w:rFonts w:ascii="Times New Roman" w:hAnsi="Times New Roman"/>
          <w:sz w:val="24"/>
          <w:szCs w:val="24"/>
        </w:rPr>
      </w:pPr>
      <w:r w:rsidRPr="002E7088">
        <w:rPr>
          <w:rFonts w:ascii="Times New Roman" w:hAnsi="Times New Roman"/>
          <w:sz w:val="24"/>
          <w:szCs w:val="24"/>
        </w:rPr>
        <w:t>Extinción de la personalidad jurídica</w:t>
      </w:r>
    </w:p>
    <w:p w14:paraId="601DFAAE" w14:textId="77777777" w:rsidR="00C0670B" w:rsidRDefault="00C0670B" w:rsidP="00C0670B">
      <w:pPr>
        <w:pStyle w:val="Prrafodelista"/>
        <w:numPr>
          <w:ilvl w:val="0"/>
          <w:numId w:val="19"/>
        </w:numPr>
        <w:spacing w:after="0" w:line="240" w:lineRule="auto"/>
        <w:jc w:val="both"/>
        <w:rPr>
          <w:rFonts w:ascii="Times New Roman" w:hAnsi="Times New Roman"/>
          <w:sz w:val="24"/>
          <w:szCs w:val="24"/>
        </w:rPr>
      </w:pPr>
      <w:r>
        <w:rPr>
          <w:rFonts w:ascii="Times New Roman" w:hAnsi="Times New Roman"/>
          <w:sz w:val="24"/>
          <w:szCs w:val="24"/>
        </w:rPr>
        <w:t>Muerte</w:t>
      </w:r>
    </w:p>
    <w:p w14:paraId="7926C2A5" w14:textId="77777777" w:rsidR="00C0670B" w:rsidRPr="002E7088" w:rsidRDefault="00C0670B" w:rsidP="00C0670B">
      <w:pPr>
        <w:pStyle w:val="Prrafodelista"/>
        <w:spacing w:after="0" w:line="240" w:lineRule="auto"/>
        <w:jc w:val="both"/>
        <w:rPr>
          <w:rFonts w:ascii="Times New Roman" w:hAnsi="Times New Roman"/>
          <w:sz w:val="24"/>
          <w:szCs w:val="24"/>
        </w:rPr>
      </w:pPr>
    </w:p>
    <w:p w14:paraId="5F06212F" w14:textId="77777777" w:rsidR="00C0670B" w:rsidRPr="00337A1E"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
          <w:sz w:val="24"/>
          <w:szCs w:val="24"/>
        </w:rPr>
      </w:pPr>
      <w:bookmarkStart w:id="19" w:name="_Toc174528429"/>
      <w:r w:rsidRPr="002E7088">
        <w:rPr>
          <w:rStyle w:val="Ttulo3Car"/>
          <w:rFonts w:cs="Times New Roman"/>
        </w:rPr>
        <w:t>(Retiro Voluntario)</w:t>
      </w:r>
      <w:bookmarkEnd w:id="19"/>
      <w:r w:rsidRPr="002E7088">
        <w:rPr>
          <w:rFonts w:ascii="Times New Roman" w:hAnsi="Times New Roman"/>
          <w:b/>
          <w:sz w:val="24"/>
          <w:szCs w:val="24"/>
        </w:rPr>
        <w:t xml:space="preserve"> </w:t>
      </w:r>
      <w:r w:rsidRPr="002E7088">
        <w:rPr>
          <w:rFonts w:ascii="Times New Roman" w:hAnsi="Times New Roman"/>
          <w:sz w:val="24"/>
          <w:szCs w:val="24"/>
        </w:rPr>
        <w:t>El retiro voluntario se regirá por las siguientes reglas:</w:t>
      </w:r>
    </w:p>
    <w:p w14:paraId="093401FC"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b/>
          <w:sz w:val="24"/>
          <w:szCs w:val="24"/>
        </w:rPr>
      </w:pPr>
    </w:p>
    <w:p w14:paraId="2B3CE854" w14:textId="77777777" w:rsidR="00C0670B" w:rsidRPr="002E7088" w:rsidRDefault="00C0670B" w:rsidP="00C0670B">
      <w:pPr>
        <w:pStyle w:val="Prrafodelista"/>
        <w:numPr>
          <w:ilvl w:val="0"/>
          <w:numId w:val="21"/>
        </w:numPr>
        <w:spacing w:after="0" w:line="240" w:lineRule="auto"/>
        <w:jc w:val="both"/>
        <w:rPr>
          <w:rFonts w:ascii="Times New Roman" w:hAnsi="Times New Roman"/>
          <w:sz w:val="24"/>
          <w:szCs w:val="24"/>
        </w:rPr>
      </w:pPr>
      <w:r w:rsidRPr="002E7088">
        <w:rPr>
          <w:rFonts w:ascii="Times New Roman" w:hAnsi="Times New Roman"/>
          <w:sz w:val="24"/>
          <w:szCs w:val="24"/>
        </w:rPr>
        <w:lastRenderedPageBreak/>
        <w:t xml:space="preserve">Debe ser comunicado mediante nota dirigida al Consejo de Administración y Aprobado mediante Asamblea General Extraordinaria. </w:t>
      </w:r>
    </w:p>
    <w:p w14:paraId="5AA9B8CE" w14:textId="77777777" w:rsidR="00C0670B" w:rsidRDefault="00C0670B" w:rsidP="00C0670B">
      <w:pPr>
        <w:pStyle w:val="Prrafodelista"/>
        <w:numPr>
          <w:ilvl w:val="0"/>
          <w:numId w:val="21"/>
        </w:numPr>
        <w:spacing w:after="0" w:line="240" w:lineRule="auto"/>
        <w:jc w:val="both"/>
        <w:rPr>
          <w:rFonts w:ascii="Times New Roman" w:hAnsi="Times New Roman"/>
          <w:sz w:val="24"/>
          <w:szCs w:val="24"/>
        </w:rPr>
      </w:pPr>
      <w:r w:rsidRPr="002E7088">
        <w:rPr>
          <w:rFonts w:ascii="Times New Roman" w:hAnsi="Times New Roman"/>
          <w:sz w:val="24"/>
          <w:szCs w:val="24"/>
        </w:rPr>
        <w:t>En caso que la renuncia voluntaria de uno o varios asociados y asocia</w:t>
      </w:r>
      <w:r>
        <w:rPr>
          <w:rFonts w:ascii="Times New Roman" w:hAnsi="Times New Roman"/>
          <w:sz w:val="24"/>
          <w:szCs w:val="24"/>
        </w:rPr>
        <w:t>das a la vez que ocasione impedimentos para la continuidad del funcionamiento de la Cooperativa</w:t>
      </w:r>
      <w:r w:rsidRPr="002E7088">
        <w:rPr>
          <w:rFonts w:ascii="Times New Roman" w:hAnsi="Times New Roman"/>
          <w:sz w:val="24"/>
          <w:szCs w:val="24"/>
        </w:rPr>
        <w:t>, la Asamblea General Extraordinaria de forma fundamentada excepcionalmente aplazara la consideración de mencionadas renuncias.</w:t>
      </w:r>
    </w:p>
    <w:p w14:paraId="3C238BF4" w14:textId="77777777" w:rsidR="00C0670B" w:rsidRPr="002E7088" w:rsidRDefault="00C0670B" w:rsidP="00C0670B">
      <w:pPr>
        <w:pStyle w:val="Prrafodelista"/>
        <w:spacing w:after="0" w:line="240" w:lineRule="auto"/>
        <w:jc w:val="both"/>
        <w:rPr>
          <w:rFonts w:ascii="Times New Roman" w:hAnsi="Times New Roman"/>
          <w:sz w:val="24"/>
          <w:szCs w:val="24"/>
        </w:rPr>
      </w:pPr>
    </w:p>
    <w:p w14:paraId="3ABCF6AB"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20" w:name="_Toc174528430"/>
      <w:r w:rsidRPr="002E7088">
        <w:rPr>
          <w:rStyle w:val="Ttulo3Car"/>
          <w:rFonts w:cs="Times New Roman"/>
        </w:rPr>
        <w:t>(Exclusión de Asociadas y asociados)</w:t>
      </w:r>
      <w:bookmarkEnd w:id="20"/>
      <w:r w:rsidRPr="002E7088">
        <w:rPr>
          <w:rFonts w:ascii="Times New Roman" w:hAnsi="Times New Roman"/>
          <w:b/>
          <w:sz w:val="24"/>
          <w:szCs w:val="24"/>
        </w:rPr>
        <w:t xml:space="preserve"> </w:t>
      </w:r>
      <w:r w:rsidRPr="002E7088">
        <w:rPr>
          <w:rFonts w:ascii="Times New Roman" w:hAnsi="Times New Roman"/>
          <w:sz w:val="24"/>
          <w:szCs w:val="24"/>
        </w:rPr>
        <w:t>La exclusión de una asociada o asociado será determinado, en los siguientes casos:</w:t>
      </w:r>
    </w:p>
    <w:p w14:paraId="7E4FCE97"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56B57A34" w14:textId="77777777" w:rsidR="00C0670B" w:rsidRPr="002E7088" w:rsidRDefault="00C0670B" w:rsidP="00C0670B">
      <w:pPr>
        <w:pStyle w:val="Prrafodelista"/>
        <w:numPr>
          <w:ilvl w:val="0"/>
          <w:numId w:val="1"/>
        </w:numPr>
        <w:spacing w:after="0" w:line="240" w:lineRule="auto"/>
        <w:jc w:val="both"/>
        <w:rPr>
          <w:rFonts w:ascii="Times New Roman" w:hAnsi="Times New Roman"/>
          <w:color w:val="FF0000"/>
          <w:sz w:val="24"/>
          <w:szCs w:val="24"/>
        </w:rPr>
      </w:pPr>
      <w:r w:rsidRPr="002E7088">
        <w:rPr>
          <w:rFonts w:ascii="Times New Roman" w:hAnsi="Times New Roman"/>
          <w:sz w:val="24"/>
          <w:szCs w:val="24"/>
        </w:rPr>
        <w:t xml:space="preserve">Por actuar en forma contraria a los intereses de la cooperativa o cometer actos que repercutan en contra del buen prestigio de la cooperativa y de los asociados. </w:t>
      </w:r>
    </w:p>
    <w:p w14:paraId="0B1E06C5" w14:textId="77777777" w:rsidR="00C0670B" w:rsidRPr="002E7088" w:rsidRDefault="00C0670B" w:rsidP="00C0670B">
      <w:pPr>
        <w:pStyle w:val="Prrafodelista"/>
        <w:numPr>
          <w:ilvl w:val="0"/>
          <w:numId w:val="1"/>
        </w:numPr>
        <w:spacing w:after="0" w:line="240" w:lineRule="auto"/>
        <w:jc w:val="both"/>
        <w:rPr>
          <w:rFonts w:ascii="Times New Roman" w:hAnsi="Times New Roman"/>
          <w:sz w:val="24"/>
          <w:szCs w:val="24"/>
        </w:rPr>
      </w:pPr>
      <w:r w:rsidRPr="002E7088">
        <w:rPr>
          <w:rFonts w:ascii="Times New Roman" w:hAnsi="Times New Roman"/>
          <w:sz w:val="24"/>
          <w:szCs w:val="24"/>
        </w:rPr>
        <w:t>Por negarse a cumplir con sus aportaciones u obligaciones contraídas con la cooperativa, así como prestar sus servicios conforme disponga la asamblea general y los consejos directivos, salvo casos justificados</w:t>
      </w:r>
      <w:r>
        <w:rPr>
          <w:rFonts w:ascii="Times New Roman" w:hAnsi="Times New Roman"/>
          <w:sz w:val="24"/>
          <w:szCs w:val="24"/>
        </w:rPr>
        <w:t>.</w:t>
      </w:r>
      <w:r w:rsidRPr="002E7088">
        <w:rPr>
          <w:rFonts w:ascii="Times New Roman" w:hAnsi="Times New Roman"/>
          <w:sz w:val="24"/>
          <w:szCs w:val="24"/>
        </w:rPr>
        <w:t xml:space="preserve"> </w:t>
      </w:r>
    </w:p>
    <w:p w14:paraId="19F659EF" w14:textId="77777777" w:rsidR="00C0670B" w:rsidRDefault="00C0670B" w:rsidP="00C0670B">
      <w:pPr>
        <w:pStyle w:val="Prrafodelista"/>
        <w:numPr>
          <w:ilvl w:val="0"/>
          <w:numId w:val="1"/>
        </w:numPr>
        <w:spacing w:after="0" w:line="240" w:lineRule="auto"/>
        <w:jc w:val="both"/>
        <w:rPr>
          <w:rFonts w:ascii="Times New Roman" w:hAnsi="Times New Roman"/>
          <w:sz w:val="24"/>
          <w:szCs w:val="24"/>
        </w:rPr>
      </w:pPr>
      <w:r w:rsidRPr="002E7088">
        <w:rPr>
          <w:rFonts w:ascii="Times New Roman" w:hAnsi="Times New Roman"/>
          <w:sz w:val="24"/>
          <w:szCs w:val="24"/>
        </w:rPr>
        <w:t>Por incumplimiento reiterado a las disposiciones estatutarias de y de los consejos directivos</w:t>
      </w:r>
      <w:r>
        <w:rPr>
          <w:rFonts w:ascii="Times New Roman" w:hAnsi="Times New Roman"/>
          <w:sz w:val="24"/>
          <w:szCs w:val="24"/>
        </w:rPr>
        <w:t>.</w:t>
      </w:r>
      <w:r w:rsidRPr="002E7088">
        <w:rPr>
          <w:rFonts w:ascii="Times New Roman" w:hAnsi="Times New Roman"/>
          <w:sz w:val="24"/>
          <w:szCs w:val="24"/>
        </w:rPr>
        <w:t xml:space="preserve"> </w:t>
      </w:r>
    </w:p>
    <w:p w14:paraId="1AE4D94D" w14:textId="77777777" w:rsidR="00C0670B" w:rsidRPr="002E7088" w:rsidRDefault="00C0670B" w:rsidP="00C0670B">
      <w:pPr>
        <w:pStyle w:val="Prrafodelista"/>
        <w:spacing w:after="0" w:line="240" w:lineRule="auto"/>
        <w:jc w:val="both"/>
        <w:rPr>
          <w:rFonts w:ascii="Times New Roman" w:hAnsi="Times New Roman"/>
          <w:sz w:val="24"/>
          <w:szCs w:val="24"/>
        </w:rPr>
      </w:pPr>
    </w:p>
    <w:p w14:paraId="587130A5" w14:textId="77777777" w:rsidR="00C0670B" w:rsidRPr="00337A1E"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Cs/>
          <w:color w:val="000000" w:themeColor="text1"/>
          <w:sz w:val="24"/>
          <w:szCs w:val="24"/>
        </w:rPr>
      </w:pPr>
      <w:bookmarkStart w:id="21" w:name="_Toc174528431"/>
      <w:r w:rsidRPr="002E7088">
        <w:rPr>
          <w:rStyle w:val="Ttulo3Car"/>
          <w:rFonts w:cs="Times New Roman"/>
        </w:rPr>
        <w:t>(Expulsión)</w:t>
      </w:r>
      <w:bookmarkEnd w:id="21"/>
      <w:r w:rsidRPr="002E7088">
        <w:rPr>
          <w:rFonts w:ascii="Times New Roman" w:hAnsi="Times New Roman"/>
          <w:b/>
          <w:sz w:val="24"/>
          <w:szCs w:val="24"/>
        </w:rPr>
        <w:t xml:space="preserve"> </w:t>
      </w:r>
      <w:r w:rsidRPr="00337A1E">
        <w:rPr>
          <w:rFonts w:ascii="Times New Roman" w:hAnsi="Times New Roman"/>
          <w:bCs/>
          <w:color w:val="000000" w:themeColor="text1"/>
          <w:sz w:val="24"/>
          <w:szCs w:val="24"/>
        </w:rPr>
        <w:t>La expulsión procederá por las siguientes causales:</w:t>
      </w:r>
    </w:p>
    <w:p w14:paraId="09640356"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b/>
          <w:sz w:val="24"/>
          <w:szCs w:val="24"/>
        </w:rPr>
      </w:pPr>
    </w:p>
    <w:p w14:paraId="5CE0A21A" w14:textId="77777777" w:rsidR="00C0670B" w:rsidRPr="002E7088" w:rsidRDefault="00C0670B" w:rsidP="00C0670B">
      <w:pPr>
        <w:pStyle w:val="Prrafodelista"/>
        <w:numPr>
          <w:ilvl w:val="0"/>
          <w:numId w:val="30"/>
        </w:numPr>
        <w:spacing w:after="0" w:line="240" w:lineRule="auto"/>
        <w:jc w:val="both"/>
        <w:rPr>
          <w:rFonts w:ascii="Times New Roman" w:hAnsi="Times New Roman"/>
          <w:sz w:val="24"/>
          <w:szCs w:val="24"/>
        </w:rPr>
      </w:pPr>
      <w:r w:rsidRPr="002E7088">
        <w:rPr>
          <w:rFonts w:ascii="Times New Roman" w:hAnsi="Times New Roman"/>
          <w:sz w:val="24"/>
          <w:szCs w:val="24"/>
        </w:rPr>
        <w:t>Por</w:t>
      </w:r>
      <w:r>
        <w:rPr>
          <w:rFonts w:ascii="Times New Roman" w:hAnsi="Times New Roman"/>
          <w:sz w:val="24"/>
          <w:szCs w:val="24"/>
        </w:rPr>
        <w:t xml:space="preserve"> dedicarse al rescate y desvío </w:t>
      </w:r>
      <w:r w:rsidRPr="002E7088">
        <w:rPr>
          <w:rFonts w:ascii="Times New Roman" w:hAnsi="Times New Roman"/>
          <w:sz w:val="24"/>
          <w:szCs w:val="24"/>
        </w:rPr>
        <w:t>clandestino de minerales y ocultación de la producción.</w:t>
      </w:r>
    </w:p>
    <w:p w14:paraId="30B7B190" w14:textId="77777777" w:rsidR="00C0670B" w:rsidRPr="002E7088" w:rsidRDefault="00C0670B" w:rsidP="00C0670B">
      <w:pPr>
        <w:pStyle w:val="Prrafodelista"/>
        <w:numPr>
          <w:ilvl w:val="0"/>
          <w:numId w:val="30"/>
        </w:numPr>
        <w:spacing w:after="0" w:line="240" w:lineRule="auto"/>
        <w:jc w:val="both"/>
        <w:rPr>
          <w:rFonts w:ascii="Times New Roman" w:hAnsi="Times New Roman"/>
          <w:sz w:val="24"/>
          <w:szCs w:val="24"/>
        </w:rPr>
      </w:pPr>
      <w:r w:rsidRPr="002E7088">
        <w:rPr>
          <w:rFonts w:ascii="Times New Roman" w:hAnsi="Times New Roman"/>
          <w:sz w:val="24"/>
          <w:szCs w:val="24"/>
        </w:rPr>
        <w:t>Por negociar</w:t>
      </w:r>
      <w:r>
        <w:rPr>
          <w:rFonts w:ascii="Times New Roman" w:hAnsi="Times New Roman"/>
          <w:sz w:val="24"/>
          <w:szCs w:val="24"/>
        </w:rPr>
        <w:t xml:space="preserve"> en desconocimiento de la cooperativa </w:t>
      </w:r>
      <w:r w:rsidRPr="002E7088">
        <w:rPr>
          <w:rFonts w:ascii="Times New Roman" w:hAnsi="Times New Roman"/>
          <w:sz w:val="24"/>
          <w:szCs w:val="24"/>
        </w:rPr>
        <w:t>los artículos, insumos, herramientas y otro que adquiera la cooperativa</w:t>
      </w:r>
      <w:r>
        <w:rPr>
          <w:rFonts w:ascii="Times New Roman" w:hAnsi="Times New Roman"/>
          <w:sz w:val="24"/>
          <w:szCs w:val="24"/>
        </w:rPr>
        <w:t>.</w:t>
      </w:r>
      <w:r w:rsidRPr="002E7088">
        <w:rPr>
          <w:rFonts w:ascii="Times New Roman" w:hAnsi="Times New Roman"/>
          <w:sz w:val="24"/>
          <w:szCs w:val="24"/>
        </w:rPr>
        <w:t xml:space="preserve"> </w:t>
      </w:r>
    </w:p>
    <w:p w14:paraId="1223AD4B" w14:textId="77777777" w:rsidR="00C0670B" w:rsidRPr="002E7088" w:rsidRDefault="00C0670B" w:rsidP="00C0670B">
      <w:pPr>
        <w:pStyle w:val="Prrafodelista"/>
        <w:numPr>
          <w:ilvl w:val="0"/>
          <w:numId w:val="30"/>
        </w:numPr>
        <w:spacing w:after="0" w:line="240" w:lineRule="auto"/>
        <w:jc w:val="both"/>
        <w:rPr>
          <w:rFonts w:ascii="Times New Roman" w:hAnsi="Times New Roman"/>
          <w:sz w:val="24"/>
          <w:szCs w:val="24"/>
        </w:rPr>
      </w:pPr>
      <w:r w:rsidRPr="002E7088">
        <w:rPr>
          <w:rFonts w:ascii="Times New Roman" w:hAnsi="Times New Roman"/>
          <w:sz w:val="24"/>
          <w:szCs w:val="24"/>
        </w:rPr>
        <w:t>Por usar los recursos económicos de la cooperativa en fondos no autorizados por la asamblea general y el presente estatuto, salvo casos excepcionales de extrema necesidad</w:t>
      </w:r>
      <w:r>
        <w:rPr>
          <w:rFonts w:ascii="Times New Roman" w:hAnsi="Times New Roman"/>
          <w:sz w:val="24"/>
          <w:szCs w:val="24"/>
        </w:rPr>
        <w:t>.</w:t>
      </w:r>
      <w:r w:rsidRPr="002E7088">
        <w:rPr>
          <w:rFonts w:ascii="Times New Roman" w:hAnsi="Times New Roman"/>
          <w:sz w:val="24"/>
          <w:szCs w:val="24"/>
        </w:rPr>
        <w:t xml:space="preserve"> </w:t>
      </w:r>
    </w:p>
    <w:p w14:paraId="7DBBD0C3" w14:textId="77777777" w:rsidR="00C0670B" w:rsidRPr="002E7088" w:rsidRDefault="00C0670B" w:rsidP="00C0670B">
      <w:pPr>
        <w:pStyle w:val="Prrafodelista"/>
        <w:numPr>
          <w:ilvl w:val="0"/>
          <w:numId w:val="30"/>
        </w:numPr>
        <w:spacing w:after="0" w:line="240" w:lineRule="auto"/>
        <w:jc w:val="both"/>
        <w:rPr>
          <w:rFonts w:ascii="Times New Roman" w:hAnsi="Times New Roman"/>
          <w:sz w:val="24"/>
          <w:szCs w:val="24"/>
        </w:rPr>
      </w:pPr>
      <w:r w:rsidRPr="002E7088">
        <w:rPr>
          <w:rFonts w:ascii="Times New Roman" w:hAnsi="Times New Roman"/>
          <w:sz w:val="24"/>
          <w:szCs w:val="24"/>
        </w:rPr>
        <w:t xml:space="preserve">Por realizar actividades que causen daño al patrimonio social, la honorabilidad de los Consejos, de los asociados y el prestigio de la cooperativa </w:t>
      </w:r>
    </w:p>
    <w:p w14:paraId="2944C3B9" w14:textId="77777777" w:rsidR="00C0670B" w:rsidRPr="002E7088" w:rsidRDefault="00C0670B" w:rsidP="00C0670B">
      <w:pPr>
        <w:pStyle w:val="Prrafodelista"/>
        <w:numPr>
          <w:ilvl w:val="0"/>
          <w:numId w:val="30"/>
        </w:numPr>
        <w:spacing w:after="0" w:line="240" w:lineRule="auto"/>
        <w:jc w:val="both"/>
        <w:rPr>
          <w:rFonts w:ascii="Times New Roman" w:hAnsi="Times New Roman"/>
          <w:sz w:val="24"/>
          <w:szCs w:val="24"/>
        </w:rPr>
      </w:pPr>
      <w:r w:rsidRPr="002E7088">
        <w:rPr>
          <w:rFonts w:ascii="Times New Roman" w:hAnsi="Times New Roman"/>
          <w:sz w:val="24"/>
          <w:szCs w:val="24"/>
        </w:rPr>
        <w:t xml:space="preserve">Por </w:t>
      </w:r>
      <w:r>
        <w:rPr>
          <w:rFonts w:ascii="Times New Roman" w:hAnsi="Times New Roman"/>
          <w:sz w:val="24"/>
          <w:szCs w:val="24"/>
        </w:rPr>
        <w:t xml:space="preserve">acciones </w:t>
      </w:r>
      <w:r w:rsidRPr="002E7088">
        <w:rPr>
          <w:rFonts w:ascii="Times New Roman" w:hAnsi="Times New Roman"/>
          <w:sz w:val="24"/>
          <w:szCs w:val="24"/>
        </w:rPr>
        <w:t>divisionista o violentar la unidad de la cooperativa, antes de manifestarse sobre cualquier problema en la Asamblea General</w:t>
      </w:r>
      <w:r>
        <w:rPr>
          <w:rFonts w:ascii="Times New Roman" w:hAnsi="Times New Roman"/>
          <w:sz w:val="24"/>
          <w:szCs w:val="24"/>
        </w:rPr>
        <w:t>.</w:t>
      </w:r>
      <w:r w:rsidRPr="002E7088">
        <w:rPr>
          <w:rFonts w:ascii="Times New Roman" w:hAnsi="Times New Roman"/>
          <w:sz w:val="24"/>
          <w:szCs w:val="24"/>
        </w:rPr>
        <w:t xml:space="preserve"> </w:t>
      </w:r>
    </w:p>
    <w:p w14:paraId="4E1565D9" w14:textId="77777777" w:rsidR="00C0670B" w:rsidRDefault="00C0670B" w:rsidP="00C0670B">
      <w:pPr>
        <w:pStyle w:val="Prrafodelista"/>
        <w:numPr>
          <w:ilvl w:val="0"/>
          <w:numId w:val="30"/>
        </w:numPr>
        <w:spacing w:after="0" w:line="240" w:lineRule="auto"/>
        <w:jc w:val="both"/>
        <w:rPr>
          <w:rFonts w:ascii="Times New Roman" w:hAnsi="Times New Roman"/>
          <w:sz w:val="24"/>
          <w:szCs w:val="24"/>
        </w:rPr>
      </w:pPr>
      <w:r w:rsidRPr="002E7088">
        <w:rPr>
          <w:rFonts w:ascii="Times New Roman" w:hAnsi="Times New Roman"/>
          <w:sz w:val="24"/>
          <w:szCs w:val="24"/>
        </w:rPr>
        <w:t>Por ingresar a otro tipo de sociedad y/o cooperativa minera de la misma actividad</w:t>
      </w:r>
      <w:r>
        <w:rPr>
          <w:rFonts w:ascii="Times New Roman" w:hAnsi="Times New Roman"/>
          <w:sz w:val="24"/>
          <w:szCs w:val="24"/>
        </w:rPr>
        <w:t>.</w:t>
      </w:r>
    </w:p>
    <w:p w14:paraId="25F12746" w14:textId="77777777" w:rsidR="00C0670B" w:rsidRPr="002E7088" w:rsidRDefault="00C0670B" w:rsidP="00C0670B">
      <w:pPr>
        <w:pStyle w:val="Prrafodelista"/>
        <w:spacing w:after="0" w:line="240" w:lineRule="auto"/>
        <w:ind w:left="786"/>
        <w:jc w:val="both"/>
        <w:rPr>
          <w:rFonts w:ascii="Times New Roman" w:hAnsi="Times New Roman"/>
          <w:sz w:val="24"/>
          <w:szCs w:val="24"/>
        </w:rPr>
      </w:pPr>
    </w:p>
    <w:p w14:paraId="2F7C826B" w14:textId="77777777" w:rsidR="00C0670B" w:rsidRPr="002E7088" w:rsidRDefault="00C0670B" w:rsidP="00C0670B">
      <w:pPr>
        <w:spacing w:after="0" w:line="240" w:lineRule="auto"/>
        <w:jc w:val="both"/>
        <w:rPr>
          <w:rFonts w:ascii="Times New Roman" w:hAnsi="Times New Roman"/>
          <w:b/>
          <w:sz w:val="24"/>
          <w:szCs w:val="24"/>
        </w:rPr>
      </w:pPr>
    </w:p>
    <w:p w14:paraId="56A4227B"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22" w:name="_Toc174528432"/>
      <w:r w:rsidRPr="002E7088">
        <w:rPr>
          <w:rStyle w:val="Ttulo3Car"/>
          <w:rFonts w:cs="Times New Roman"/>
        </w:rPr>
        <w:t>(Abandono)</w:t>
      </w:r>
      <w:bookmarkEnd w:id="22"/>
      <w:r w:rsidRPr="002E7088">
        <w:rPr>
          <w:rFonts w:ascii="Times New Roman" w:hAnsi="Times New Roman"/>
          <w:b/>
          <w:sz w:val="24"/>
          <w:szCs w:val="24"/>
        </w:rPr>
        <w:t xml:space="preserve"> </w:t>
      </w:r>
      <w:r w:rsidRPr="002E7088">
        <w:rPr>
          <w:rFonts w:ascii="Times New Roman" w:hAnsi="Times New Roman"/>
          <w:sz w:val="24"/>
          <w:szCs w:val="24"/>
        </w:rPr>
        <w:t xml:space="preserve">Cuando sea necesario el Consejo de Administración convocará a asamblea general extraordinaria para que defina sobre la pérdida de calidad de asociado de los que hayan abandonado por más de </w:t>
      </w:r>
      <w:r w:rsidRPr="003356F4">
        <w:rPr>
          <w:rFonts w:ascii="Times New Roman" w:hAnsi="Times New Roman"/>
          <w:sz w:val="24"/>
          <w:szCs w:val="24"/>
          <w:highlight w:val="yellow"/>
        </w:rPr>
        <w:t>...... (escoger días, meses, años de acuerdo a la cooperativa)</w:t>
      </w:r>
      <w:r w:rsidRPr="002E7088">
        <w:rPr>
          <w:rFonts w:ascii="Times New Roman" w:hAnsi="Times New Roman"/>
          <w:sz w:val="24"/>
          <w:szCs w:val="24"/>
        </w:rPr>
        <w:t>, sin que medie causa justificada.</w:t>
      </w:r>
    </w:p>
    <w:p w14:paraId="71CB99D4"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r w:rsidRPr="002E7088">
        <w:rPr>
          <w:rFonts w:ascii="Times New Roman" w:hAnsi="Times New Roman"/>
          <w:sz w:val="24"/>
          <w:szCs w:val="24"/>
        </w:rPr>
        <w:t xml:space="preserve">   </w:t>
      </w:r>
    </w:p>
    <w:p w14:paraId="2AD94F5B"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23" w:name="_Toc174528433"/>
      <w:r w:rsidRPr="002E7088">
        <w:rPr>
          <w:rStyle w:val="Ttulo3Car"/>
          <w:rFonts w:cs="Times New Roman"/>
        </w:rPr>
        <w:t>(Muerte de Asociada o Asociado)</w:t>
      </w:r>
      <w:bookmarkEnd w:id="23"/>
      <w:r w:rsidRPr="002E7088">
        <w:rPr>
          <w:rFonts w:ascii="Times New Roman" w:hAnsi="Times New Roman"/>
          <w:sz w:val="24"/>
          <w:szCs w:val="24"/>
        </w:rPr>
        <w:t xml:space="preserve"> En caso de fallecimiento de una asociada y asociado, los aportes y excedentes de percepción que pudieran corresponderle, pasaran a sus sucesores, quienes deben designar a uno de ellos para </w:t>
      </w:r>
      <w:r w:rsidRPr="002E7088">
        <w:rPr>
          <w:rFonts w:ascii="Times New Roman" w:hAnsi="Times New Roman"/>
          <w:sz w:val="24"/>
          <w:szCs w:val="24"/>
        </w:rPr>
        <w:lastRenderedPageBreak/>
        <w:t>asumir la titularidad del Certificado de Aportación, previa presentación de</w:t>
      </w:r>
      <w:r w:rsidRPr="002E7088">
        <w:rPr>
          <w:rFonts w:ascii="Times New Roman" w:hAnsi="Times New Roman"/>
          <w:color w:val="538135" w:themeColor="accent6" w:themeShade="BF"/>
          <w:sz w:val="24"/>
          <w:szCs w:val="24"/>
        </w:rPr>
        <w:t xml:space="preserve"> </w:t>
      </w:r>
      <w:r w:rsidRPr="003106CA">
        <w:rPr>
          <w:rFonts w:ascii="Times New Roman" w:hAnsi="Times New Roman"/>
          <w:color w:val="000000" w:themeColor="text1"/>
          <w:sz w:val="24"/>
          <w:szCs w:val="24"/>
        </w:rPr>
        <w:t xml:space="preserve">aceptación de herencia requisito con el que la Cooperativa procederá al cambio de nombre del titular del Certificado de Aportación de acuerdo al presente estatuto orgánico.  </w:t>
      </w:r>
    </w:p>
    <w:p w14:paraId="6DC61AEA"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64038070" w14:textId="77777777" w:rsidR="00C0670B" w:rsidRPr="002E7088"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24" w:name="_Toc174528434"/>
      <w:r w:rsidRPr="002E7088">
        <w:rPr>
          <w:rStyle w:val="Ttulo3Car"/>
          <w:rFonts w:cs="Times New Roman"/>
        </w:rPr>
        <w:t>(Obligación de registro)</w:t>
      </w:r>
      <w:bookmarkEnd w:id="24"/>
      <w:r w:rsidRPr="002E7088">
        <w:rPr>
          <w:rFonts w:ascii="Times New Roman" w:hAnsi="Times New Roman"/>
          <w:b/>
          <w:sz w:val="24"/>
          <w:szCs w:val="24"/>
        </w:rPr>
        <w:t xml:space="preserve"> </w:t>
      </w:r>
      <w:r w:rsidRPr="002E7088">
        <w:rPr>
          <w:rFonts w:ascii="Times New Roman" w:hAnsi="Times New Roman"/>
          <w:sz w:val="24"/>
          <w:szCs w:val="24"/>
        </w:rPr>
        <w:t>En los casos de retiro o renuncia voluntaria, expulsión, exclusión, abandono y muerte, el Consejo de Administra</w:t>
      </w:r>
      <w:r>
        <w:rPr>
          <w:rFonts w:ascii="Times New Roman" w:hAnsi="Times New Roman"/>
          <w:sz w:val="24"/>
          <w:szCs w:val="24"/>
        </w:rPr>
        <w:t>ción remitirá los antecedentes o</w:t>
      </w:r>
      <w:r w:rsidRPr="002E7088">
        <w:rPr>
          <w:rFonts w:ascii="Times New Roman" w:hAnsi="Times New Roman"/>
          <w:sz w:val="24"/>
          <w:szCs w:val="24"/>
        </w:rPr>
        <w:t xml:space="preserve"> resolución</w:t>
      </w:r>
      <w:r>
        <w:rPr>
          <w:rFonts w:ascii="Times New Roman" w:hAnsi="Times New Roman"/>
          <w:sz w:val="24"/>
          <w:szCs w:val="24"/>
        </w:rPr>
        <w:t>, según corresponda a conocimiento de la Autoridad de Fiscalización de Control de Cooperativas - AFCOOP</w:t>
      </w:r>
      <w:r w:rsidRPr="002E7088">
        <w:rPr>
          <w:rFonts w:ascii="Times New Roman" w:hAnsi="Times New Roman"/>
          <w:sz w:val="24"/>
          <w:szCs w:val="24"/>
        </w:rPr>
        <w:t xml:space="preserve"> a efectos de su registro.</w:t>
      </w:r>
    </w:p>
    <w:p w14:paraId="75632539"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7797E20E" w14:textId="77777777" w:rsidR="00C0670B" w:rsidRPr="002E7088" w:rsidRDefault="00C0670B" w:rsidP="00C0670B">
      <w:pPr>
        <w:pStyle w:val="Ttulo3"/>
        <w:numPr>
          <w:ilvl w:val="0"/>
          <w:numId w:val="39"/>
        </w:numPr>
        <w:tabs>
          <w:tab w:val="left" w:pos="1843"/>
        </w:tabs>
      </w:pPr>
      <w:bookmarkStart w:id="25" w:name="_Toc174528435"/>
      <w:r w:rsidRPr="002E7088">
        <w:t>(Derecho</w:t>
      </w:r>
      <w:r>
        <w:t xml:space="preserve"> a la devolución del valor del C</w:t>
      </w:r>
      <w:r w:rsidRPr="002E7088">
        <w:t xml:space="preserve">ertificado de </w:t>
      </w:r>
      <w:r>
        <w:t>A</w:t>
      </w:r>
      <w:r w:rsidRPr="002E7088">
        <w:t>portación)</w:t>
      </w:r>
      <w:bookmarkEnd w:id="25"/>
    </w:p>
    <w:p w14:paraId="18C83816"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b/>
          <w:sz w:val="24"/>
          <w:szCs w:val="24"/>
        </w:rPr>
      </w:pPr>
    </w:p>
    <w:p w14:paraId="541C675A" w14:textId="77777777" w:rsidR="00C0670B" w:rsidRDefault="00C0670B" w:rsidP="00C0670B">
      <w:pPr>
        <w:pStyle w:val="Prrafodelista"/>
        <w:numPr>
          <w:ilvl w:val="0"/>
          <w:numId w:val="40"/>
        </w:numPr>
        <w:spacing w:after="0" w:line="240" w:lineRule="auto"/>
        <w:jc w:val="both"/>
        <w:rPr>
          <w:rFonts w:ascii="Times New Roman" w:hAnsi="Times New Roman"/>
          <w:sz w:val="24"/>
          <w:szCs w:val="24"/>
        </w:rPr>
      </w:pPr>
      <w:r w:rsidRPr="00CF5875">
        <w:rPr>
          <w:rFonts w:ascii="Times New Roman" w:hAnsi="Times New Roman"/>
          <w:sz w:val="24"/>
          <w:szCs w:val="24"/>
        </w:rPr>
        <w:t xml:space="preserve">La pérdida de la calidad de asociado por renuncia voluntaria, expulsión, abandono, extinción de la personalidad jurídica, dará lugar a la devolución obligatoria del certificado de aportación que hubiera pagado más los excedentes si es que los hubiera, previo descuento de toda deuda que tuviera la asociada </w:t>
      </w:r>
      <w:r>
        <w:rPr>
          <w:rFonts w:ascii="Times New Roman" w:hAnsi="Times New Roman"/>
          <w:sz w:val="24"/>
          <w:szCs w:val="24"/>
        </w:rPr>
        <w:t>o</w:t>
      </w:r>
      <w:r w:rsidRPr="00CF5875">
        <w:rPr>
          <w:rFonts w:ascii="Times New Roman" w:hAnsi="Times New Roman"/>
          <w:sz w:val="24"/>
          <w:szCs w:val="24"/>
        </w:rPr>
        <w:t xml:space="preserve"> asociado de la cooperativa.  En caso de muerte, si el o los herederos decidieren la no permanencia en la cooperativa se procederá a la devolución referida. </w:t>
      </w:r>
    </w:p>
    <w:p w14:paraId="60B5CCD9" w14:textId="77777777" w:rsidR="00C0670B" w:rsidRPr="00CF5875" w:rsidRDefault="00C0670B" w:rsidP="00C0670B">
      <w:pPr>
        <w:pStyle w:val="Prrafodelista"/>
        <w:spacing w:after="0" w:line="240" w:lineRule="auto"/>
        <w:ind w:left="780"/>
        <w:jc w:val="both"/>
        <w:rPr>
          <w:rFonts w:ascii="Times New Roman" w:hAnsi="Times New Roman"/>
          <w:sz w:val="24"/>
          <w:szCs w:val="24"/>
        </w:rPr>
      </w:pPr>
    </w:p>
    <w:p w14:paraId="398082EA" w14:textId="77777777" w:rsidR="00C0670B" w:rsidRDefault="00C0670B" w:rsidP="00C0670B">
      <w:pPr>
        <w:pStyle w:val="Prrafodelista"/>
        <w:numPr>
          <w:ilvl w:val="0"/>
          <w:numId w:val="40"/>
        </w:numPr>
        <w:spacing w:after="0" w:line="240" w:lineRule="auto"/>
        <w:jc w:val="both"/>
        <w:rPr>
          <w:rFonts w:ascii="Times New Roman" w:hAnsi="Times New Roman"/>
          <w:sz w:val="24"/>
          <w:szCs w:val="24"/>
        </w:rPr>
      </w:pPr>
      <w:r w:rsidRPr="002E7088">
        <w:rPr>
          <w:rFonts w:ascii="Times New Roman" w:hAnsi="Times New Roman"/>
          <w:sz w:val="24"/>
          <w:szCs w:val="24"/>
        </w:rPr>
        <w:t>Si por el tiempo de dos años, computables a partir de la desvinculación de la Cooperativa, las asociadas o asociados no reclamen la devolución del valor del certificado de aportación, el mismo prescribirá a favor del Fondo Social de la Cooperativa.</w:t>
      </w:r>
    </w:p>
    <w:p w14:paraId="122B1BEF" w14:textId="77777777" w:rsidR="00C0670B" w:rsidRPr="00CF5875" w:rsidRDefault="00C0670B" w:rsidP="00C0670B">
      <w:pPr>
        <w:pStyle w:val="Prrafodelista"/>
        <w:rPr>
          <w:rFonts w:ascii="Times New Roman" w:hAnsi="Times New Roman"/>
          <w:sz w:val="24"/>
          <w:szCs w:val="24"/>
        </w:rPr>
      </w:pPr>
    </w:p>
    <w:p w14:paraId="1ADB59E5" w14:textId="77777777" w:rsidR="00C0670B" w:rsidRPr="00CF5875" w:rsidRDefault="00C0670B" w:rsidP="00C0670B">
      <w:pPr>
        <w:pStyle w:val="Prrafodelista"/>
        <w:numPr>
          <w:ilvl w:val="0"/>
          <w:numId w:val="40"/>
        </w:numPr>
        <w:spacing w:after="0" w:line="240" w:lineRule="auto"/>
        <w:jc w:val="both"/>
        <w:rPr>
          <w:rFonts w:ascii="Times New Roman" w:hAnsi="Times New Roman"/>
          <w:sz w:val="24"/>
          <w:szCs w:val="24"/>
        </w:rPr>
      </w:pPr>
      <w:r w:rsidRPr="002E7088">
        <w:rPr>
          <w:rFonts w:ascii="Times New Roman" w:hAnsi="Times New Roman"/>
          <w:sz w:val="24"/>
          <w:szCs w:val="24"/>
        </w:rPr>
        <w:t>El pro</w:t>
      </w:r>
      <w:r>
        <w:rPr>
          <w:rFonts w:ascii="Times New Roman" w:hAnsi="Times New Roman"/>
          <w:sz w:val="24"/>
          <w:szCs w:val="24"/>
        </w:rPr>
        <w:t>cedimiento para devolución del C</w:t>
      </w:r>
      <w:r w:rsidRPr="002E7088">
        <w:rPr>
          <w:rFonts w:ascii="Times New Roman" w:hAnsi="Times New Roman"/>
          <w:sz w:val="24"/>
          <w:szCs w:val="24"/>
        </w:rPr>
        <w:t xml:space="preserve">ertificado de </w:t>
      </w:r>
      <w:r>
        <w:rPr>
          <w:rFonts w:ascii="Times New Roman" w:hAnsi="Times New Roman"/>
          <w:sz w:val="24"/>
          <w:szCs w:val="24"/>
        </w:rPr>
        <w:t>A</w:t>
      </w:r>
      <w:r w:rsidRPr="002E7088">
        <w:rPr>
          <w:rFonts w:ascii="Times New Roman" w:hAnsi="Times New Roman"/>
          <w:sz w:val="24"/>
          <w:szCs w:val="24"/>
        </w:rPr>
        <w:t>portación comenzará con la nota de solicitud al presidente del Consejo de Administración, quien instruirá al Tesorero un informe pormenorizado de activos y pasivos, informe que será elevado a la asamblea general.</w:t>
      </w:r>
    </w:p>
    <w:p w14:paraId="6C147743" w14:textId="77777777" w:rsidR="00C0670B" w:rsidRPr="002E7088" w:rsidRDefault="00C0670B" w:rsidP="00C0670B">
      <w:pPr>
        <w:spacing w:after="0" w:line="240" w:lineRule="auto"/>
        <w:jc w:val="both"/>
        <w:rPr>
          <w:rFonts w:ascii="Times New Roman" w:hAnsi="Times New Roman"/>
          <w:sz w:val="24"/>
          <w:szCs w:val="24"/>
        </w:rPr>
      </w:pPr>
    </w:p>
    <w:p w14:paraId="683033B5"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26" w:name="_Toc174528436"/>
      <w:r w:rsidRPr="000D6A6E">
        <w:rPr>
          <w:rStyle w:val="Ttulo3Car"/>
        </w:rPr>
        <w:t>(Reincorporación)</w:t>
      </w:r>
      <w:bookmarkEnd w:id="26"/>
      <w:r w:rsidRPr="002E7088">
        <w:rPr>
          <w:rFonts w:ascii="Times New Roman" w:hAnsi="Times New Roman"/>
          <w:b/>
          <w:sz w:val="24"/>
          <w:szCs w:val="24"/>
        </w:rPr>
        <w:t xml:space="preserve"> </w:t>
      </w:r>
      <w:r>
        <w:rPr>
          <w:rFonts w:ascii="Times New Roman" w:hAnsi="Times New Roman"/>
          <w:sz w:val="24"/>
          <w:szCs w:val="24"/>
        </w:rPr>
        <w:t>La asociada y</w:t>
      </w:r>
      <w:r w:rsidRPr="002E7088">
        <w:rPr>
          <w:rFonts w:ascii="Times New Roman" w:hAnsi="Times New Roman"/>
          <w:sz w:val="24"/>
          <w:szCs w:val="24"/>
        </w:rPr>
        <w:t xml:space="preserve"> asociado que voluntariamente, dejará de pertenecer a la cooperativa y deseará </w:t>
      </w:r>
      <w:proofErr w:type="spellStart"/>
      <w:r w:rsidRPr="002E7088">
        <w:rPr>
          <w:rFonts w:ascii="Times New Roman" w:hAnsi="Times New Roman"/>
          <w:sz w:val="24"/>
          <w:szCs w:val="24"/>
        </w:rPr>
        <w:t>re-incorporarse</w:t>
      </w:r>
      <w:proofErr w:type="spellEnd"/>
      <w:r w:rsidRPr="002E7088">
        <w:rPr>
          <w:rFonts w:ascii="Times New Roman" w:hAnsi="Times New Roman"/>
          <w:sz w:val="24"/>
          <w:szCs w:val="24"/>
        </w:rPr>
        <w:t>, deberá llenar los mismos requisitos exigidos a las nuevas asociadas y asociados y ser aceptado mediante resolución de la asamblea general extraordinaria.</w:t>
      </w:r>
    </w:p>
    <w:p w14:paraId="1C3C9606" w14:textId="77777777" w:rsidR="00C0670B" w:rsidRPr="002E7088" w:rsidRDefault="00C0670B" w:rsidP="00C0670B">
      <w:pPr>
        <w:pStyle w:val="Prrafodelista"/>
        <w:spacing w:after="0" w:line="240" w:lineRule="auto"/>
        <w:jc w:val="both"/>
        <w:rPr>
          <w:rFonts w:ascii="Times New Roman" w:hAnsi="Times New Roman"/>
          <w:sz w:val="24"/>
          <w:szCs w:val="24"/>
        </w:rPr>
      </w:pPr>
    </w:p>
    <w:p w14:paraId="5B5433E7" w14:textId="77777777" w:rsidR="00C0670B" w:rsidRPr="002E7088" w:rsidRDefault="00C0670B" w:rsidP="00C0670B">
      <w:pPr>
        <w:spacing w:after="0" w:line="240" w:lineRule="auto"/>
        <w:jc w:val="center"/>
        <w:rPr>
          <w:rFonts w:ascii="Times New Roman" w:hAnsi="Times New Roman"/>
          <w:b/>
          <w:sz w:val="24"/>
          <w:szCs w:val="24"/>
        </w:rPr>
      </w:pPr>
      <w:r w:rsidRPr="002E7088">
        <w:rPr>
          <w:rFonts w:ascii="Times New Roman" w:hAnsi="Times New Roman"/>
          <w:b/>
          <w:sz w:val="24"/>
          <w:szCs w:val="24"/>
        </w:rPr>
        <w:t>CAPITULO I</w:t>
      </w:r>
      <w:r>
        <w:rPr>
          <w:rFonts w:ascii="Times New Roman" w:hAnsi="Times New Roman"/>
          <w:b/>
          <w:sz w:val="24"/>
          <w:szCs w:val="24"/>
        </w:rPr>
        <w:t>II</w:t>
      </w:r>
    </w:p>
    <w:p w14:paraId="485808F2" w14:textId="77777777" w:rsidR="00C0670B" w:rsidRDefault="00C0670B" w:rsidP="00C0670B">
      <w:pPr>
        <w:spacing w:after="0" w:line="240" w:lineRule="auto"/>
        <w:jc w:val="center"/>
        <w:rPr>
          <w:rFonts w:ascii="Times New Roman" w:hAnsi="Times New Roman"/>
          <w:b/>
          <w:sz w:val="24"/>
          <w:szCs w:val="24"/>
        </w:rPr>
      </w:pPr>
      <w:r w:rsidRPr="002E7088">
        <w:rPr>
          <w:rFonts w:ascii="Times New Roman" w:hAnsi="Times New Roman"/>
          <w:b/>
          <w:sz w:val="24"/>
          <w:szCs w:val="24"/>
        </w:rPr>
        <w:t>DEL FONDO SOCIAL</w:t>
      </w:r>
      <w:r>
        <w:rPr>
          <w:rFonts w:ascii="Times New Roman" w:hAnsi="Times New Roman"/>
          <w:b/>
          <w:sz w:val="24"/>
          <w:szCs w:val="24"/>
        </w:rPr>
        <w:t xml:space="preserve"> Y PATRIMONIO</w:t>
      </w:r>
      <w:r w:rsidRPr="002E7088">
        <w:rPr>
          <w:rFonts w:ascii="Times New Roman" w:hAnsi="Times New Roman"/>
          <w:b/>
          <w:sz w:val="24"/>
          <w:szCs w:val="24"/>
        </w:rPr>
        <w:t xml:space="preserve"> </w:t>
      </w:r>
    </w:p>
    <w:p w14:paraId="745C188F" w14:textId="77777777" w:rsidR="00C0670B" w:rsidRDefault="00C0670B" w:rsidP="00C0670B">
      <w:pPr>
        <w:spacing w:after="0" w:line="240" w:lineRule="auto"/>
        <w:jc w:val="center"/>
        <w:rPr>
          <w:rFonts w:ascii="Times New Roman" w:hAnsi="Times New Roman"/>
          <w:b/>
          <w:sz w:val="24"/>
          <w:szCs w:val="24"/>
        </w:rPr>
      </w:pPr>
      <w:r>
        <w:rPr>
          <w:rFonts w:ascii="Times New Roman" w:hAnsi="Times New Roman"/>
          <w:b/>
          <w:sz w:val="24"/>
          <w:szCs w:val="24"/>
        </w:rPr>
        <w:t>DE LA COOPERATIVA</w:t>
      </w:r>
    </w:p>
    <w:p w14:paraId="0C270E54" w14:textId="77777777" w:rsidR="00C0670B" w:rsidRPr="002E7088" w:rsidRDefault="00C0670B" w:rsidP="00C0670B">
      <w:pPr>
        <w:spacing w:after="0" w:line="240" w:lineRule="auto"/>
        <w:jc w:val="center"/>
        <w:rPr>
          <w:rFonts w:ascii="Times New Roman" w:hAnsi="Times New Roman"/>
          <w:b/>
          <w:sz w:val="24"/>
          <w:szCs w:val="24"/>
        </w:rPr>
      </w:pPr>
    </w:p>
    <w:p w14:paraId="515D610A" w14:textId="77777777" w:rsidR="00C0670B" w:rsidRPr="00AB64A1"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27" w:name="_Toc174528437"/>
      <w:r w:rsidRPr="000D6A6E">
        <w:rPr>
          <w:rStyle w:val="Ttulo3Car"/>
        </w:rPr>
        <w:lastRenderedPageBreak/>
        <w:t>(Del fondo social)</w:t>
      </w:r>
      <w:bookmarkEnd w:id="27"/>
      <w:r w:rsidRPr="002E7088">
        <w:rPr>
          <w:rFonts w:ascii="Times New Roman" w:hAnsi="Times New Roman"/>
          <w:b/>
          <w:sz w:val="24"/>
          <w:szCs w:val="24"/>
        </w:rPr>
        <w:t xml:space="preserve"> </w:t>
      </w:r>
      <w:r w:rsidRPr="00AB64A1">
        <w:rPr>
          <w:rFonts w:ascii="Times New Roman" w:hAnsi="Times New Roman"/>
          <w:sz w:val="24"/>
          <w:szCs w:val="24"/>
        </w:rPr>
        <w:t xml:space="preserve">El fondo social de la cooperativa es variable e ilimitada, constituido por certificados de aportación, nominativos y transferibles conforme a la Ley General de Cooperativas y Decreto Supremo Reglamentario, con un valor unitario de </w:t>
      </w:r>
      <w:r w:rsidRPr="00AB64A1">
        <w:rPr>
          <w:rFonts w:ascii="Times New Roman" w:hAnsi="Times New Roman"/>
          <w:sz w:val="24"/>
          <w:szCs w:val="24"/>
          <w:highlight w:val="yellow"/>
        </w:rPr>
        <w:t>Bs. 1.000</w:t>
      </w:r>
      <w:r w:rsidRPr="00AB64A1">
        <w:rPr>
          <w:rFonts w:ascii="Times New Roman" w:hAnsi="Times New Roman"/>
          <w:sz w:val="24"/>
          <w:szCs w:val="24"/>
        </w:rPr>
        <w:t xml:space="preserve">.- </w:t>
      </w:r>
      <w:r w:rsidRPr="00AB64A1">
        <w:rPr>
          <w:rFonts w:ascii="Times New Roman" w:hAnsi="Times New Roman"/>
          <w:sz w:val="24"/>
          <w:szCs w:val="24"/>
          <w:highlight w:val="yellow"/>
        </w:rPr>
        <w:t xml:space="preserve">(el monto debe ser el consignado </w:t>
      </w:r>
      <w:r>
        <w:rPr>
          <w:rFonts w:ascii="Times New Roman" w:hAnsi="Times New Roman"/>
          <w:sz w:val="24"/>
          <w:szCs w:val="24"/>
          <w:highlight w:val="yellow"/>
        </w:rPr>
        <w:t>en el Certificado de Aportación de la Cooperativa</w:t>
      </w:r>
      <w:r w:rsidRPr="00AB64A1">
        <w:rPr>
          <w:rFonts w:ascii="Times New Roman" w:hAnsi="Times New Roman"/>
          <w:sz w:val="24"/>
          <w:szCs w:val="24"/>
          <w:highlight w:val="yellow"/>
        </w:rPr>
        <w:t>)</w:t>
      </w:r>
      <w:r w:rsidRPr="00AB64A1">
        <w:rPr>
          <w:rFonts w:ascii="Times New Roman" w:hAnsi="Times New Roman"/>
          <w:sz w:val="24"/>
          <w:szCs w:val="24"/>
        </w:rPr>
        <w:t xml:space="preserve"> además será incrementado por:</w:t>
      </w:r>
    </w:p>
    <w:p w14:paraId="0660A323" w14:textId="77777777" w:rsidR="00C0670B" w:rsidRPr="002E7088" w:rsidRDefault="00C0670B" w:rsidP="00C0670B">
      <w:pPr>
        <w:spacing w:after="0" w:line="240" w:lineRule="auto"/>
        <w:jc w:val="both"/>
        <w:rPr>
          <w:rFonts w:ascii="Times New Roman" w:hAnsi="Times New Roman"/>
          <w:sz w:val="24"/>
          <w:szCs w:val="24"/>
        </w:rPr>
      </w:pPr>
    </w:p>
    <w:p w14:paraId="445F3BC6" w14:textId="77777777" w:rsidR="00C0670B" w:rsidRPr="002E7088" w:rsidRDefault="00C0670B" w:rsidP="00C0670B">
      <w:pPr>
        <w:pStyle w:val="Prrafodelista"/>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El valor de </w:t>
      </w:r>
      <w:r w:rsidRPr="002E7088">
        <w:rPr>
          <w:rFonts w:ascii="Times New Roman" w:hAnsi="Times New Roman"/>
          <w:sz w:val="24"/>
          <w:szCs w:val="24"/>
        </w:rPr>
        <w:t>los certificados de aportación suscritos y pagados.</w:t>
      </w:r>
    </w:p>
    <w:p w14:paraId="1484EE67" w14:textId="77777777" w:rsidR="00C0670B" w:rsidRPr="002E7088" w:rsidRDefault="00C0670B" w:rsidP="00C0670B">
      <w:pPr>
        <w:pStyle w:val="Prrafodelista"/>
        <w:numPr>
          <w:ilvl w:val="0"/>
          <w:numId w:val="3"/>
        </w:numPr>
        <w:spacing w:after="0" w:line="240" w:lineRule="auto"/>
        <w:jc w:val="both"/>
        <w:rPr>
          <w:rFonts w:ascii="Times New Roman" w:hAnsi="Times New Roman"/>
          <w:sz w:val="24"/>
          <w:szCs w:val="24"/>
        </w:rPr>
      </w:pPr>
      <w:r w:rsidRPr="002E7088">
        <w:rPr>
          <w:rFonts w:ascii="Times New Roman" w:hAnsi="Times New Roman"/>
          <w:sz w:val="24"/>
          <w:szCs w:val="24"/>
        </w:rPr>
        <w:t>El valor del inventario de bienes, muebles, inmuebles y otros</w:t>
      </w:r>
      <w:r>
        <w:rPr>
          <w:rFonts w:ascii="Times New Roman" w:hAnsi="Times New Roman"/>
          <w:sz w:val="24"/>
          <w:szCs w:val="24"/>
        </w:rPr>
        <w:t xml:space="preserve"> sujetos a registro</w:t>
      </w:r>
      <w:r w:rsidRPr="002E7088">
        <w:rPr>
          <w:rFonts w:ascii="Times New Roman" w:hAnsi="Times New Roman"/>
          <w:sz w:val="24"/>
          <w:szCs w:val="24"/>
        </w:rPr>
        <w:t>.</w:t>
      </w:r>
    </w:p>
    <w:p w14:paraId="4ABAA63B" w14:textId="77777777" w:rsidR="00C0670B" w:rsidRPr="002E7088" w:rsidRDefault="00C0670B" w:rsidP="00C0670B">
      <w:pPr>
        <w:pStyle w:val="Prrafodelista"/>
        <w:numPr>
          <w:ilvl w:val="0"/>
          <w:numId w:val="3"/>
        </w:numPr>
        <w:spacing w:after="0" w:line="240" w:lineRule="auto"/>
        <w:jc w:val="both"/>
        <w:rPr>
          <w:rFonts w:ascii="Times New Roman" w:hAnsi="Times New Roman"/>
          <w:sz w:val="24"/>
          <w:szCs w:val="24"/>
        </w:rPr>
      </w:pPr>
      <w:r w:rsidRPr="002E7088">
        <w:rPr>
          <w:rFonts w:ascii="Times New Roman" w:hAnsi="Times New Roman"/>
          <w:sz w:val="24"/>
          <w:szCs w:val="24"/>
        </w:rPr>
        <w:t>Los créditos, subvenciones y donativos que se hagan a favor de la cooperativa.</w:t>
      </w:r>
    </w:p>
    <w:p w14:paraId="758803D7" w14:textId="77777777" w:rsidR="00C0670B" w:rsidRDefault="00C0670B" w:rsidP="00C0670B">
      <w:pPr>
        <w:pStyle w:val="Prrafodelista"/>
        <w:numPr>
          <w:ilvl w:val="0"/>
          <w:numId w:val="3"/>
        </w:numPr>
        <w:spacing w:after="0" w:line="240" w:lineRule="auto"/>
        <w:jc w:val="both"/>
        <w:rPr>
          <w:rFonts w:ascii="Times New Roman" w:hAnsi="Times New Roman"/>
          <w:sz w:val="24"/>
          <w:szCs w:val="24"/>
        </w:rPr>
      </w:pPr>
      <w:r w:rsidRPr="002E7088">
        <w:rPr>
          <w:rFonts w:ascii="Times New Roman" w:hAnsi="Times New Roman"/>
          <w:sz w:val="24"/>
          <w:szCs w:val="24"/>
        </w:rPr>
        <w:t>Los fondos de reserva y otros utilizados para los fines creados y con el porcentaje de los excedentes que se destinen para este objetivo.</w:t>
      </w:r>
    </w:p>
    <w:p w14:paraId="7E084A36" w14:textId="77777777" w:rsidR="00C0670B" w:rsidRPr="002E7088" w:rsidRDefault="00C0670B" w:rsidP="00C0670B">
      <w:pPr>
        <w:pStyle w:val="Prrafodelista"/>
        <w:spacing w:after="0" w:line="240" w:lineRule="auto"/>
        <w:jc w:val="both"/>
        <w:rPr>
          <w:rFonts w:ascii="Times New Roman" w:hAnsi="Times New Roman"/>
          <w:sz w:val="24"/>
          <w:szCs w:val="24"/>
        </w:rPr>
      </w:pPr>
    </w:p>
    <w:p w14:paraId="1F13E43E" w14:textId="77777777" w:rsidR="00C0670B" w:rsidRPr="00CF5875"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28" w:name="_Toc174528438"/>
      <w:r>
        <w:rPr>
          <w:rStyle w:val="Ttulo3Car"/>
        </w:rPr>
        <w:t>(Certificado de A</w:t>
      </w:r>
      <w:r w:rsidRPr="000D6A6E">
        <w:rPr>
          <w:rStyle w:val="Ttulo3Car"/>
        </w:rPr>
        <w:t>portación)</w:t>
      </w:r>
      <w:bookmarkEnd w:id="28"/>
      <w:r w:rsidRPr="002E7088">
        <w:rPr>
          <w:rFonts w:ascii="Times New Roman" w:hAnsi="Times New Roman"/>
          <w:b/>
          <w:sz w:val="24"/>
          <w:szCs w:val="24"/>
        </w:rPr>
        <w:t xml:space="preserve"> </w:t>
      </w:r>
    </w:p>
    <w:p w14:paraId="5927E448" w14:textId="77777777" w:rsidR="00C0670B" w:rsidRDefault="00C0670B" w:rsidP="00C0670B">
      <w:pPr>
        <w:pStyle w:val="Prrafodelista"/>
        <w:tabs>
          <w:tab w:val="left" w:pos="1560"/>
          <w:tab w:val="left" w:pos="1701"/>
        </w:tabs>
        <w:spacing w:after="0" w:line="240" w:lineRule="auto"/>
        <w:ind w:left="0"/>
        <w:jc w:val="both"/>
        <w:rPr>
          <w:rFonts w:ascii="Times New Roman" w:hAnsi="Times New Roman"/>
          <w:b/>
          <w:sz w:val="24"/>
          <w:szCs w:val="24"/>
        </w:rPr>
      </w:pPr>
    </w:p>
    <w:p w14:paraId="6A6D7C1D" w14:textId="77777777" w:rsidR="00C0670B" w:rsidRDefault="00C0670B" w:rsidP="00C0670B">
      <w:pPr>
        <w:pStyle w:val="Prrafodelista"/>
        <w:numPr>
          <w:ilvl w:val="0"/>
          <w:numId w:val="41"/>
        </w:numPr>
        <w:tabs>
          <w:tab w:val="left" w:pos="1560"/>
          <w:tab w:val="left" w:pos="1701"/>
        </w:tabs>
        <w:spacing w:after="0" w:line="240" w:lineRule="auto"/>
        <w:jc w:val="both"/>
        <w:rPr>
          <w:rFonts w:ascii="Times New Roman" w:hAnsi="Times New Roman"/>
          <w:sz w:val="24"/>
          <w:szCs w:val="24"/>
        </w:rPr>
      </w:pPr>
      <w:r w:rsidRPr="002E7088">
        <w:rPr>
          <w:rFonts w:ascii="Times New Roman" w:hAnsi="Times New Roman"/>
          <w:sz w:val="24"/>
          <w:szCs w:val="24"/>
        </w:rPr>
        <w:t>Los certificados de aportación son nominativos, indivisibles, solo transferibles en las condiciones que determina la Ley General de Cooperativas, su Decreto Supremo Reglamentario, el presente estatuto y reglamento interno. Pueden ser pagados, en dinero efectivo, en bienes negociables y trabajo personal.</w:t>
      </w:r>
    </w:p>
    <w:p w14:paraId="053F5C33" w14:textId="77777777" w:rsidR="00C0670B" w:rsidRDefault="00C0670B" w:rsidP="00C0670B">
      <w:pPr>
        <w:pStyle w:val="Prrafodelista"/>
        <w:tabs>
          <w:tab w:val="left" w:pos="1560"/>
          <w:tab w:val="left" w:pos="1701"/>
        </w:tabs>
        <w:spacing w:after="0" w:line="240" w:lineRule="auto"/>
        <w:jc w:val="both"/>
        <w:rPr>
          <w:rFonts w:ascii="Times New Roman" w:hAnsi="Times New Roman"/>
          <w:sz w:val="24"/>
          <w:szCs w:val="24"/>
        </w:rPr>
      </w:pPr>
    </w:p>
    <w:p w14:paraId="6AC0C713" w14:textId="77777777" w:rsidR="00C0670B" w:rsidRDefault="00C0670B" w:rsidP="00C0670B">
      <w:pPr>
        <w:pStyle w:val="Prrafodelista"/>
        <w:numPr>
          <w:ilvl w:val="0"/>
          <w:numId w:val="41"/>
        </w:numPr>
        <w:spacing w:after="0" w:line="240" w:lineRule="auto"/>
        <w:jc w:val="both"/>
        <w:rPr>
          <w:rFonts w:ascii="Times New Roman" w:hAnsi="Times New Roman"/>
          <w:sz w:val="24"/>
          <w:szCs w:val="24"/>
        </w:rPr>
      </w:pPr>
      <w:r w:rsidRPr="00CF5875">
        <w:rPr>
          <w:rFonts w:ascii="Times New Roman" w:hAnsi="Times New Roman"/>
          <w:sz w:val="24"/>
          <w:szCs w:val="24"/>
        </w:rPr>
        <w:t>El valor de los certificados de aportación podrá ser modificado de acuerdo a reglamentación interna y aprobado por Asamblea General Ordinaria. El nuevo valor que será aplicado a las nuevas incorporaciones como asociadas y asociados a partir de la aprobación de Inclusión en la Asamblea General Extraordinaria.</w:t>
      </w:r>
    </w:p>
    <w:p w14:paraId="00A206BD"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62E9242D"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29" w:name="_Toc174528439"/>
      <w:r w:rsidRPr="000D6A6E">
        <w:rPr>
          <w:rStyle w:val="Ttulo3Car"/>
        </w:rPr>
        <w:t>(Clases de aportaciones)</w:t>
      </w:r>
      <w:bookmarkEnd w:id="29"/>
      <w:r w:rsidRPr="002E7088">
        <w:rPr>
          <w:rFonts w:ascii="Times New Roman" w:hAnsi="Times New Roman"/>
          <w:b/>
          <w:sz w:val="24"/>
          <w:szCs w:val="24"/>
        </w:rPr>
        <w:t xml:space="preserve"> </w:t>
      </w:r>
      <w:r w:rsidRPr="002E7088">
        <w:rPr>
          <w:rFonts w:ascii="Times New Roman" w:hAnsi="Times New Roman"/>
          <w:sz w:val="24"/>
          <w:szCs w:val="24"/>
        </w:rPr>
        <w:t xml:space="preserve">Las aportaciones que no son en dinero, sino aportes en </w:t>
      </w:r>
      <w:r w:rsidRPr="00370D9F">
        <w:rPr>
          <w:rFonts w:ascii="Times New Roman" w:hAnsi="Times New Roman"/>
          <w:sz w:val="24"/>
          <w:szCs w:val="24"/>
          <w:highlight w:val="yellow"/>
        </w:rPr>
        <w:t>especie</w:t>
      </w:r>
      <w:r w:rsidRPr="002E7088">
        <w:rPr>
          <w:rFonts w:ascii="Times New Roman" w:hAnsi="Times New Roman"/>
          <w:sz w:val="24"/>
          <w:szCs w:val="24"/>
        </w:rPr>
        <w:t xml:space="preserve"> y fuerza de trabajo serán valuados </w:t>
      </w:r>
      <w:r>
        <w:rPr>
          <w:rFonts w:ascii="Times New Roman" w:hAnsi="Times New Roman"/>
          <w:sz w:val="24"/>
          <w:szCs w:val="24"/>
        </w:rPr>
        <w:t>en conformidad a una escala de costos en el sector cooperativo, tomando en cuenta los valores comerciales y del mercado laboral, hasta cubrir el monto del Certificado de Aportación.</w:t>
      </w:r>
    </w:p>
    <w:p w14:paraId="251DAFF0" w14:textId="77777777" w:rsidR="00C0670B" w:rsidRPr="002E7088" w:rsidRDefault="00C0670B" w:rsidP="00C0670B">
      <w:pPr>
        <w:pStyle w:val="Prrafodelista"/>
        <w:tabs>
          <w:tab w:val="left" w:pos="1560"/>
          <w:tab w:val="left" w:pos="1701"/>
          <w:tab w:val="left" w:pos="1843"/>
        </w:tabs>
        <w:spacing w:after="0" w:line="240" w:lineRule="auto"/>
        <w:ind w:left="0"/>
        <w:jc w:val="both"/>
        <w:rPr>
          <w:rFonts w:ascii="Times New Roman" w:hAnsi="Times New Roman"/>
          <w:sz w:val="24"/>
          <w:szCs w:val="24"/>
        </w:rPr>
      </w:pPr>
      <w:r w:rsidRPr="002E7088">
        <w:rPr>
          <w:rFonts w:ascii="Times New Roman" w:hAnsi="Times New Roman"/>
          <w:sz w:val="24"/>
          <w:szCs w:val="24"/>
        </w:rPr>
        <w:t xml:space="preserve"> </w:t>
      </w:r>
    </w:p>
    <w:p w14:paraId="7EF3441B"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
          <w:sz w:val="24"/>
          <w:szCs w:val="24"/>
        </w:rPr>
      </w:pPr>
      <w:bookmarkStart w:id="30" w:name="_Toc174528440"/>
      <w:r w:rsidRPr="000D6A6E">
        <w:rPr>
          <w:rStyle w:val="Ttulo3Car"/>
        </w:rPr>
        <w:t>(Características, alcance y contenido del certificado de aportación)</w:t>
      </w:r>
      <w:bookmarkEnd w:id="30"/>
      <w:r w:rsidRPr="002E7088">
        <w:rPr>
          <w:rFonts w:ascii="Times New Roman" w:hAnsi="Times New Roman"/>
          <w:b/>
          <w:sz w:val="24"/>
          <w:szCs w:val="24"/>
        </w:rPr>
        <w:t xml:space="preserve"> </w:t>
      </w:r>
      <w:r w:rsidRPr="002E7088">
        <w:rPr>
          <w:rFonts w:ascii="Times New Roman" w:hAnsi="Times New Roman"/>
          <w:sz w:val="24"/>
          <w:szCs w:val="24"/>
        </w:rPr>
        <w:t xml:space="preserve">El certificado de aportación </w:t>
      </w:r>
      <w:r>
        <w:rPr>
          <w:rFonts w:ascii="Times New Roman" w:hAnsi="Times New Roman"/>
          <w:sz w:val="24"/>
          <w:szCs w:val="24"/>
        </w:rPr>
        <w:t>deberá consignar mínimamente las siguientes especificaciones:</w:t>
      </w:r>
    </w:p>
    <w:p w14:paraId="5588A94E" w14:textId="77777777" w:rsidR="00C0670B" w:rsidRDefault="00C0670B" w:rsidP="00C0670B">
      <w:pPr>
        <w:tabs>
          <w:tab w:val="left" w:pos="1560"/>
          <w:tab w:val="left" w:pos="1701"/>
          <w:tab w:val="left" w:pos="1843"/>
        </w:tabs>
        <w:spacing w:after="0" w:line="240" w:lineRule="auto"/>
        <w:ind w:left="1416"/>
        <w:jc w:val="both"/>
        <w:rPr>
          <w:rFonts w:ascii="Times New Roman" w:hAnsi="Times New Roman"/>
          <w:sz w:val="24"/>
          <w:szCs w:val="24"/>
        </w:rPr>
      </w:pPr>
    </w:p>
    <w:p w14:paraId="76D40BF2" w14:textId="77777777" w:rsidR="00C0670B"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t>1.</w:t>
      </w:r>
      <w:r w:rsidRPr="00370D9F">
        <w:rPr>
          <w:rFonts w:ascii="Times New Roman" w:hAnsi="Times New Roman"/>
          <w:sz w:val="24"/>
          <w:szCs w:val="24"/>
        </w:rPr>
        <w:t xml:space="preserve"> Denominación; </w:t>
      </w:r>
    </w:p>
    <w:p w14:paraId="3FDB315C" w14:textId="77777777" w:rsidR="00C0670B"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t>2.</w:t>
      </w:r>
      <w:r w:rsidRPr="00370D9F">
        <w:rPr>
          <w:rFonts w:ascii="Times New Roman" w:hAnsi="Times New Roman"/>
          <w:sz w:val="24"/>
          <w:szCs w:val="24"/>
        </w:rPr>
        <w:t xml:space="preserve"> Número de registro de la Cooperativa en la AFCOOP; </w:t>
      </w:r>
    </w:p>
    <w:p w14:paraId="5701665F" w14:textId="77777777" w:rsidR="00C0670B"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t>3.</w:t>
      </w:r>
      <w:r w:rsidRPr="00370D9F">
        <w:rPr>
          <w:rFonts w:ascii="Times New Roman" w:hAnsi="Times New Roman"/>
          <w:sz w:val="24"/>
          <w:szCs w:val="24"/>
        </w:rPr>
        <w:t xml:space="preserve"> Clase y domicilio de la Cooperativa; </w:t>
      </w:r>
    </w:p>
    <w:p w14:paraId="6BC11D15" w14:textId="77777777" w:rsidR="00C0670B"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t>4.</w:t>
      </w:r>
      <w:r w:rsidRPr="00370D9F">
        <w:rPr>
          <w:rFonts w:ascii="Times New Roman" w:hAnsi="Times New Roman"/>
          <w:sz w:val="24"/>
          <w:szCs w:val="24"/>
        </w:rPr>
        <w:t xml:space="preserve"> Fecha de su constitución; </w:t>
      </w:r>
    </w:p>
    <w:p w14:paraId="6A858EE9" w14:textId="77777777" w:rsidR="00C0670B"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t>5.</w:t>
      </w:r>
      <w:r w:rsidRPr="00370D9F">
        <w:rPr>
          <w:rFonts w:ascii="Times New Roman" w:hAnsi="Times New Roman"/>
          <w:sz w:val="24"/>
          <w:szCs w:val="24"/>
        </w:rPr>
        <w:t xml:space="preserve"> Nombre de la asociada o asociado;</w:t>
      </w:r>
    </w:p>
    <w:p w14:paraId="20C86A39" w14:textId="77777777" w:rsidR="00C0670B"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t>6.</w:t>
      </w:r>
      <w:r w:rsidRPr="00370D9F">
        <w:rPr>
          <w:rFonts w:ascii="Times New Roman" w:hAnsi="Times New Roman"/>
          <w:sz w:val="24"/>
          <w:szCs w:val="24"/>
        </w:rPr>
        <w:t xml:space="preserve"> Numeración correlativa; </w:t>
      </w:r>
    </w:p>
    <w:p w14:paraId="439FBD8F" w14:textId="77777777" w:rsidR="00C0670B"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t>7.</w:t>
      </w:r>
      <w:r w:rsidRPr="00370D9F">
        <w:rPr>
          <w:rFonts w:ascii="Times New Roman" w:hAnsi="Times New Roman"/>
          <w:sz w:val="24"/>
          <w:szCs w:val="24"/>
        </w:rPr>
        <w:t xml:space="preserve"> Valor del certificado; </w:t>
      </w:r>
    </w:p>
    <w:p w14:paraId="62380145" w14:textId="77777777" w:rsidR="00C0670B"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t>8.</w:t>
      </w:r>
      <w:r w:rsidRPr="00370D9F">
        <w:rPr>
          <w:rFonts w:ascii="Times New Roman" w:hAnsi="Times New Roman"/>
          <w:sz w:val="24"/>
          <w:szCs w:val="24"/>
        </w:rPr>
        <w:t xml:space="preserve"> Fecha de su otorgamiento; </w:t>
      </w:r>
    </w:p>
    <w:p w14:paraId="1995AA9B" w14:textId="77777777" w:rsidR="00C0670B"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lastRenderedPageBreak/>
        <w:t>9.</w:t>
      </w:r>
      <w:r w:rsidRPr="00370D9F">
        <w:rPr>
          <w:rFonts w:ascii="Times New Roman" w:hAnsi="Times New Roman"/>
          <w:sz w:val="24"/>
          <w:szCs w:val="24"/>
        </w:rPr>
        <w:t xml:space="preserve"> Firmas del </w:t>
      </w:r>
      <w:proofErr w:type="gramStart"/>
      <w:r w:rsidRPr="00370D9F">
        <w:rPr>
          <w:rFonts w:ascii="Times New Roman" w:hAnsi="Times New Roman"/>
          <w:sz w:val="24"/>
          <w:szCs w:val="24"/>
        </w:rPr>
        <w:t>Presidente</w:t>
      </w:r>
      <w:proofErr w:type="gramEnd"/>
      <w:r w:rsidRPr="00370D9F">
        <w:rPr>
          <w:rFonts w:ascii="Times New Roman" w:hAnsi="Times New Roman"/>
          <w:sz w:val="24"/>
          <w:szCs w:val="24"/>
        </w:rPr>
        <w:t xml:space="preserve">, Secretario y Tesorero del Consejo de Administración; </w:t>
      </w:r>
    </w:p>
    <w:p w14:paraId="1DBEBD6C" w14:textId="77777777" w:rsidR="00C0670B" w:rsidRPr="00370D9F" w:rsidRDefault="00C0670B" w:rsidP="00C0670B">
      <w:pPr>
        <w:tabs>
          <w:tab w:val="left" w:pos="1560"/>
          <w:tab w:val="left" w:pos="1701"/>
          <w:tab w:val="left" w:pos="1843"/>
        </w:tabs>
        <w:spacing w:after="0" w:line="240" w:lineRule="auto"/>
        <w:ind w:left="1134"/>
        <w:jc w:val="both"/>
        <w:rPr>
          <w:rFonts w:ascii="Times New Roman" w:hAnsi="Times New Roman"/>
          <w:sz w:val="24"/>
          <w:szCs w:val="24"/>
        </w:rPr>
      </w:pPr>
      <w:r w:rsidRPr="00016AA5">
        <w:rPr>
          <w:rFonts w:ascii="Times New Roman" w:hAnsi="Times New Roman"/>
          <w:b/>
          <w:sz w:val="24"/>
          <w:szCs w:val="24"/>
        </w:rPr>
        <w:t>10.</w:t>
      </w:r>
      <w:r w:rsidRPr="00370D9F">
        <w:rPr>
          <w:rFonts w:ascii="Times New Roman" w:hAnsi="Times New Roman"/>
          <w:sz w:val="24"/>
          <w:szCs w:val="24"/>
        </w:rPr>
        <w:t xml:space="preserve"> Aquellas dispuestas por la Autoridad de regulación sectorial correspondiente</w:t>
      </w:r>
    </w:p>
    <w:p w14:paraId="3975AC28" w14:textId="77777777" w:rsidR="00C0670B" w:rsidRDefault="00C0670B" w:rsidP="00C0670B">
      <w:pPr>
        <w:tabs>
          <w:tab w:val="left" w:pos="1560"/>
          <w:tab w:val="left" w:pos="1701"/>
          <w:tab w:val="left" w:pos="1843"/>
        </w:tabs>
        <w:spacing w:after="0" w:line="240" w:lineRule="auto"/>
        <w:jc w:val="both"/>
        <w:rPr>
          <w:rFonts w:ascii="Times New Roman" w:hAnsi="Times New Roman"/>
          <w:b/>
          <w:sz w:val="24"/>
          <w:szCs w:val="24"/>
        </w:rPr>
      </w:pPr>
    </w:p>
    <w:p w14:paraId="725A3ECA"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31" w:name="_Toc174528441"/>
      <w:r w:rsidRPr="000D6A6E">
        <w:rPr>
          <w:rStyle w:val="Ttulo3Car"/>
        </w:rPr>
        <w:t>(Certificados de participación)</w:t>
      </w:r>
      <w:bookmarkEnd w:id="31"/>
      <w:r w:rsidRPr="002E7088">
        <w:rPr>
          <w:rFonts w:ascii="Times New Roman" w:hAnsi="Times New Roman"/>
          <w:b/>
          <w:sz w:val="24"/>
          <w:szCs w:val="24"/>
        </w:rPr>
        <w:t xml:space="preserve"> </w:t>
      </w:r>
      <w:r w:rsidRPr="002E7088">
        <w:rPr>
          <w:rFonts w:ascii="Times New Roman" w:hAnsi="Times New Roman"/>
          <w:sz w:val="24"/>
          <w:szCs w:val="24"/>
        </w:rPr>
        <w:t xml:space="preserve">Con el objeto de incrementar recursos para el financiamiento de las operaciones, se emitirán certificados de participación, que pueden ser cubiertos por los asociados o personas ajenas a la cooperativa, los mismos que devengaran un </w:t>
      </w:r>
      <w:r w:rsidRPr="00721EB7">
        <w:rPr>
          <w:rFonts w:ascii="Times New Roman" w:hAnsi="Times New Roman"/>
          <w:sz w:val="24"/>
          <w:szCs w:val="24"/>
          <w:highlight w:val="yellow"/>
        </w:rPr>
        <w:t>interés</w:t>
      </w:r>
      <w:r w:rsidRPr="002E7088">
        <w:rPr>
          <w:rFonts w:ascii="Times New Roman" w:hAnsi="Times New Roman"/>
          <w:sz w:val="24"/>
          <w:szCs w:val="24"/>
        </w:rPr>
        <w:t xml:space="preserve"> no superior al legal</w:t>
      </w:r>
      <w:r>
        <w:rPr>
          <w:rFonts w:ascii="Times New Roman" w:hAnsi="Times New Roman"/>
          <w:sz w:val="24"/>
          <w:szCs w:val="24"/>
        </w:rPr>
        <w:t>:</w:t>
      </w:r>
    </w:p>
    <w:p w14:paraId="0B27B76F"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0DB4CE1B" w14:textId="77777777" w:rsidR="00C0670B" w:rsidRPr="002E7088" w:rsidRDefault="00C0670B" w:rsidP="00C0670B">
      <w:pPr>
        <w:spacing w:after="0" w:line="240" w:lineRule="auto"/>
        <w:ind w:left="567"/>
        <w:jc w:val="both"/>
        <w:rPr>
          <w:rFonts w:ascii="Times New Roman" w:hAnsi="Times New Roman"/>
          <w:sz w:val="24"/>
          <w:szCs w:val="24"/>
        </w:rPr>
      </w:pPr>
      <w:r w:rsidRPr="002E7088">
        <w:rPr>
          <w:rFonts w:ascii="Times New Roman" w:hAnsi="Times New Roman"/>
          <w:b/>
          <w:sz w:val="24"/>
          <w:szCs w:val="24"/>
        </w:rPr>
        <w:t>a.</w:t>
      </w:r>
      <w:r w:rsidRPr="002E7088">
        <w:rPr>
          <w:rFonts w:ascii="Times New Roman" w:hAnsi="Times New Roman"/>
          <w:sz w:val="24"/>
          <w:szCs w:val="24"/>
        </w:rPr>
        <w:t xml:space="preserve"> Devengar un interés en favor de su tenedor, establecido en el </w:t>
      </w:r>
      <w:r w:rsidRPr="00721EB7">
        <w:rPr>
          <w:rFonts w:ascii="Times New Roman" w:hAnsi="Times New Roman"/>
          <w:sz w:val="24"/>
          <w:szCs w:val="24"/>
          <w:highlight w:val="yellow"/>
        </w:rPr>
        <w:t>Reglamento de Emisión;</w:t>
      </w:r>
      <w:r w:rsidRPr="002E7088">
        <w:rPr>
          <w:rFonts w:ascii="Times New Roman" w:hAnsi="Times New Roman"/>
          <w:sz w:val="24"/>
          <w:szCs w:val="24"/>
        </w:rPr>
        <w:t xml:space="preserve"> </w:t>
      </w:r>
    </w:p>
    <w:p w14:paraId="6C539ECC" w14:textId="77777777" w:rsidR="00C0670B" w:rsidRPr="002E7088" w:rsidRDefault="00C0670B" w:rsidP="00C0670B">
      <w:pPr>
        <w:spacing w:after="0" w:line="240" w:lineRule="auto"/>
        <w:ind w:left="567"/>
        <w:jc w:val="both"/>
        <w:rPr>
          <w:rFonts w:ascii="Times New Roman" w:hAnsi="Times New Roman"/>
          <w:sz w:val="24"/>
          <w:szCs w:val="24"/>
        </w:rPr>
      </w:pPr>
      <w:r w:rsidRPr="002E7088">
        <w:rPr>
          <w:rFonts w:ascii="Times New Roman" w:hAnsi="Times New Roman"/>
          <w:b/>
          <w:sz w:val="24"/>
          <w:szCs w:val="24"/>
        </w:rPr>
        <w:t>b.</w:t>
      </w:r>
      <w:r w:rsidRPr="002E7088">
        <w:rPr>
          <w:rFonts w:ascii="Times New Roman" w:hAnsi="Times New Roman"/>
          <w:sz w:val="24"/>
          <w:szCs w:val="24"/>
        </w:rPr>
        <w:t xml:space="preserve"> No podrán ser emitidos con plazo superior a diez (10) años; </w:t>
      </w:r>
    </w:p>
    <w:p w14:paraId="5EFFF2C4" w14:textId="77777777" w:rsidR="00C0670B" w:rsidRPr="002E7088" w:rsidRDefault="00C0670B" w:rsidP="00C0670B">
      <w:pPr>
        <w:spacing w:after="0" w:line="240" w:lineRule="auto"/>
        <w:ind w:left="567"/>
        <w:jc w:val="both"/>
        <w:rPr>
          <w:rFonts w:ascii="Times New Roman" w:hAnsi="Times New Roman"/>
          <w:sz w:val="24"/>
          <w:szCs w:val="24"/>
        </w:rPr>
      </w:pPr>
      <w:r w:rsidRPr="002E7088">
        <w:rPr>
          <w:rFonts w:ascii="Times New Roman" w:hAnsi="Times New Roman"/>
          <w:b/>
          <w:sz w:val="24"/>
          <w:szCs w:val="24"/>
        </w:rPr>
        <w:t>c.</w:t>
      </w:r>
      <w:r w:rsidRPr="002E7088">
        <w:rPr>
          <w:rFonts w:ascii="Times New Roman" w:hAnsi="Times New Roman"/>
          <w:sz w:val="24"/>
          <w:szCs w:val="24"/>
        </w:rPr>
        <w:t xml:space="preserve"> Tendrá calidad de documento ejecutivo; </w:t>
      </w:r>
    </w:p>
    <w:p w14:paraId="1C113062" w14:textId="77777777" w:rsidR="00C0670B" w:rsidRDefault="00C0670B" w:rsidP="00C0670B">
      <w:pPr>
        <w:spacing w:after="0" w:line="240" w:lineRule="auto"/>
        <w:ind w:left="567"/>
        <w:jc w:val="both"/>
        <w:rPr>
          <w:rFonts w:ascii="Times New Roman" w:hAnsi="Times New Roman"/>
          <w:sz w:val="24"/>
          <w:szCs w:val="24"/>
        </w:rPr>
      </w:pPr>
      <w:r w:rsidRPr="002E7088">
        <w:rPr>
          <w:rFonts w:ascii="Times New Roman" w:hAnsi="Times New Roman"/>
          <w:b/>
          <w:sz w:val="24"/>
          <w:szCs w:val="24"/>
        </w:rPr>
        <w:t>d.</w:t>
      </w:r>
      <w:r w:rsidRPr="002E7088">
        <w:rPr>
          <w:rFonts w:ascii="Times New Roman" w:hAnsi="Times New Roman"/>
          <w:sz w:val="24"/>
          <w:szCs w:val="24"/>
        </w:rPr>
        <w:t xml:space="preserve"> Los casos de mora en su devolución y pago de intereses se contemplarán en el </w:t>
      </w:r>
      <w:r w:rsidRPr="003D040B">
        <w:rPr>
          <w:rFonts w:ascii="Times New Roman" w:hAnsi="Times New Roman"/>
          <w:sz w:val="24"/>
          <w:szCs w:val="24"/>
          <w:highlight w:val="yellow"/>
        </w:rPr>
        <w:t>Reglamento de Emisión;</w:t>
      </w:r>
      <w:r w:rsidRPr="002E7088">
        <w:rPr>
          <w:rFonts w:ascii="Times New Roman" w:hAnsi="Times New Roman"/>
          <w:sz w:val="24"/>
          <w:szCs w:val="24"/>
        </w:rPr>
        <w:t xml:space="preserve"> </w:t>
      </w:r>
    </w:p>
    <w:p w14:paraId="5A79D7A6" w14:textId="77777777" w:rsidR="00C0670B" w:rsidRPr="002E7088" w:rsidRDefault="00C0670B" w:rsidP="00C0670B">
      <w:pPr>
        <w:spacing w:after="0" w:line="240" w:lineRule="auto"/>
        <w:ind w:left="567"/>
        <w:jc w:val="both"/>
        <w:rPr>
          <w:rFonts w:ascii="Times New Roman" w:hAnsi="Times New Roman"/>
          <w:sz w:val="24"/>
          <w:szCs w:val="24"/>
        </w:rPr>
      </w:pPr>
    </w:p>
    <w:p w14:paraId="0F52D00D" w14:textId="77777777" w:rsidR="00C0670B" w:rsidRPr="00CF5875" w:rsidRDefault="00C0670B" w:rsidP="00C0670B">
      <w:pPr>
        <w:pStyle w:val="Prrafodelista"/>
        <w:numPr>
          <w:ilvl w:val="0"/>
          <w:numId w:val="39"/>
        </w:numPr>
        <w:tabs>
          <w:tab w:val="left" w:pos="1560"/>
          <w:tab w:val="left" w:pos="1701"/>
          <w:tab w:val="left" w:pos="1843"/>
        </w:tabs>
        <w:spacing w:after="0" w:line="240" w:lineRule="auto"/>
        <w:ind w:left="0" w:firstLine="0"/>
        <w:jc w:val="both"/>
        <w:rPr>
          <w:rStyle w:val="Ttulo3Car"/>
          <w:rFonts w:eastAsia="Times New Roman" w:cs="Times New Roman"/>
          <w:b/>
          <w:lang w:eastAsia="es-ES"/>
        </w:rPr>
      </w:pPr>
      <w:bookmarkStart w:id="32" w:name="_Toc174528442"/>
      <w:r w:rsidRPr="000D6A6E">
        <w:rPr>
          <w:rStyle w:val="Ttulo3Car"/>
        </w:rPr>
        <w:t>(Transferencia del certificado de aportación)</w:t>
      </w:r>
      <w:bookmarkEnd w:id="32"/>
    </w:p>
    <w:p w14:paraId="770446E8" w14:textId="77777777" w:rsidR="00C0670B" w:rsidRDefault="00C0670B" w:rsidP="00C0670B">
      <w:pPr>
        <w:pStyle w:val="Prrafodelista"/>
        <w:tabs>
          <w:tab w:val="left" w:pos="1560"/>
          <w:tab w:val="left" w:pos="1701"/>
        </w:tabs>
        <w:spacing w:after="0" w:line="240" w:lineRule="auto"/>
        <w:ind w:left="0"/>
        <w:jc w:val="both"/>
        <w:rPr>
          <w:rStyle w:val="Ttulo3Car"/>
        </w:rPr>
      </w:pPr>
    </w:p>
    <w:p w14:paraId="7A21175B" w14:textId="77777777" w:rsidR="00C0670B" w:rsidRDefault="00C0670B" w:rsidP="00C0670B">
      <w:pPr>
        <w:pStyle w:val="Prrafodelista"/>
        <w:numPr>
          <w:ilvl w:val="0"/>
          <w:numId w:val="42"/>
        </w:numPr>
        <w:tabs>
          <w:tab w:val="left" w:pos="1560"/>
          <w:tab w:val="left" w:pos="1701"/>
        </w:tabs>
        <w:spacing w:after="0" w:line="240" w:lineRule="auto"/>
        <w:jc w:val="both"/>
        <w:rPr>
          <w:rFonts w:ascii="Times New Roman" w:hAnsi="Times New Roman"/>
          <w:sz w:val="24"/>
          <w:szCs w:val="24"/>
        </w:rPr>
      </w:pPr>
      <w:r w:rsidRPr="002E7088">
        <w:rPr>
          <w:rFonts w:ascii="Times New Roman" w:hAnsi="Times New Roman"/>
          <w:sz w:val="24"/>
          <w:szCs w:val="24"/>
        </w:rPr>
        <w:t>Las transferencias de los certificados de aportación, se harán mediante solicitud escrita al Consejo de Administración, firmadas por los interesados.</w:t>
      </w:r>
    </w:p>
    <w:p w14:paraId="6289FF9C" w14:textId="77777777" w:rsidR="00C0670B" w:rsidRDefault="00C0670B" w:rsidP="00C0670B">
      <w:pPr>
        <w:pStyle w:val="Prrafodelista"/>
        <w:tabs>
          <w:tab w:val="left" w:pos="1560"/>
          <w:tab w:val="left" w:pos="1701"/>
        </w:tabs>
        <w:spacing w:after="0" w:line="240" w:lineRule="auto"/>
        <w:ind w:left="1080"/>
        <w:jc w:val="both"/>
        <w:rPr>
          <w:rFonts w:ascii="Times New Roman" w:hAnsi="Times New Roman"/>
          <w:sz w:val="24"/>
          <w:szCs w:val="24"/>
        </w:rPr>
      </w:pPr>
    </w:p>
    <w:p w14:paraId="631FDFC2" w14:textId="77777777" w:rsidR="00C0670B" w:rsidRDefault="00C0670B" w:rsidP="00C0670B">
      <w:pPr>
        <w:pStyle w:val="Prrafodelista"/>
        <w:numPr>
          <w:ilvl w:val="0"/>
          <w:numId w:val="42"/>
        </w:numPr>
        <w:tabs>
          <w:tab w:val="left" w:pos="1560"/>
          <w:tab w:val="left" w:pos="1701"/>
        </w:tabs>
        <w:spacing w:after="0" w:line="240" w:lineRule="auto"/>
        <w:jc w:val="both"/>
        <w:rPr>
          <w:rFonts w:ascii="Times New Roman" w:hAnsi="Times New Roman"/>
          <w:sz w:val="24"/>
          <w:szCs w:val="24"/>
        </w:rPr>
      </w:pPr>
      <w:r w:rsidRPr="002E7088">
        <w:rPr>
          <w:rFonts w:ascii="Times New Roman" w:hAnsi="Times New Roman"/>
          <w:sz w:val="24"/>
          <w:szCs w:val="24"/>
        </w:rPr>
        <w:t xml:space="preserve">Una vez aceptada la solicitud debe ser aprobada por la asamblea general extraordinaria asentada en acta, procediendo a su registro correspondiente en la cooperativa y posterior inscripción </w:t>
      </w:r>
      <w:r w:rsidRPr="00CF5875">
        <w:rPr>
          <w:rFonts w:ascii="Times New Roman" w:hAnsi="Times New Roman"/>
          <w:color w:val="000000" w:themeColor="text1"/>
          <w:sz w:val="24"/>
          <w:szCs w:val="24"/>
        </w:rPr>
        <w:t>ante la Autoridad de Fiscalización y Control de Cooperativas - AFCOOP.</w:t>
      </w:r>
    </w:p>
    <w:p w14:paraId="58D7F861" w14:textId="77777777" w:rsidR="00C0670B" w:rsidRPr="00CF5875" w:rsidRDefault="00C0670B" w:rsidP="00C0670B">
      <w:pPr>
        <w:spacing w:after="0" w:line="240" w:lineRule="auto"/>
        <w:jc w:val="both"/>
        <w:rPr>
          <w:rFonts w:ascii="Times New Roman" w:hAnsi="Times New Roman"/>
          <w:b/>
          <w:bCs/>
          <w:sz w:val="24"/>
          <w:szCs w:val="24"/>
        </w:rPr>
      </w:pPr>
    </w:p>
    <w:p w14:paraId="70609872"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Style w:val="Ttulo3Car"/>
          <w:bCs/>
        </w:rPr>
      </w:pPr>
      <w:bookmarkStart w:id="33" w:name="_Toc174528443"/>
      <w:r w:rsidRPr="00CF5875">
        <w:rPr>
          <w:rStyle w:val="Ttulo3Car"/>
          <w:bCs/>
        </w:rPr>
        <w:t>(Propiedad colectiva e individual)</w:t>
      </w:r>
      <w:bookmarkEnd w:id="33"/>
      <w:r w:rsidRPr="00CF5875">
        <w:rPr>
          <w:rStyle w:val="Ttulo3Car"/>
          <w:bCs/>
        </w:rPr>
        <w:t xml:space="preserve"> </w:t>
      </w:r>
    </w:p>
    <w:p w14:paraId="44C54D3E" w14:textId="77777777" w:rsidR="00C0670B" w:rsidRPr="00CF5875" w:rsidRDefault="00C0670B" w:rsidP="00C0670B">
      <w:pPr>
        <w:pStyle w:val="Prrafodelista"/>
        <w:tabs>
          <w:tab w:val="left" w:pos="1560"/>
          <w:tab w:val="left" w:pos="1701"/>
        </w:tabs>
        <w:spacing w:after="0" w:line="240" w:lineRule="auto"/>
        <w:ind w:left="0"/>
        <w:jc w:val="both"/>
        <w:rPr>
          <w:rStyle w:val="Ttulo3Car"/>
          <w:bCs/>
        </w:rPr>
      </w:pPr>
    </w:p>
    <w:p w14:paraId="603118DD" w14:textId="77777777" w:rsidR="00C0670B" w:rsidRDefault="00C0670B" w:rsidP="00C0670B">
      <w:pPr>
        <w:pStyle w:val="Prrafodelista"/>
        <w:numPr>
          <w:ilvl w:val="0"/>
          <w:numId w:val="33"/>
        </w:numPr>
        <w:spacing w:after="0" w:line="240" w:lineRule="auto"/>
        <w:jc w:val="both"/>
        <w:rPr>
          <w:rFonts w:ascii="Times New Roman" w:hAnsi="Times New Roman"/>
          <w:sz w:val="24"/>
          <w:szCs w:val="24"/>
        </w:rPr>
      </w:pPr>
      <w:r w:rsidRPr="002E7088">
        <w:rPr>
          <w:rFonts w:ascii="Times New Roman" w:hAnsi="Times New Roman"/>
          <w:sz w:val="24"/>
          <w:szCs w:val="24"/>
        </w:rPr>
        <w:t>La propiedad colectiva, los recursos provenientes de las aportaciones de las asociadas y asociados, así como los bienes inmuebles, muebles, donaciones, reservas, fondos y ahorros de la Cooperativa son de propiedad conjunta y colectiva de todas sus asociadas y asociados. No podrán ser afectados por ninguna clase de deudas, obligaciones y compromisos de carácter personal o unilateral que contraigan sus asociadas, asociados, consejeras y consejeros.</w:t>
      </w:r>
    </w:p>
    <w:p w14:paraId="5693D237" w14:textId="77777777" w:rsidR="00C0670B" w:rsidRPr="002E7088" w:rsidRDefault="00C0670B" w:rsidP="00C0670B">
      <w:pPr>
        <w:pStyle w:val="Prrafodelista"/>
        <w:spacing w:after="0" w:line="240" w:lineRule="auto"/>
        <w:ind w:left="1080"/>
        <w:jc w:val="both"/>
        <w:rPr>
          <w:rFonts w:ascii="Times New Roman" w:hAnsi="Times New Roman"/>
          <w:sz w:val="24"/>
          <w:szCs w:val="24"/>
        </w:rPr>
      </w:pPr>
    </w:p>
    <w:p w14:paraId="7FF47273" w14:textId="77777777" w:rsidR="00C0670B" w:rsidRPr="002E7088" w:rsidRDefault="00C0670B" w:rsidP="00C0670B">
      <w:pPr>
        <w:pStyle w:val="Prrafodelista"/>
        <w:numPr>
          <w:ilvl w:val="0"/>
          <w:numId w:val="33"/>
        </w:numPr>
        <w:spacing w:after="0" w:line="240" w:lineRule="auto"/>
        <w:jc w:val="both"/>
        <w:rPr>
          <w:rFonts w:ascii="Times New Roman" w:hAnsi="Times New Roman"/>
          <w:sz w:val="24"/>
          <w:szCs w:val="24"/>
        </w:rPr>
      </w:pPr>
      <w:r w:rsidRPr="002E7088">
        <w:rPr>
          <w:rFonts w:ascii="Times New Roman" w:hAnsi="Times New Roman"/>
          <w:sz w:val="24"/>
          <w:szCs w:val="24"/>
        </w:rPr>
        <w:t>La propiedad individual, es todo instrumento de trabajo que son parte del patrimonio personal de cada asociada y/o asociado.</w:t>
      </w:r>
    </w:p>
    <w:p w14:paraId="5FD7AA40" w14:textId="77777777" w:rsidR="00C0670B" w:rsidRPr="002E7088" w:rsidRDefault="00C0670B" w:rsidP="00C0670B">
      <w:pPr>
        <w:pStyle w:val="Prrafodelista"/>
        <w:spacing w:after="0" w:line="240" w:lineRule="auto"/>
        <w:ind w:left="1080"/>
        <w:jc w:val="both"/>
        <w:rPr>
          <w:rFonts w:ascii="Times New Roman" w:hAnsi="Times New Roman"/>
          <w:sz w:val="24"/>
          <w:szCs w:val="24"/>
        </w:rPr>
      </w:pPr>
    </w:p>
    <w:p w14:paraId="6FAB387B"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34" w:name="_Toc174528444"/>
      <w:r w:rsidRPr="000D6A6E">
        <w:rPr>
          <w:rStyle w:val="Ttulo3Car"/>
        </w:rPr>
        <w:t>(Excedentes de percepción)</w:t>
      </w:r>
      <w:bookmarkEnd w:id="34"/>
      <w:r w:rsidRPr="002E7088">
        <w:rPr>
          <w:rFonts w:ascii="Times New Roman" w:hAnsi="Times New Roman"/>
          <w:sz w:val="24"/>
          <w:szCs w:val="24"/>
        </w:rPr>
        <w:t xml:space="preserve"> </w:t>
      </w:r>
    </w:p>
    <w:p w14:paraId="16A2C1B8" w14:textId="77777777" w:rsidR="00C0670B"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7CEE6D35" w14:textId="77777777" w:rsidR="00C0670B" w:rsidRDefault="00C0670B" w:rsidP="00C0670B">
      <w:pPr>
        <w:pStyle w:val="Prrafodelista"/>
        <w:numPr>
          <w:ilvl w:val="0"/>
          <w:numId w:val="43"/>
        </w:numPr>
        <w:tabs>
          <w:tab w:val="left" w:pos="1560"/>
          <w:tab w:val="left" w:pos="1701"/>
        </w:tabs>
        <w:spacing w:after="0" w:line="240" w:lineRule="auto"/>
        <w:jc w:val="both"/>
        <w:rPr>
          <w:rFonts w:ascii="Times New Roman" w:hAnsi="Times New Roman"/>
          <w:sz w:val="24"/>
          <w:szCs w:val="24"/>
        </w:rPr>
      </w:pPr>
      <w:r w:rsidRPr="002E7088">
        <w:rPr>
          <w:rFonts w:ascii="Times New Roman" w:hAnsi="Times New Roman"/>
          <w:sz w:val="24"/>
          <w:szCs w:val="24"/>
        </w:rPr>
        <w:lastRenderedPageBreak/>
        <w:t xml:space="preserve">Son los recursos resultantes de las actividades de la cooperativa, una vez deducida la totalidad de los gastos, costos, tributos, fondos, reservas legales y estatutarias y otras reservas previsiones o provisiones determinadas en Asamblea General. </w:t>
      </w:r>
    </w:p>
    <w:p w14:paraId="61E08163" w14:textId="77777777" w:rsidR="00C0670B" w:rsidRDefault="00C0670B" w:rsidP="00C0670B">
      <w:pPr>
        <w:pStyle w:val="Prrafodelista"/>
        <w:tabs>
          <w:tab w:val="left" w:pos="1560"/>
          <w:tab w:val="left" w:pos="1701"/>
        </w:tabs>
        <w:spacing w:after="0" w:line="240" w:lineRule="auto"/>
        <w:jc w:val="both"/>
        <w:rPr>
          <w:rFonts w:ascii="Times New Roman" w:hAnsi="Times New Roman"/>
          <w:sz w:val="24"/>
          <w:szCs w:val="24"/>
        </w:rPr>
      </w:pPr>
    </w:p>
    <w:p w14:paraId="7CD0ABF8" w14:textId="77777777" w:rsidR="00C0670B" w:rsidRPr="00CF5875" w:rsidRDefault="00C0670B" w:rsidP="00C0670B">
      <w:pPr>
        <w:pStyle w:val="Prrafodelista"/>
        <w:numPr>
          <w:ilvl w:val="0"/>
          <w:numId w:val="43"/>
        </w:numPr>
        <w:spacing w:after="0" w:line="240" w:lineRule="auto"/>
        <w:jc w:val="both"/>
        <w:rPr>
          <w:rFonts w:ascii="Times New Roman" w:hAnsi="Times New Roman"/>
          <w:sz w:val="24"/>
          <w:szCs w:val="24"/>
        </w:rPr>
      </w:pPr>
      <w:r w:rsidRPr="00CF5875">
        <w:rPr>
          <w:rFonts w:ascii="Times New Roman" w:hAnsi="Times New Roman"/>
          <w:sz w:val="24"/>
          <w:szCs w:val="24"/>
        </w:rPr>
        <w:t>En aplicación del principio de equidad en la distribución, los excedentes de percepción se repartirán entre las asociadas y los asociados en razón a la participación en el trabajo, y de acuerdo al Estatuto Orgánico y Reglamento.</w:t>
      </w:r>
    </w:p>
    <w:p w14:paraId="6C6256B5" w14:textId="77777777" w:rsidR="00C0670B" w:rsidRPr="002E7088" w:rsidRDefault="00C0670B" w:rsidP="00C0670B">
      <w:pPr>
        <w:spacing w:after="0" w:line="240" w:lineRule="auto"/>
        <w:jc w:val="both"/>
        <w:rPr>
          <w:rFonts w:ascii="Times New Roman" w:hAnsi="Times New Roman"/>
          <w:sz w:val="24"/>
          <w:szCs w:val="24"/>
        </w:rPr>
      </w:pPr>
    </w:p>
    <w:p w14:paraId="13A54349"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35" w:name="_Toc174528445"/>
      <w:r w:rsidRPr="000D6A6E">
        <w:rPr>
          <w:rStyle w:val="Ttulo3Car"/>
        </w:rPr>
        <w:t>(Constitución de reserva y fondos)</w:t>
      </w:r>
      <w:bookmarkEnd w:id="35"/>
      <w:r w:rsidRPr="002E7088">
        <w:rPr>
          <w:rFonts w:ascii="Times New Roman" w:hAnsi="Times New Roman"/>
          <w:sz w:val="24"/>
          <w:szCs w:val="24"/>
        </w:rPr>
        <w:t xml:space="preserve"> La Cooperativa está obligada a constituir los siguientes fondos no repartibles</w:t>
      </w:r>
      <w:r>
        <w:rPr>
          <w:rFonts w:ascii="Times New Roman" w:hAnsi="Times New Roman"/>
          <w:sz w:val="24"/>
          <w:szCs w:val="24"/>
        </w:rPr>
        <w:t xml:space="preserve"> y forma de distribución</w:t>
      </w:r>
      <w:r w:rsidRPr="002E7088">
        <w:rPr>
          <w:rFonts w:ascii="Times New Roman" w:hAnsi="Times New Roman"/>
          <w:sz w:val="24"/>
          <w:szCs w:val="24"/>
        </w:rPr>
        <w:t>:</w:t>
      </w:r>
    </w:p>
    <w:p w14:paraId="4612FFCA" w14:textId="77777777" w:rsidR="00C0670B" w:rsidRPr="002E7088" w:rsidRDefault="00C0670B" w:rsidP="00C0670B">
      <w:pPr>
        <w:pStyle w:val="Prrafodelista"/>
        <w:tabs>
          <w:tab w:val="left" w:pos="1560"/>
          <w:tab w:val="left" w:pos="1701"/>
          <w:tab w:val="left" w:pos="1843"/>
        </w:tabs>
        <w:spacing w:after="0" w:line="240" w:lineRule="auto"/>
        <w:ind w:left="0"/>
        <w:jc w:val="both"/>
        <w:rPr>
          <w:rFonts w:ascii="Times New Roman" w:hAnsi="Times New Roman"/>
          <w:sz w:val="24"/>
          <w:szCs w:val="24"/>
        </w:rPr>
      </w:pPr>
    </w:p>
    <w:p w14:paraId="61EBD208" w14:textId="77777777" w:rsidR="00C0670B" w:rsidRPr="002E7088" w:rsidRDefault="00C0670B" w:rsidP="00C0670B">
      <w:pPr>
        <w:pStyle w:val="Prrafodelista"/>
        <w:numPr>
          <w:ilvl w:val="0"/>
          <w:numId w:val="35"/>
        </w:numPr>
        <w:spacing w:after="0" w:line="240" w:lineRule="auto"/>
        <w:jc w:val="both"/>
        <w:rPr>
          <w:rFonts w:ascii="Times New Roman" w:hAnsi="Times New Roman"/>
          <w:sz w:val="24"/>
          <w:szCs w:val="24"/>
        </w:rPr>
      </w:pPr>
      <w:r w:rsidRPr="002E7088">
        <w:rPr>
          <w:rFonts w:ascii="Times New Roman" w:hAnsi="Times New Roman"/>
          <w:sz w:val="24"/>
          <w:szCs w:val="24"/>
        </w:rPr>
        <w:t>Reserva Legal, que se conformará con el mínimo del diez por ciento (10%) de los Estados Financieros.</w:t>
      </w:r>
    </w:p>
    <w:p w14:paraId="2EE55B18" w14:textId="77777777" w:rsidR="00C0670B" w:rsidRPr="002E7088" w:rsidRDefault="00C0670B" w:rsidP="00C0670B">
      <w:pPr>
        <w:pStyle w:val="Prrafodelista"/>
        <w:numPr>
          <w:ilvl w:val="0"/>
          <w:numId w:val="35"/>
        </w:numPr>
        <w:spacing w:after="0" w:line="240" w:lineRule="auto"/>
        <w:jc w:val="both"/>
        <w:rPr>
          <w:rFonts w:ascii="Times New Roman" w:hAnsi="Times New Roman"/>
          <w:sz w:val="24"/>
          <w:szCs w:val="24"/>
        </w:rPr>
      </w:pPr>
      <w:r w:rsidRPr="002E7088">
        <w:rPr>
          <w:rFonts w:ascii="Times New Roman" w:hAnsi="Times New Roman"/>
          <w:sz w:val="24"/>
          <w:szCs w:val="24"/>
        </w:rPr>
        <w:t>Fondo de Educación, al que se destinará el cinco por ciento (5%) de los Estados Financieros.</w:t>
      </w:r>
    </w:p>
    <w:p w14:paraId="2FE4678F" w14:textId="77777777" w:rsidR="00C0670B" w:rsidRPr="002E7088" w:rsidRDefault="00C0670B" w:rsidP="00C0670B">
      <w:pPr>
        <w:pStyle w:val="Prrafodelista"/>
        <w:numPr>
          <w:ilvl w:val="0"/>
          <w:numId w:val="35"/>
        </w:numPr>
        <w:spacing w:after="0" w:line="240" w:lineRule="auto"/>
        <w:jc w:val="both"/>
        <w:rPr>
          <w:rFonts w:ascii="Times New Roman" w:hAnsi="Times New Roman"/>
          <w:sz w:val="24"/>
          <w:szCs w:val="24"/>
        </w:rPr>
      </w:pPr>
      <w:r w:rsidRPr="002E7088">
        <w:rPr>
          <w:rFonts w:ascii="Times New Roman" w:hAnsi="Times New Roman"/>
          <w:sz w:val="24"/>
          <w:szCs w:val="24"/>
        </w:rPr>
        <w:t>Fondo de Previsión Social y Apoyo a la Colectividad, el que se constituirá con el cinco por ciento (5%) de los Estados Financieros.</w:t>
      </w:r>
    </w:p>
    <w:p w14:paraId="6865A97F" w14:textId="77777777" w:rsidR="00C0670B" w:rsidRDefault="00C0670B" w:rsidP="00C0670B">
      <w:pPr>
        <w:pStyle w:val="Prrafodelista"/>
        <w:numPr>
          <w:ilvl w:val="0"/>
          <w:numId w:val="35"/>
        </w:numPr>
        <w:spacing w:after="0" w:line="240" w:lineRule="auto"/>
        <w:jc w:val="both"/>
        <w:rPr>
          <w:rFonts w:ascii="Times New Roman" w:hAnsi="Times New Roman"/>
          <w:sz w:val="24"/>
          <w:szCs w:val="24"/>
        </w:rPr>
      </w:pPr>
      <w:r w:rsidRPr="002E7088">
        <w:rPr>
          <w:rFonts w:ascii="Times New Roman" w:hAnsi="Times New Roman"/>
          <w:sz w:val="24"/>
          <w:szCs w:val="24"/>
        </w:rPr>
        <w:t>EL 20% de reserva voluntaria que servirá para fortalecer el patrimonio y/o afrontar las pérdidas que hubiera como resultado de futuros ejercicios económicos.</w:t>
      </w:r>
    </w:p>
    <w:p w14:paraId="1F245118" w14:textId="77777777" w:rsidR="00C0670B" w:rsidRPr="00883D0A" w:rsidRDefault="00C0670B" w:rsidP="00C0670B">
      <w:pPr>
        <w:pStyle w:val="Prrafodelista"/>
        <w:numPr>
          <w:ilvl w:val="0"/>
          <w:numId w:val="35"/>
        </w:numPr>
        <w:spacing w:after="0" w:line="240" w:lineRule="auto"/>
        <w:jc w:val="both"/>
        <w:rPr>
          <w:rFonts w:ascii="Times New Roman" w:hAnsi="Times New Roman"/>
          <w:sz w:val="24"/>
          <w:szCs w:val="24"/>
        </w:rPr>
      </w:pPr>
      <w:r w:rsidRPr="00883D0A">
        <w:rPr>
          <w:rFonts w:ascii="Times New Roman" w:hAnsi="Times New Roman"/>
          <w:sz w:val="24"/>
          <w:szCs w:val="24"/>
        </w:rPr>
        <w:t>El 60 % para la distribución entre las asociadas y asociados y/o previsiones que resuelva la asamblea general ordinaria a propuesta del Consejo de Administración</w:t>
      </w:r>
      <w:r w:rsidRPr="00883D0A">
        <w:rPr>
          <w:rFonts w:ascii="Times New Roman" w:hAnsi="Times New Roman"/>
          <w:b/>
          <w:sz w:val="24"/>
          <w:szCs w:val="24"/>
        </w:rPr>
        <w:t xml:space="preserve">. </w:t>
      </w:r>
    </w:p>
    <w:p w14:paraId="4F47C508" w14:textId="77777777" w:rsidR="00C0670B" w:rsidRPr="00101C2F" w:rsidRDefault="00C0670B" w:rsidP="00C0670B">
      <w:pPr>
        <w:pStyle w:val="Prrafodelista"/>
        <w:spacing w:after="0" w:line="240" w:lineRule="auto"/>
        <w:ind w:left="0"/>
        <w:jc w:val="both"/>
        <w:rPr>
          <w:rFonts w:ascii="Times New Roman" w:eastAsiaTheme="majorEastAsia" w:hAnsi="Times New Roman" w:cstheme="majorBidi"/>
          <w:sz w:val="24"/>
          <w:szCs w:val="24"/>
          <w:lang w:eastAsia="es-BO"/>
        </w:rPr>
      </w:pPr>
    </w:p>
    <w:p w14:paraId="0F5EB068" w14:textId="77777777" w:rsidR="00C0670B" w:rsidRPr="00101C2F" w:rsidRDefault="00C0670B" w:rsidP="00C0670B">
      <w:pPr>
        <w:pStyle w:val="Prrafodelista"/>
        <w:numPr>
          <w:ilvl w:val="0"/>
          <w:numId w:val="39"/>
        </w:numPr>
        <w:spacing w:after="0" w:line="240" w:lineRule="auto"/>
        <w:ind w:left="0" w:firstLine="0"/>
        <w:jc w:val="both"/>
        <w:rPr>
          <w:rStyle w:val="Ttulo3Car"/>
          <w:b/>
        </w:rPr>
      </w:pPr>
      <w:bookmarkStart w:id="36" w:name="_Toc174528446"/>
      <w:r w:rsidRPr="000D6A6E">
        <w:rPr>
          <w:rStyle w:val="Ttulo3Car"/>
        </w:rPr>
        <w:t>(Uso de la reserva y fondos obligatorios)</w:t>
      </w:r>
      <w:bookmarkEnd w:id="36"/>
      <w:r w:rsidRPr="000D6A6E">
        <w:rPr>
          <w:rStyle w:val="Ttulo3Car"/>
        </w:rPr>
        <w:t xml:space="preserve"> </w:t>
      </w:r>
    </w:p>
    <w:p w14:paraId="3EA239DB" w14:textId="77777777" w:rsidR="00C0670B" w:rsidRDefault="00C0670B" w:rsidP="00C0670B">
      <w:pPr>
        <w:spacing w:after="0" w:line="240" w:lineRule="auto"/>
        <w:jc w:val="both"/>
        <w:rPr>
          <w:rFonts w:ascii="Times New Roman" w:hAnsi="Times New Roman"/>
          <w:sz w:val="24"/>
          <w:szCs w:val="24"/>
        </w:rPr>
      </w:pPr>
    </w:p>
    <w:p w14:paraId="7092699C" w14:textId="77777777" w:rsidR="00C0670B" w:rsidRDefault="00C0670B" w:rsidP="00C0670B">
      <w:pPr>
        <w:spacing w:after="0" w:line="240" w:lineRule="auto"/>
        <w:jc w:val="both"/>
        <w:rPr>
          <w:rFonts w:ascii="Times New Roman" w:hAnsi="Times New Roman"/>
          <w:sz w:val="24"/>
          <w:szCs w:val="24"/>
        </w:rPr>
      </w:pPr>
      <w:r w:rsidRPr="002E7088">
        <w:rPr>
          <w:rFonts w:ascii="Times New Roman" w:hAnsi="Times New Roman"/>
          <w:sz w:val="24"/>
          <w:szCs w:val="24"/>
        </w:rPr>
        <w:t>La forma de organizar y utilizar la reserva y los fondos obligatorios, que señala el Artículo anterior, deberá fijarse tomando en cuenta:</w:t>
      </w:r>
    </w:p>
    <w:p w14:paraId="3BEA8AD2" w14:textId="77777777" w:rsidR="00C0670B" w:rsidRPr="002E7088" w:rsidRDefault="00C0670B" w:rsidP="00C0670B">
      <w:pPr>
        <w:spacing w:after="0" w:line="240" w:lineRule="auto"/>
        <w:jc w:val="both"/>
        <w:rPr>
          <w:rFonts w:ascii="Times New Roman" w:hAnsi="Times New Roman"/>
          <w:sz w:val="24"/>
          <w:szCs w:val="24"/>
        </w:rPr>
      </w:pPr>
    </w:p>
    <w:p w14:paraId="2FDC6B96" w14:textId="77777777" w:rsidR="00C0670B" w:rsidRPr="00101C2F" w:rsidRDefault="00C0670B" w:rsidP="00C0670B">
      <w:pPr>
        <w:pStyle w:val="Prrafodelista"/>
        <w:numPr>
          <w:ilvl w:val="0"/>
          <w:numId w:val="49"/>
        </w:numPr>
        <w:spacing w:after="0" w:line="240" w:lineRule="auto"/>
        <w:jc w:val="both"/>
        <w:rPr>
          <w:rFonts w:ascii="Times New Roman" w:hAnsi="Times New Roman"/>
          <w:sz w:val="24"/>
          <w:szCs w:val="24"/>
        </w:rPr>
      </w:pPr>
      <w:r w:rsidRPr="00101C2F">
        <w:rPr>
          <w:rFonts w:ascii="Times New Roman" w:hAnsi="Times New Roman"/>
          <w:sz w:val="24"/>
          <w:szCs w:val="24"/>
        </w:rPr>
        <w:t xml:space="preserve">La necesidad de incrementar la Reserva Legal hasta alcanzar por lo menos el veinticinco por ciento (25%) del Fondo Social. </w:t>
      </w:r>
    </w:p>
    <w:p w14:paraId="36183667" w14:textId="77777777" w:rsidR="00C0670B" w:rsidRPr="00101C2F" w:rsidRDefault="00C0670B" w:rsidP="00C0670B">
      <w:pPr>
        <w:pStyle w:val="Prrafodelista"/>
        <w:numPr>
          <w:ilvl w:val="0"/>
          <w:numId w:val="49"/>
        </w:numPr>
        <w:spacing w:after="0" w:line="240" w:lineRule="auto"/>
        <w:jc w:val="both"/>
        <w:rPr>
          <w:rFonts w:ascii="Times New Roman" w:hAnsi="Times New Roman"/>
          <w:sz w:val="24"/>
          <w:szCs w:val="24"/>
        </w:rPr>
      </w:pPr>
      <w:r w:rsidRPr="002E7088">
        <w:rPr>
          <w:rFonts w:ascii="Times New Roman" w:hAnsi="Times New Roman"/>
          <w:sz w:val="24"/>
          <w:szCs w:val="24"/>
        </w:rPr>
        <w:t>La necesidad de ampliación de los Fondos de Educación y de Previsión Social y Apoyo a la Colectividad, como medio para aumentar la capacidad de servicios de la cooperativa con sus asociadas y asociados y a la colectividad. En caso de superarse el porcentaje de la Reserva Legal, se destinará a incrementar estos fondos.</w:t>
      </w:r>
    </w:p>
    <w:p w14:paraId="59EBF03F" w14:textId="77777777" w:rsidR="00C0670B" w:rsidRPr="002E7088" w:rsidRDefault="00C0670B" w:rsidP="00C0670B">
      <w:pPr>
        <w:spacing w:after="0" w:line="240" w:lineRule="auto"/>
        <w:jc w:val="both"/>
        <w:rPr>
          <w:rFonts w:ascii="Times New Roman" w:hAnsi="Times New Roman"/>
          <w:sz w:val="24"/>
          <w:szCs w:val="24"/>
        </w:rPr>
      </w:pPr>
    </w:p>
    <w:p w14:paraId="4B6C9121" w14:textId="77777777" w:rsidR="00C0670B" w:rsidRPr="0062744F"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37" w:name="_Toc174528447"/>
      <w:r w:rsidRPr="000D6A6E">
        <w:rPr>
          <w:rStyle w:val="Ttulo3Car"/>
        </w:rPr>
        <w:t>(Reserva Legal)</w:t>
      </w:r>
      <w:bookmarkEnd w:id="37"/>
      <w:r w:rsidRPr="0062744F">
        <w:rPr>
          <w:rFonts w:ascii="Times New Roman" w:hAnsi="Times New Roman"/>
          <w:b/>
          <w:sz w:val="24"/>
          <w:szCs w:val="24"/>
        </w:rPr>
        <w:t xml:space="preserve"> </w:t>
      </w:r>
      <w:r w:rsidRPr="0062744F">
        <w:rPr>
          <w:rFonts w:ascii="Times New Roman" w:hAnsi="Times New Roman"/>
          <w:sz w:val="24"/>
          <w:szCs w:val="24"/>
        </w:rPr>
        <w:t>La Reserva Legal</w:t>
      </w:r>
      <w:r w:rsidRPr="0062744F">
        <w:rPr>
          <w:rFonts w:ascii="Times New Roman" w:hAnsi="Times New Roman"/>
          <w:b/>
          <w:sz w:val="24"/>
          <w:szCs w:val="24"/>
        </w:rPr>
        <w:t xml:space="preserve"> </w:t>
      </w:r>
      <w:r w:rsidRPr="0062744F">
        <w:rPr>
          <w:rFonts w:ascii="Times New Roman" w:hAnsi="Times New Roman"/>
          <w:sz w:val="24"/>
          <w:szCs w:val="24"/>
        </w:rPr>
        <w:t>se constituye para</w:t>
      </w:r>
      <w:r w:rsidRPr="0062744F">
        <w:rPr>
          <w:rFonts w:ascii="Times New Roman" w:hAnsi="Times New Roman"/>
          <w:b/>
          <w:sz w:val="24"/>
          <w:szCs w:val="24"/>
        </w:rPr>
        <w:t xml:space="preserve"> </w:t>
      </w:r>
      <w:r w:rsidRPr="0062744F">
        <w:rPr>
          <w:rFonts w:ascii="Times New Roman" w:hAnsi="Times New Roman"/>
          <w:sz w:val="24"/>
          <w:szCs w:val="24"/>
        </w:rPr>
        <w:t>prevenir riesgos y afrontar las pérdidas y/o siniestros que hubiere. Los recursos utilizados de esta Reserva, se reconstituirán en los términos de la Ley General de Cooperativas, su Decreto Supremo Reglamentario y el Estatuto Orgánico y/o Reglamento.</w:t>
      </w:r>
    </w:p>
    <w:p w14:paraId="1F087C93" w14:textId="77777777" w:rsidR="00C0670B" w:rsidRPr="002E7088" w:rsidRDefault="00C0670B" w:rsidP="00C0670B">
      <w:pPr>
        <w:spacing w:after="0" w:line="240" w:lineRule="auto"/>
        <w:jc w:val="both"/>
        <w:rPr>
          <w:rFonts w:ascii="Times New Roman" w:hAnsi="Times New Roman"/>
          <w:sz w:val="24"/>
          <w:szCs w:val="24"/>
        </w:rPr>
      </w:pPr>
    </w:p>
    <w:p w14:paraId="239FE839"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38" w:name="_Toc174528448"/>
      <w:r w:rsidRPr="000D6A6E">
        <w:rPr>
          <w:rStyle w:val="Ttulo3Car"/>
        </w:rPr>
        <w:lastRenderedPageBreak/>
        <w:t>(Fondo de Previsión Social y Apoyo a la colectividad)</w:t>
      </w:r>
      <w:bookmarkEnd w:id="38"/>
      <w:r w:rsidRPr="002E7088">
        <w:rPr>
          <w:rFonts w:ascii="Times New Roman" w:hAnsi="Times New Roman"/>
          <w:sz w:val="24"/>
          <w:szCs w:val="24"/>
        </w:rPr>
        <w:t xml:space="preserve"> El Fondo de Previsión Social y Apoyo a la Colectividad tendrá por objeto proporcionar el mayor bienestar social a las asociadas y los asociados, sus beneficiarios y la colectividad, en el marco de la Ley General de Cooperativas, el Decreto Supremo Reglamentario, el Estatuto Orgánico y sus Reglamentos.</w:t>
      </w:r>
    </w:p>
    <w:p w14:paraId="489C9DDC" w14:textId="77777777" w:rsidR="00C0670B" w:rsidRPr="002E7088" w:rsidRDefault="00C0670B" w:rsidP="00C0670B">
      <w:pPr>
        <w:spacing w:after="0" w:line="240" w:lineRule="auto"/>
        <w:jc w:val="both"/>
        <w:rPr>
          <w:rFonts w:ascii="Times New Roman" w:hAnsi="Times New Roman"/>
          <w:sz w:val="24"/>
          <w:szCs w:val="24"/>
        </w:rPr>
      </w:pPr>
    </w:p>
    <w:p w14:paraId="3B60E1E1"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Style w:val="Ttulo3Car"/>
        </w:rPr>
      </w:pPr>
      <w:bookmarkStart w:id="39" w:name="_Toc174528449"/>
      <w:r w:rsidRPr="000D6A6E">
        <w:rPr>
          <w:rStyle w:val="Ttulo3Car"/>
        </w:rPr>
        <w:t>(Administración del Fondo de Educación)</w:t>
      </w:r>
      <w:bookmarkEnd w:id="39"/>
      <w:r w:rsidRPr="000D6A6E">
        <w:rPr>
          <w:rStyle w:val="Ttulo3Car"/>
        </w:rPr>
        <w:t xml:space="preserve"> </w:t>
      </w:r>
    </w:p>
    <w:p w14:paraId="0EC6503B" w14:textId="77777777" w:rsidR="00C0670B" w:rsidRDefault="00C0670B" w:rsidP="00C0670B">
      <w:pPr>
        <w:pStyle w:val="Prrafodelista"/>
        <w:rPr>
          <w:rStyle w:val="Ttulo3Car"/>
        </w:rPr>
      </w:pPr>
    </w:p>
    <w:p w14:paraId="69009297" w14:textId="77777777" w:rsidR="00C0670B" w:rsidRPr="002E7088" w:rsidRDefault="00C0670B" w:rsidP="00C0670B">
      <w:pPr>
        <w:pStyle w:val="Prrafodelista"/>
        <w:numPr>
          <w:ilvl w:val="0"/>
          <w:numId w:val="34"/>
        </w:numPr>
        <w:spacing w:after="0" w:line="240" w:lineRule="auto"/>
        <w:jc w:val="both"/>
        <w:rPr>
          <w:rFonts w:ascii="Times New Roman" w:hAnsi="Times New Roman"/>
          <w:sz w:val="24"/>
          <w:szCs w:val="24"/>
        </w:rPr>
      </w:pPr>
      <w:r w:rsidRPr="002E7088">
        <w:rPr>
          <w:rFonts w:ascii="Times New Roman" w:hAnsi="Times New Roman"/>
          <w:sz w:val="24"/>
          <w:szCs w:val="24"/>
        </w:rPr>
        <w:t xml:space="preserve">La realización de las actividades señaladas en el Art. 46 de la Ley </w:t>
      </w:r>
      <w:proofErr w:type="spellStart"/>
      <w:r w:rsidRPr="002E7088">
        <w:rPr>
          <w:rFonts w:ascii="Times New Roman" w:hAnsi="Times New Roman"/>
          <w:sz w:val="24"/>
          <w:szCs w:val="24"/>
        </w:rPr>
        <w:t>N°</w:t>
      </w:r>
      <w:proofErr w:type="spellEnd"/>
      <w:r w:rsidRPr="002E7088">
        <w:rPr>
          <w:rFonts w:ascii="Times New Roman" w:hAnsi="Times New Roman"/>
          <w:sz w:val="24"/>
          <w:szCs w:val="24"/>
        </w:rPr>
        <w:t xml:space="preserve"> 356 de 11 de abril de </w:t>
      </w:r>
      <w:r w:rsidRPr="00CF5875">
        <w:rPr>
          <w:rFonts w:ascii="Times New Roman" w:hAnsi="Times New Roman"/>
          <w:sz w:val="24"/>
          <w:szCs w:val="24"/>
        </w:rPr>
        <w:t>2013, Ley General de Cooperativas, estará</w:t>
      </w:r>
      <w:r w:rsidRPr="002E7088">
        <w:rPr>
          <w:rFonts w:ascii="Times New Roman" w:hAnsi="Times New Roman"/>
          <w:sz w:val="24"/>
          <w:szCs w:val="24"/>
        </w:rPr>
        <w:t xml:space="preserve"> a cargo de la Cooperativa, que será la encargada de administrar los recursos del Fondo de Educación Cooperativo. Estas actividades son obligatorias para la Cooperativa.</w:t>
      </w:r>
    </w:p>
    <w:p w14:paraId="56049CAC" w14:textId="77777777" w:rsidR="00C0670B" w:rsidRPr="002E7088" w:rsidRDefault="00C0670B" w:rsidP="00C0670B">
      <w:pPr>
        <w:pStyle w:val="Prrafodelista"/>
        <w:numPr>
          <w:ilvl w:val="0"/>
          <w:numId w:val="34"/>
        </w:numPr>
        <w:spacing w:after="0" w:line="240" w:lineRule="auto"/>
        <w:jc w:val="both"/>
        <w:rPr>
          <w:rFonts w:ascii="Times New Roman" w:hAnsi="Times New Roman"/>
          <w:sz w:val="24"/>
          <w:szCs w:val="24"/>
        </w:rPr>
      </w:pPr>
      <w:r w:rsidRPr="002E7088">
        <w:rPr>
          <w:rFonts w:ascii="Times New Roman" w:hAnsi="Times New Roman"/>
          <w:sz w:val="24"/>
          <w:szCs w:val="24"/>
        </w:rPr>
        <w:t>La Cooperativa, podrán suscribir convenios con instituciones nacionales e internacionales legalmente reconocidas, para la realización de las actividades educativas, en conformidad al Estatuto Orgánico y Reglamentos de la Cooperativa.</w:t>
      </w:r>
    </w:p>
    <w:p w14:paraId="09FB48F5" w14:textId="77777777" w:rsidR="00C0670B" w:rsidRPr="002E7088" w:rsidRDefault="00C0670B" w:rsidP="00C0670B">
      <w:pPr>
        <w:pStyle w:val="Prrafodelista"/>
        <w:numPr>
          <w:ilvl w:val="0"/>
          <w:numId w:val="34"/>
        </w:numPr>
        <w:spacing w:after="0" w:line="240" w:lineRule="auto"/>
        <w:jc w:val="both"/>
        <w:rPr>
          <w:rFonts w:ascii="Times New Roman" w:hAnsi="Times New Roman"/>
          <w:sz w:val="24"/>
          <w:szCs w:val="24"/>
        </w:rPr>
      </w:pPr>
      <w:r w:rsidRPr="002E7088">
        <w:rPr>
          <w:rFonts w:ascii="Times New Roman" w:hAnsi="Times New Roman"/>
          <w:sz w:val="24"/>
          <w:szCs w:val="24"/>
        </w:rPr>
        <w:t>La Cooperativa, de forma individual o mediante convenios entre cooperativas, podrán establecer unidades o departamentos especializados en la Educación Cooperativa.</w:t>
      </w:r>
    </w:p>
    <w:p w14:paraId="082A83A6" w14:textId="77777777" w:rsidR="00C0670B" w:rsidRPr="002E7088" w:rsidRDefault="00C0670B" w:rsidP="00C0670B">
      <w:pPr>
        <w:pStyle w:val="Prrafodelista"/>
        <w:numPr>
          <w:ilvl w:val="0"/>
          <w:numId w:val="34"/>
        </w:numPr>
        <w:spacing w:after="0" w:line="240" w:lineRule="auto"/>
        <w:jc w:val="both"/>
        <w:rPr>
          <w:rFonts w:ascii="Times New Roman" w:hAnsi="Times New Roman"/>
          <w:sz w:val="24"/>
          <w:szCs w:val="24"/>
        </w:rPr>
      </w:pPr>
      <w:r w:rsidRPr="002E7088">
        <w:rPr>
          <w:rFonts w:ascii="Times New Roman" w:hAnsi="Times New Roman"/>
          <w:sz w:val="24"/>
          <w:szCs w:val="24"/>
        </w:rPr>
        <w:t>El importe de este Fondo que no se haya aplicado en una gestión deberá materializarse necesariamente dentro del ejercicio económico de la siguiente gestión. De no procederse en este sentido, serán pasibles a sanciones dispuestas por la AFCOOP.</w:t>
      </w:r>
    </w:p>
    <w:p w14:paraId="620923F6" w14:textId="77777777" w:rsidR="00C0670B" w:rsidRPr="002E7088" w:rsidRDefault="00C0670B" w:rsidP="00C0670B">
      <w:pPr>
        <w:spacing w:after="0" w:line="240" w:lineRule="auto"/>
        <w:jc w:val="both"/>
        <w:rPr>
          <w:rFonts w:ascii="Times New Roman" w:hAnsi="Times New Roman"/>
          <w:b/>
          <w:sz w:val="24"/>
          <w:szCs w:val="24"/>
        </w:rPr>
      </w:pPr>
    </w:p>
    <w:p w14:paraId="13B5781A" w14:textId="77777777" w:rsidR="00C0670B" w:rsidRPr="002E7088" w:rsidRDefault="00C0670B" w:rsidP="00C0670B">
      <w:pPr>
        <w:pStyle w:val="Ttulo2"/>
        <w:spacing w:before="0" w:line="240" w:lineRule="auto"/>
      </w:pPr>
      <w:bookmarkStart w:id="40" w:name="_Toc174528450"/>
      <w:r w:rsidRPr="002E7088">
        <w:t xml:space="preserve">CAPITULO </w:t>
      </w:r>
      <w:r>
        <w:t>III</w:t>
      </w:r>
      <w:bookmarkEnd w:id="40"/>
    </w:p>
    <w:p w14:paraId="33CD27DB" w14:textId="77777777" w:rsidR="00C0670B" w:rsidRDefault="00C0670B" w:rsidP="00C0670B">
      <w:pPr>
        <w:pStyle w:val="Ttulo2"/>
        <w:spacing w:before="0" w:line="240" w:lineRule="auto"/>
      </w:pPr>
      <w:bookmarkStart w:id="41" w:name="_Toc174528451"/>
      <w:r>
        <w:t>FUNCIONAMIENTO Y LA ADMINISTRACIÓN</w:t>
      </w:r>
      <w:bookmarkEnd w:id="41"/>
    </w:p>
    <w:p w14:paraId="607ECF0E" w14:textId="77777777" w:rsidR="00C0670B" w:rsidRPr="0041308B" w:rsidRDefault="00C0670B" w:rsidP="00C0670B">
      <w:pPr>
        <w:spacing w:after="0" w:line="240" w:lineRule="auto"/>
      </w:pPr>
    </w:p>
    <w:p w14:paraId="7BDA2566"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42" w:name="_Toc174528452"/>
      <w:r w:rsidRPr="000D6A6E">
        <w:rPr>
          <w:rStyle w:val="Ttulo3Car"/>
        </w:rPr>
        <w:t>(Estructura)</w:t>
      </w:r>
      <w:bookmarkEnd w:id="42"/>
      <w:r w:rsidRPr="002E7088">
        <w:rPr>
          <w:rFonts w:ascii="Times New Roman" w:hAnsi="Times New Roman"/>
          <w:b/>
          <w:sz w:val="24"/>
          <w:szCs w:val="24"/>
        </w:rPr>
        <w:t xml:space="preserve"> </w:t>
      </w:r>
      <w:r w:rsidRPr="002E7088">
        <w:rPr>
          <w:rFonts w:ascii="Times New Roman" w:hAnsi="Times New Roman"/>
          <w:sz w:val="24"/>
          <w:szCs w:val="24"/>
        </w:rPr>
        <w:t>La estructura organizativa de la cooperativa (Artículo 50 de la L.G.C.) estará compuesta por:</w:t>
      </w:r>
    </w:p>
    <w:p w14:paraId="7AD9A7AC"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0B0267CD" w14:textId="77777777" w:rsidR="00C0670B" w:rsidRPr="002E7088" w:rsidRDefault="00C0670B" w:rsidP="00C0670B">
      <w:pPr>
        <w:pStyle w:val="Prrafodelista"/>
        <w:numPr>
          <w:ilvl w:val="0"/>
          <w:numId w:val="6"/>
        </w:numPr>
        <w:spacing w:after="0" w:line="240" w:lineRule="auto"/>
        <w:jc w:val="both"/>
        <w:rPr>
          <w:rFonts w:ascii="Times New Roman" w:hAnsi="Times New Roman"/>
          <w:sz w:val="24"/>
          <w:szCs w:val="24"/>
        </w:rPr>
      </w:pPr>
      <w:r w:rsidRPr="002E7088">
        <w:rPr>
          <w:rFonts w:ascii="Times New Roman" w:hAnsi="Times New Roman"/>
          <w:sz w:val="24"/>
          <w:szCs w:val="24"/>
        </w:rPr>
        <w:t>La Asamblea General</w:t>
      </w:r>
    </w:p>
    <w:p w14:paraId="7654CFC1" w14:textId="77777777" w:rsidR="00C0670B" w:rsidRPr="002E7088" w:rsidRDefault="00C0670B" w:rsidP="00C0670B">
      <w:pPr>
        <w:pStyle w:val="Prrafodelista"/>
        <w:numPr>
          <w:ilvl w:val="0"/>
          <w:numId w:val="6"/>
        </w:numPr>
        <w:spacing w:after="0" w:line="240" w:lineRule="auto"/>
        <w:jc w:val="both"/>
        <w:rPr>
          <w:rFonts w:ascii="Times New Roman" w:hAnsi="Times New Roman"/>
          <w:sz w:val="24"/>
          <w:szCs w:val="24"/>
        </w:rPr>
      </w:pPr>
      <w:r w:rsidRPr="002E7088">
        <w:rPr>
          <w:rFonts w:ascii="Times New Roman" w:hAnsi="Times New Roman"/>
          <w:sz w:val="24"/>
          <w:szCs w:val="24"/>
        </w:rPr>
        <w:t>El Consejo de Administración</w:t>
      </w:r>
    </w:p>
    <w:p w14:paraId="2EB3065E" w14:textId="77777777" w:rsidR="00C0670B" w:rsidRPr="002E7088" w:rsidRDefault="00C0670B" w:rsidP="00C0670B">
      <w:pPr>
        <w:pStyle w:val="Prrafodelista"/>
        <w:numPr>
          <w:ilvl w:val="0"/>
          <w:numId w:val="6"/>
        </w:numPr>
        <w:spacing w:after="0" w:line="240" w:lineRule="auto"/>
        <w:jc w:val="both"/>
        <w:rPr>
          <w:rFonts w:ascii="Times New Roman" w:hAnsi="Times New Roman"/>
          <w:sz w:val="24"/>
          <w:szCs w:val="24"/>
        </w:rPr>
      </w:pPr>
      <w:r w:rsidRPr="002E7088">
        <w:rPr>
          <w:rFonts w:ascii="Times New Roman" w:hAnsi="Times New Roman"/>
          <w:sz w:val="24"/>
          <w:szCs w:val="24"/>
        </w:rPr>
        <w:t>El Consejo de Vigilancia</w:t>
      </w:r>
    </w:p>
    <w:p w14:paraId="25080351" w14:textId="77777777" w:rsidR="00C0670B" w:rsidRPr="002E7088" w:rsidRDefault="00C0670B" w:rsidP="00C0670B">
      <w:pPr>
        <w:pStyle w:val="Prrafodelista"/>
        <w:numPr>
          <w:ilvl w:val="0"/>
          <w:numId w:val="6"/>
        </w:numPr>
        <w:spacing w:after="0" w:line="240" w:lineRule="auto"/>
        <w:jc w:val="both"/>
        <w:rPr>
          <w:rFonts w:ascii="Times New Roman" w:hAnsi="Times New Roman"/>
          <w:sz w:val="24"/>
          <w:szCs w:val="24"/>
        </w:rPr>
      </w:pPr>
      <w:r w:rsidRPr="002E7088">
        <w:rPr>
          <w:rFonts w:ascii="Times New Roman" w:hAnsi="Times New Roman"/>
          <w:sz w:val="24"/>
          <w:szCs w:val="24"/>
        </w:rPr>
        <w:t>El Tribunal de Honor</w:t>
      </w:r>
      <w:r w:rsidRPr="002E7088">
        <w:rPr>
          <w:rFonts w:ascii="Times New Roman" w:hAnsi="Times New Roman"/>
          <w:b/>
          <w:sz w:val="24"/>
          <w:szCs w:val="24"/>
        </w:rPr>
        <w:t xml:space="preserve"> </w:t>
      </w:r>
    </w:p>
    <w:p w14:paraId="3F73F29F" w14:textId="77777777" w:rsidR="00C0670B" w:rsidRPr="002E7088" w:rsidRDefault="00C0670B" w:rsidP="00C0670B">
      <w:pPr>
        <w:pStyle w:val="Prrafodelista"/>
        <w:numPr>
          <w:ilvl w:val="0"/>
          <w:numId w:val="6"/>
        </w:numPr>
        <w:spacing w:after="0" w:line="240" w:lineRule="auto"/>
        <w:jc w:val="both"/>
        <w:rPr>
          <w:rFonts w:ascii="Times New Roman" w:hAnsi="Times New Roman"/>
          <w:sz w:val="24"/>
          <w:szCs w:val="24"/>
        </w:rPr>
      </w:pPr>
      <w:r w:rsidRPr="002E7088">
        <w:rPr>
          <w:rFonts w:ascii="Times New Roman" w:hAnsi="Times New Roman"/>
          <w:sz w:val="24"/>
          <w:szCs w:val="24"/>
        </w:rPr>
        <w:t>Junta de Conciliación</w:t>
      </w:r>
    </w:p>
    <w:p w14:paraId="5E2FA071" w14:textId="77777777" w:rsidR="00C0670B" w:rsidRPr="002E7088" w:rsidRDefault="00C0670B" w:rsidP="00C0670B">
      <w:pPr>
        <w:pStyle w:val="Prrafodelista"/>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Comisiones o </w:t>
      </w:r>
      <w:r w:rsidRPr="002E7088">
        <w:rPr>
          <w:rFonts w:ascii="Times New Roman" w:hAnsi="Times New Roman"/>
          <w:sz w:val="24"/>
          <w:szCs w:val="24"/>
        </w:rPr>
        <w:t>Comités que establezca las asambleas generales de acuerdo a la necesidad emergente.</w:t>
      </w:r>
    </w:p>
    <w:p w14:paraId="642AF15B" w14:textId="77777777" w:rsidR="00C0670B" w:rsidRPr="002E7088" w:rsidRDefault="00C0670B" w:rsidP="00C0670B">
      <w:pPr>
        <w:spacing w:after="0" w:line="240" w:lineRule="auto"/>
        <w:jc w:val="both"/>
        <w:rPr>
          <w:rFonts w:ascii="Times New Roman" w:hAnsi="Times New Roman"/>
          <w:b/>
          <w:sz w:val="24"/>
          <w:szCs w:val="24"/>
        </w:rPr>
      </w:pPr>
    </w:p>
    <w:p w14:paraId="5E7A15E2" w14:textId="77777777" w:rsidR="00C0670B" w:rsidRPr="002E7088" w:rsidRDefault="00C0670B" w:rsidP="00C0670B">
      <w:pPr>
        <w:pStyle w:val="Prrafodelista"/>
        <w:numPr>
          <w:ilvl w:val="0"/>
          <w:numId w:val="39"/>
        </w:numPr>
        <w:tabs>
          <w:tab w:val="left" w:pos="1560"/>
          <w:tab w:val="left" w:pos="1701"/>
          <w:tab w:val="left" w:pos="1985"/>
        </w:tabs>
        <w:spacing w:after="0" w:line="240" w:lineRule="auto"/>
        <w:ind w:left="0" w:firstLine="0"/>
        <w:jc w:val="both"/>
        <w:rPr>
          <w:rFonts w:ascii="Times New Roman" w:hAnsi="Times New Roman"/>
          <w:sz w:val="24"/>
          <w:szCs w:val="24"/>
        </w:rPr>
      </w:pPr>
      <w:bookmarkStart w:id="43" w:name="_Toc174528453"/>
      <w:r w:rsidRPr="000D6A6E">
        <w:rPr>
          <w:rStyle w:val="Ttulo3Car"/>
        </w:rPr>
        <w:lastRenderedPageBreak/>
        <w:t>(Asamblea General)</w:t>
      </w:r>
      <w:bookmarkEnd w:id="43"/>
      <w:r w:rsidRPr="002E7088">
        <w:rPr>
          <w:rFonts w:ascii="Times New Roman" w:hAnsi="Times New Roman"/>
          <w:b/>
          <w:sz w:val="24"/>
          <w:szCs w:val="24"/>
        </w:rPr>
        <w:t xml:space="preserve"> </w:t>
      </w:r>
      <w:r w:rsidRPr="002E7088">
        <w:rPr>
          <w:rFonts w:ascii="Times New Roman" w:hAnsi="Times New Roman"/>
          <w:sz w:val="24"/>
          <w:szCs w:val="24"/>
        </w:rPr>
        <w:t>La Asamblea General es soberana y suprema y sus resoluciones tendrán carácter obligatorio para todas las asociadas y asociados presentes y ausentes, conforme establece el presente estatuto, mientras no contraríen las disposiciones legales de la L.G.C., su Decreto Supremo Reglamentario y las disposiciones del ente regulador de Cooperativas.</w:t>
      </w:r>
    </w:p>
    <w:p w14:paraId="0CA6798A" w14:textId="77777777" w:rsidR="00C0670B" w:rsidRPr="002E7088" w:rsidRDefault="00C0670B" w:rsidP="00C0670B">
      <w:pPr>
        <w:spacing w:after="0" w:line="240" w:lineRule="auto"/>
        <w:jc w:val="both"/>
        <w:rPr>
          <w:rFonts w:ascii="Times New Roman" w:hAnsi="Times New Roman"/>
          <w:b/>
          <w:sz w:val="24"/>
          <w:szCs w:val="24"/>
        </w:rPr>
      </w:pPr>
    </w:p>
    <w:p w14:paraId="69914EF7"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44" w:name="_Toc174528454"/>
      <w:r w:rsidRPr="000D6A6E">
        <w:rPr>
          <w:rStyle w:val="Ttulo3Car"/>
        </w:rPr>
        <w:t>(Clases de asambleas)</w:t>
      </w:r>
      <w:bookmarkEnd w:id="44"/>
      <w:r w:rsidRPr="002E7088">
        <w:rPr>
          <w:rFonts w:ascii="Times New Roman" w:hAnsi="Times New Roman"/>
          <w:b/>
          <w:sz w:val="24"/>
          <w:szCs w:val="24"/>
        </w:rPr>
        <w:t xml:space="preserve"> </w:t>
      </w:r>
      <w:r w:rsidRPr="002E7088">
        <w:rPr>
          <w:rFonts w:ascii="Times New Roman" w:hAnsi="Times New Roman"/>
          <w:sz w:val="24"/>
          <w:szCs w:val="24"/>
        </w:rPr>
        <w:t>Las asambleas generales podrán ser ordinarias y extraordinarias. Las asambleas ordinarias se realizarán por lo menos una vez al año,</w:t>
      </w:r>
      <w:r w:rsidRPr="002E7088">
        <w:rPr>
          <w:rFonts w:ascii="Times New Roman" w:hAnsi="Times New Roman"/>
          <w:b/>
          <w:sz w:val="24"/>
          <w:szCs w:val="24"/>
        </w:rPr>
        <w:t xml:space="preserve"> </w:t>
      </w:r>
      <w:r w:rsidRPr="002E7088">
        <w:rPr>
          <w:rFonts w:ascii="Times New Roman" w:hAnsi="Times New Roman"/>
          <w:sz w:val="24"/>
          <w:szCs w:val="24"/>
        </w:rPr>
        <w:t>Las asambleas extraordinarias se realizarán cuantas veces sea necesario para la buena marcha de la cooperativa.</w:t>
      </w:r>
    </w:p>
    <w:p w14:paraId="068F3D8A" w14:textId="77777777" w:rsidR="00C0670B" w:rsidRPr="002E7088" w:rsidRDefault="00C0670B" w:rsidP="00C0670B">
      <w:pPr>
        <w:pStyle w:val="Prrafodelista"/>
        <w:rPr>
          <w:rFonts w:ascii="Times New Roman" w:hAnsi="Times New Roman"/>
          <w:sz w:val="24"/>
          <w:szCs w:val="24"/>
        </w:rPr>
      </w:pPr>
    </w:p>
    <w:p w14:paraId="40388883" w14:textId="77777777" w:rsidR="00C0670B" w:rsidRPr="0041308B" w:rsidRDefault="00C0670B" w:rsidP="00C0670B">
      <w:pPr>
        <w:pStyle w:val="Prrafodelista"/>
        <w:numPr>
          <w:ilvl w:val="0"/>
          <w:numId w:val="39"/>
        </w:numPr>
        <w:tabs>
          <w:tab w:val="left" w:pos="1560"/>
          <w:tab w:val="left" w:pos="1701"/>
        </w:tabs>
        <w:spacing w:after="0" w:line="240" w:lineRule="auto"/>
        <w:ind w:left="0" w:firstLine="0"/>
        <w:jc w:val="both"/>
        <w:rPr>
          <w:rStyle w:val="Ttulo3Car"/>
          <w:rFonts w:eastAsia="Times New Roman" w:cs="Times New Roman"/>
          <w:b/>
          <w:lang w:eastAsia="es-ES"/>
        </w:rPr>
      </w:pPr>
      <w:bookmarkStart w:id="45" w:name="_Toc174528455"/>
      <w:r w:rsidRPr="000D6A6E">
        <w:rPr>
          <w:rStyle w:val="Ttulo3Car"/>
        </w:rPr>
        <w:t>(Convocatoria)</w:t>
      </w:r>
      <w:bookmarkEnd w:id="45"/>
    </w:p>
    <w:p w14:paraId="53D9D7F7" w14:textId="77777777" w:rsidR="00C0670B" w:rsidRPr="0041308B" w:rsidRDefault="00C0670B" w:rsidP="00C0670B">
      <w:pPr>
        <w:pStyle w:val="Prrafodelista"/>
        <w:rPr>
          <w:rFonts w:ascii="Times New Roman" w:hAnsi="Times New Roman"/>
          <w:b/>
          <w:sz w:val="24"/>
          <w:szCs w:val="24"/>
        </w:rPr>
      </w:pPr>
    </w:p>
    <w:p w14:paraId="673EF86B" w14:textId="77777777" w:rsidR="00C0670B" w:rsidRDefault="00C0670B" w:rsidP="00C0670B">
      <w:pPr>
        <w:pStyle w:val="Prrafodelista"/>
        <w:numPr>
          <w:ilvl w:val="0"/>
          <w:numId w:val="50"/>
        </w:numPr>
        <w:tabs>
          <w:tab w:val="left" w:pos="1560"/>
          <w:tab w:val="left" w:pos="1701"/>
        </w:tabs>
        <w:spacing w:after="0" w:line="240" w:lineRule="auto"/>
        <w:jc w:val="both"/>
        <w:rPr>
          <w:rFonts w:ascii="Times New Roman" w:hAnsi="Times New Roman"/>
          <w:sz w:val="24"/>
          <w:szCs w:val="24"/>
        </w:rPr>
      </w:pPr>
      <w:r w:rsidRPr="002E7088">
        <w:rPr>
          <w:rFonts w:ascii="Times New Roman" w:hAnsi="Times New Roman"/>
          <w:sz w:val="24"/>
          <w:szCs w:val="24"/>
        </w:rPr>
        <w:t xml:space="preserve">Corresponde al Consejo de Administración convocar a las Asambleas Generales Ordinarias y Extraordinarias, bajo responsabilidad y sanción, debe estar firmada por el Consejo de Administración y emitida con </w:t>
      </w:r>
      <w:r w:rsidRPr="0062744F">
        <w:rPr>
          <w:rFonts w:ascii="Times New Roman" w:hAnsi="Times New Roman"/>
          <w:sz w:val="24"/>
          <w:szCs w:val="24"/>
          <w:highlight w:val="yellow"/>
        </w:rPr>
        <w:t>30</w:t>
      </w:r>
      <w:r w:rsidRPr="002E7088">
        <w:rPr>
          <w:rFonts w:ascii="Times New Roman" w:hAnsi="Times New Roman"/>
          <w:b/>
          <w:sz w:val="24"/>
          <w:szCs w:val="24"/>
        </w:rPr>
        <w:t xml:space="preserve"> </w:t>
      </w:r>
      <w:r w:rsidRPr="002E7088">
        <w:rPr>
          <w:rFonts w:ascii="Times New Roman" w:hAnsi="Times New Roman"/>
          <w:sz w:val="24"/>
          <w:szCs w:val="24"/>
        </w:rPr>
        <w:t xml:space="preserve">días de anticipación. </w:t>
      </w:r>
    </w:p>
    <w:p w14:paraId="75CD0AF7" w14:textId="77777777" w:rsidR="00C0670B" w:rsidRDefault="00C0670B" w:rsidP="00C0670B">
      <w:pPr>
        <w:pStyle w:val="Prrafodelista"/>
        <w:tabs>
          <w:tab w:val="left" w:pos="1560"/>
          <w:tab w:val="left" w:pos="1701"/>
        </w:tabs>
        <w:spacing w:after="0" w:line="240" w:lineRule="auto"/>
        <w:ind w:left="1126"/>
        <w:jc w:val="both"/>
        <w:rPr>
          <w:rFonts w:ascii="Times New Roman" w:hAnsi="Times New Roman"/>
          <w:sz w:val="24"/>
          <w:szCs w:val="24"/>
        </w:rPr>
      </w:pPr>
    </w:p>
    <w:p w14:paraId="562AADB9" w14:textId="77777777" w:rsidR="00C0670B" w:rsidRDefault="00C0670B" w:rsidP="00C0670B">
      <w:pPr>
        <w:pStyle w:val="Prrafodelista"/>
        <w:numPr>
          <w:ilvl w:val="0"/>
          <w:numId w:val="50"/>
        </w:numPr>
        <w:spacing w:after="0" w:line="240" w:lineRule="auto"/>
        <w:jc w:val="both"/>
        <w:rPr>
          <w:rFonts w:ascii="Times New Roman" w:hAnsi="Times New Roman"/>
          <w:sz w:val="24"/>
          <w:szCs w:val="24"/>
        </w:rPr>
      </w:pPr>
      <w:r w:rsidRPr="0041308B">
        <w:rPr>
          <w:rFonts w:ascii="Times New Roman" w:hAnsi="Times New Roman"/>
          <w:sz w:val="24"/>
          <w:szCs w:val="24"/>
        </w:rPr>
        <w:t>Toda convocatoria a asamblea general ordinaria o extraordinaria será por escrito y dando a conocer el orden del día a considerarse, fijándose el lugar, fecha y hora.</w:t>
      </w:r>
    </w:p>
    <w:p w14:paraId="3E57861F" w14:textId="77777777" w:rsidR="00C0670B" w:rsidRPr="0041308B" w:rsidRDefault="00C0670B" w:rsidP="00C0670B">
      <w:pPr>
        <w:pStyle w:val="Prrafodelista"/>
        <w:spacing w:after="0" w:line="240" w:lineRule="auto"/>
        <w:ind w:left="1126"/>
        <w:jc w:val="both"/>
        <w:rPr>
          <w:rFonts w:ascii="Times New Roman" w:hAnsi="Times New Roman"/>
          <w:sz w:val="24"/>
          <w:szCs w:val="24"/>
        </w:rPr>
      </w:pPr>
    </w:p>
    <w:p w14:paraId="3EC12D07" w14:textId="77777777" w:rsidR="00C0670B" w:rsidRPr="0041308B" w:rsidRDefault="00C0670B" w:rsidP="00C0670B">
      <w:pPr>
        <w:pStyle w:val="Prrafodelista"/>
        <w:numPr>
          <w:ilvl w:val="0"/>
          <w:numId w:val="50"/>
        </w:numPr>
        <w:spacing w:after="0" w:line="240" w:lineRule="auto"/>
        <w:jc w:val="both"/>
        <w:rPr>
          <w:rFonts w:ascii="Times New Roman" w:hAnsi="Times New Roman"/>
          <w:sz w:val="24"/>
          <w:szCs w:val="24"/>
        </w:rPr>
      </w:pPr>
      <w:r w:rsidRPr="0041308B">
        <w:rPr>
          <w:rFonts w:ascii="Times New Roman" w:hAnsi="Times New Roman"/>
          <w:sz w:val="24"/>
          <w:szCs w:val="24"/>
        </w:rPr>
        <w:t>De no darse cumplimiento lo establecido anteriormente, corresponderá la aplicación de lo establecido por el Art. 55 de la Ley General de Cooperativas y el Art. 36 parágrafo V del Decreto Supremo Reglamentario.</w:t>
      </w:r>
    </w:p>
    <w:p w14:paraId="13E93040" w14:textId="77777777" w:rsidR="00C0670B" w:rsidRPr="002E7088" w:rsidRDefault="00C0670B" w:rsidP="00C0670B">
      <w:pPr>
        <w:spacing w:after="0" w:line="240" w:lineRule="auto"/>
        <w:jc w:val="both"/>
        <w:rPr>
          <w:rFonts w:ascii="Times New Roman" w:hAnsi="Times New Roman"/>
          <w:sz w:val="24"/>
          <w:szCs w:val="24"/>
        </w:rPr>
      </w:pPr>
    </w:p>
    <w:p w14:paraId="73ECBE65" w14:textId="77777777" w:rsidR="00C0670B" w:rsidRPr="0062744F"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46" w:name="_Toc174528456"/>
      <w:r w:rsidRPr="000D6A6E">
        <w:rPr>
          <w:rStyle w:val="Ttulo3Car"/>
        </w:rPr>
        <w:t>(Quórum). -</w:t>
      </w:r>
      <w:bookmarkEnd w:id="46"/>
      <w:r w:rsidRPr="002E7088">
        <w:rPr>
          <w:rFonts w:ascii="Times New Roman" w:hAnsi="Times New Roman"/>
          <w:sz w:val="24"/>
          <w:szCs w:val="24"/>
        </w:rPr>
        <w:t xml:space="preserve">  La Asamblea General Ordinaria o Extraordinaria se efectuará con la asistencia del 50 % más uno de asociadas y asociados legalmente registradas.</w:t>
      </w:r>
      <w:r>
        <w:rPr>
          <w:rFonts w:ascii="Times New Roman" w:hAnsi="Times New Roman"/>
          <w:sz w:val="24"/>
          <w:szCs w:val="24"/>
        </w:rPr>
        <w:t xml:space="preserve"> </w:t>
      </w:r>
      <w:r w:rsidRPr="0062744F">
        <w:rPr>
          <w:rFonts w:ascii="Times New Roman" w:hAnsi="Times New Roman"/>
          <w:sz w:val="24"/>
          <w:szCs w:val="24"/>
        </w:rPr>
        <w:t xml:space="preserve">Si para la fecha y hora señalada no se hubiera alcanzado a reunir el quórum correspondiente, se llevará a cabo después de </w:t>
      </w:r>
      <w:r w:rsidRPr="0062744F">
        <w:rPr>
          <w:rFonts w:ascii="Times New Roman" w:hAnsi="Times New Roman"/>
          <w:sz w:val="24"/>
          <w:szCs w:val="24"/>
          <w:highlight w:val="yellow"/>
        </w:rPr>
        <w:t>30 minutos,</w:t>
      </w:r>
      <w:r w:rsidRPr="0062744F">
        <w:rPr>
          <w:rFonts w:ascii="Times New Roman" w:hAnsi="Times New Roman"/>
          <w:sz w:val="24"/>
          <w:szCs w:val="24"/>
        </w:rPr>
        <w:t xml:space="preserve"> con el número de asociados (as) asistentes. Previsión que será dada a conocer en la Convocatoria.  </w:t>
      </w:r>
    </w:p>
    <w:p w14:paraId="5C511CE7"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2ECEBFA2" w14:textId="77777777" w:rsidR="00C0670B" w:rsidRPr="0041308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color w:val="FF0000"/>
          <w:sz w:val="24"/>
          <w:szCs w:val="24"/>
        </w:rPr>
      </w:pPr>
      <w:bookmarkStart w:id="47" w:name="_Toc174528457"/>
      <w:r w:rsidRPr="000D6A6E">
        <w:rPr>
          <w:rStyle w:val="Ttulo3Car"/>
        </w:rPr>
        <w:t>(Decisiones y número de votos)</w:t>
      </w:r>
      <w:bookmarkEnd w:id="47"/>
      <w:r>
        <w:rPr>
          <w:rFonts w:ascii="Times New Roman" w:hAnsi="Times New Roman"/>
          <w:b/>
          <w:sz w:val="24"/>
          <w:szCs w:val="24"/>
        </w:rPr>
        <w:t xml:space="preserve"> </w:t>
      </w:r>
    </w:p>
    <w:p w14:paraId="4C9A6B0A" w14:textId="77777777" w:rsidR="00C0670B" w:rsidRPr="0041308B" w:rsidRDefault="00C0670B" w:rsidP="00C0670B">
      <w:pPr>
        <w:pStyle w:val="Prrafodelista"/>
        <w:rPr>
          <w:rFonts w:ascii="Times New Roman" w:hAnsi="Times New Roman"/>
          <w:sz w:val="24"/>
          <w:szCs w:val="24"/>
        </w:rPr>
      </w:pPr>
    </w:p>
    <w:p w14:paraId="5B093985" w14:textId="77777777" w:rsidR="00C0670B" w:rsidRPr="0041308B" w:rsidRDefault="00C0670B" w:rsidP="00C0670B">
      <w:pPr>
        <w:pStyle w:val="Prrafodelista"/>
        <w:numPr>
          <w:ilvl w:val="0"/>
          <w:numId w:val="51"/>
        </w:numPr>
        <w:tabs>
          <w:tab w:val="left" w:pos="1560"/>
          <w:tab w:val="left" w:pos="1701"/>
        </w:tabs>
        <w:spacing w:after="0" w:line="240" w:lineRule="auto"/>
        <w:jc w:val="both"/>
        <w:rPr>
          <w:rFonts w:ascii="Times New Roman" w:hAnsi="Times New Roman"/>
          <w:color w:val="FF0000"/>
          <w:sz w:val="24"/>
          <w:szCs w:val="24"/>
        </w:rPr>
      </w:pPr>
      <w:r w:rsidRPr="002E7088">
        <w:rPr>
          <w:rFonts w:ascii="Times New Roman" w:hAnsi="Times New Roman"/>
          <w:sz w:val="24"/>
          <w:szCs w:val="24"/>
        </w:rPr>
        <w:t>Los acuerdos y resoluciones de las Asambleas Generales Ordinarias y Extraordinarias, se tomarán por simple mayoría de votos, salvo en los casos que se requieran dos tercios, haciendo constar en el Libro de Actas con la firma del Consejo de Administración y Consejo de Vigilancia.</w:t>
      </w:r>
    </w:p>
    <w:p w14:paraId="0BF089D2" w14:textId="77777777" w:rsidR="00C0670B" w:rsidRPr="0041308B" w:rsidRDefault="00C0670B" w:rsidP="00C0670B">
      <w:pPr>
        <w:pStyle w:val="Prrafodelista"/>
        <w:tabs>
          <w:tab w:val="left" w:pos="1560"/>
          <w:tab w:val="left" w:pos="1701"/>
        </w:tabs>
        <w:spacing w:after="0" w:line="240" w:lineRule="auto"/>
        <w:jc w:val="both"/>
        <w:rPr>
          <w:rFonts w:ascii="Times New Roman" w:hAnsi="Times New Roman"/>
          <w:color w:val="FF0000"/>
          <w:sz w:val="24"/>
          <w:szCs w:val="24"/>
        </w:rPr>
      </w:pPr>
    </w:p>
    <w:p w14:paraId="25E40359" w14:textId="77777777" w:rsidR="00C0670B" w:rsidRPr="0041308B" w:rsidRDefault="00C0670B" w:rsidP="00C0670B">
      <w:pPr>
        <w:pStyle w:val="Prrafodelista"/>
        <w:numPr>
          <w:ilvl w:val="0"/>
          <w:numId w:val="51"/>
        </w:numPr>
        <w:spacing w:after="0" w:line="240" w:lineRule="auto"/>
        <w:jc w:val="both"/>
        <w:rPr>
          <w:rFonts w:ascii="Times New Roman" w:hAnsi="Times New Roman"/>
          <w:sz w:val="24"/>
          <w:szCs w:val="24"/>
        </w:rPr>
      </w:pPr>
      <w:r w:rsidRPr="0041308B">
        <w:rPr>
          <w:rFonts w:ascii="Times New Roman" w:hAnsi="Times New Roman"/>
          <w:sz w:val="24"/>
          <w:szCs w:val="24"/>
        </w:rPr>
        <w:t>Los miembros de los Consejos de Administración, Vigilancia, Tribunal de honor</w:t>
      </w:r>
      <w:r>
        <w:rPr>
          <w:rFonts w:ascii="Times New Roman" w:hAnsi="Times New Roman"/>
          <w:sz w:val="24"/>
          <w:szCs w:val="24"/>
        </w:rPr>
        <w:t>, comisiones</w:t>
      </w:r>
      <w:r w:rsidRPr="0041308B">
        <w:rPr>
          <w:rFonts w:ascii="Times New Roman" w:hAnsi="Times New Roman"/>
          <w:sz w:val="24"/>
          <w:szCs w:val="24"/>
        </w:rPr>
        <w:t xml:space="preserve"> y Comités, no podrán votar, en las asambleas generales en las que se considere la aprobación de los Estados Financieros y otros temas relacionados con la </w:t>
      </w:r>
      <w:r w:rsidRPr="0041308B">
        <w:rPr>
          <w:rFonts w:ascii="Times New Roman" w:hAnsi="Times New Roman"/>
          <w:sz w:val="24"/>
          <w:szCs w:val="24"/>
        </w:rPr>
        <w:lastRenderedPageBreak/>
        <w:t>responsabilidad de los miembros del Consejo de Administración, Vigilancia, Comités y Tribunal de honor.</w:t>
      </w:r>
    </w:p>
    <w:p w14:paraId="376140CE" w14:textId="77777777" w:rsidR="00C0670B" w:rsidRPr="002E7088" w:rsidRDefault="00C0670B" w:rsidP="00C0670B">
      <w:pPr>
        <w:pStyle w:val="Prrafodelista"/>
        <w:tabs>
          <w:tab w:val="left" w:pos="1560"/>
          <w:tab w:val="left" w:pos="1701"/>
        </w:tabs>
        <w:spacing w:after="0" w:line="240" w:lineRule="auto"/>
        <w:jc w:val="both"/>
        <w:rPr>
          <w:rFonts w:ascii="Times New Roman" w:hAnsi="Times New Roman"/>
          <w:color w:val="FF0000"/>
          <w:sz w:val="24"/>
          <w:szCs w:val="24"/>
        </w:rPr>
      </w:pPr>
    </w:p>
    <w:p w14:paraId="28FFDFA7"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48" w:name="_Toc174528458"/>
      <w:r w:rsidRPr="000D6A6E">
        <w:rPr>
          <w:rStyle w:val="Ttulo3Car"/>
        </w:rPr>
        <w:t>(Atribuciones de las asambleas)</w:t>
      </w:r>
      <w:bookmarkEnd w:id="48"/>
      <w:r w:rsidRPr="000D6A6E">
        <w:rPr>
          <w:rStyle w:val="Ttulo3Car"/>
        </w:rPr>
        <w:t xml:space="preserve"> </w:t>
      </w:r>
      <w:r w:rsidRPr="002E7088">
        <w:rPr>
          <w:rFonts w:ascii="Times New Roman" w:hAnsi="Times New Roman"/>
          <w:sz w:val="24"/>
          <w:szCs w:val="24"/>
        </w:rPr>
        <w:t>Son atribuciones de la asamblea:</w:t>
      </w:r>
    </w:p>
    <w:p w14:paraId="7B33C1B6" w14:textId="77777777" w:rsidR="00C0670B" w:rsidRPr="0041308B" w:rsidRDefault="00C0670B" w:rsidP="00C0670B">
      <w:pPr>
        <w:spacing w:after="0" w:line="240" w:lineRule="auto"/>
        <w:jc w:val="both"/>
        <w:rPr>
          <w:rFonts w:ascii="Times New Roman" w:hAnsi="Times New Roman"/>
          <w:b/>
          <w:bCs/>
          <w:sz w:val="24"/>
          <w:szCs w:val="24"/>
        </w:rPr>
      </w:pPr>
      <w:r w:rsidRPr="0041308B">
        <w:rPr>
          <w:rFonts w:ascii="Times New Roman" w:hAnsi="Times New Roman"/>
          <w:b/>
          <w:bCs/>
          <w:sz w:val="24"/>
          <w:szCs w:val="24"/>
        </w:rPr>
        <w:t>1.- Ordinaria:</w:t>
      </w:r>
    </w:p>
    <w:p w14:paraId="0B9B5E3A"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Conocer y pronunciarse sobre las cuentas, memoria anual, informes de actividades de ambos Consejos, gerencia y comités.</w:t>
      </w:r>
    </w:p>
    <w:p w14:paraId="627A9B54"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Conocer y pronunciarse sobre los estados financieros de la gestión económica, previo pronunciamiento del Consejo de Vigilancia y de “Auditoria”, cuando corresponda.</w:t>
      </w:r>
    </w:p>
    <w:p w14:paraId="14A5D191"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 xml:space="preserve">Considerar y pronunciarse sobre las políticas y planes de trabajo, programas y proyectos que presente el Consejo de administración. </w:t>
      </w:r>
    </w:p>
    <w:p w14:paraId="3865584E"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Considerar y aprobar el Plan de Operaciones y Presupuesto de la siguiente gestión.</w:t>
      </w:r>
    </w:p>
    <w:p w14:paraId="22F97DC2"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Elegir a los miembros de los Consejos de Administración y Vigilancia, comités o comisiones, Tribunal de Honor y Junta de Conciliación.</w:t>
      </w:r>
    </w:p>
    <w:p w14:paraId="585A31A6" w14:textId="77777777" w:rsidR="00C0670B" w:rsidRPr="00CD6B28" w:rsidRDefault="00C0670B" w:rsidP="00C0670B">
      <w:pPr>
        <w:pStyle w:val="Prrafodelista"/>
        <w:numPr>
          <w:ilvl w:val="0"/>
          <w:numId w:val="7"/>
        </w:numPr>
        <w:spacing w:after="0" w:line="240" w:lineRule="auto"/>
        <w:jc w:val="both"/>
        <w:rPr>
          <w:rFonts w:ascii="Times New Roman" w:hAnsi="Times New Roman"/>
          <w:sz w:val="24"/>
          <w:szCs w:val="24"/>
          <w:highlight w:val="yellow"/>
        </w:rPr>
      </w:pPr>
      <w:r w:rsidRPr="00CD6B28">
        <w:rPr>
          <w:rFonts w:ascii="Times New Roman" w:hAnsi="Times New Roman"/>
          <w:sz w:val="24"/>
          <w:szCs w:val="24"/>
          <w:highlight w:val="yellow"/>
        </w:rPr>
        <w:t>Remover a los miembros de los Consejos de Administración y Vigilancia, comités o comisiones; y, Tribunal de Honor conforme establece el presente estatuto.</w:t>
      </w:r>
    </w:p>
    <w:p w14:paraId="172F93A9"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Determinar el destino de los excedentes de percepción y el porcentaje del mismo, de acuerdo a normas establecidas en la L.G.C. y el presente estatuto.</w:t>
      </w:r>
    </w:p>
    <w:p w14:paraId="17407285"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Deliberar y resolver sobre las propuestas que presente el Consejo de Administración, Vigilancia, comités o las asociadas y asociados ante la Asamblea.</w:t>
      </w:r>
    </w:p>
    <w:p w14:paraId="1E760DAB"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Conocer y aprobar la valorización de los certificados de aportación.</w:t>
      </w:r>
    </w:p>
    <w:p w14:paraId="31F71930"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Aprobar cuando corresponda las asignaciones para las consejeras y los consejeros, integrantes del Tribunal de honor e integrantes de los diferentes comités y comisiones.</w:t>
      </w:r>
    </w:p>
    <w:p w14:paraId="6F8E0586"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Analizar, aprobar resoluciones, conclusiones, recomendaciones y tareas en ejercicio de su mandato.</w:t>
      </w:r>
    </w:p>
    <w:p w14:paraId="3676E3A3"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Fijar aportes y contribuciones económicas ordinarias y extraordinarias.</w:t>
      </w:r>
    </w:p>
    <w:p w14:paraId="0A07A4BB"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Determinar por resolución la aprobación o rechazo de las actividades de gestión de los Consejos.</w:t>
      </w:r>
    </w:p>
    <w:p w14:paraId="62475C78" w14:textId="77777777" w:rsidR="00C0670B" w:rsidRPr="002E7088"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Conocer y resolver todos los asuntos que no estén dentro de las competencias de los otros órganos de gobierno de la cooperativa</w:t>
      </w:r>
    </w:p>
    <w:p w14:paraId="66B34CD2" w14:textId="77777777" w:rsidR="00C0670B" w:rsidRDefault="00C0670B" w:rsidP="00C0670B">
      <w:pPr>
        <w:pStyle w:val="Prrafodelista"/>
        <w:numPr>
          <w:ilvl w:val="0"/>
          <w:numId w:val="7"/>
        </w:numPr>
        <w:spacing w:after="0" w:line="240" w:lineRule="auto"/>
        <w:jc w:val="both"/>
        <w:rPr>
          <w:rFonts w:ascii="Times New Roman" w:hAnsi="Times New Roman"/>
          <w:sz w:val="24"/>
          <w:szCs w:val="24"/>
        </w:rPr>
      </w:pPr>
      <w:r w:rsidRPr="002E7088">
        <w:rPr>
          <w:rFonts w:ascii="Times New Roman" w:hAnsi="Times New Roman"/>
          <w:sz w:val="24"/>
          <w:szCs w:val="24"/>
        </w:rPr>
        <w:t>Otras establecidas en la Ley General de Cooperativas y su Decreto Supremo Reglamentario.</w:t>
      </w:r>
    </w:p>
    <w:p w14:paraId="0796FD58" w14:textId="77777777" w:rsidR="00C0670B" w:rsidRPr="002E7088" w:rsidRDefault="00C0670B" w:rsidP="00C0670B">
      <w:pPr>
        <w:pStyle w:val="Prrafodelista"/>
        <w:spacing w:after="0" w:line="240" w:lineRule="auto"/>
        <w:jc w:val="both"/>
        <w:rPr>
          <w:rFonts w:ascii="Times New Roman" w:hAnsi="Times New Roman"/>
          <w:sz w:val="24"/>
          <w:szCs w:val="24"/>
        </w:rPr>
      </w:pPr>
    </w:p>
    <w:p w14:paraId="4681BF68" w14:textId="77777777" w:rsidR="00C0670B" w:rsidRPr="0062744F" w:rsidRDefault="00C0670B" w:rsidP="00C0670B">
      <w:pPr>
        <w:spacing w:after="0" w:line="240" w:lineRule="auto"/>
        <w:jc w:val="both"/>
        <w:rPr>
          <w:rFonts w:ascii="Times New Roman" w:hAnsi="Times New Roman"/>
          <w:b/>
          <w:sz w:val="24"/>
          <w:szCs w:val="24"/>
        </w:rPr>
      </w:pPr>
      <w:r w:rsidRPr="0062744F">
        <w:rPr>
          <w:rFonts w:ascii="Times New Roman" w:hAnsi="Times New Roman"/>
          <w:b/>
          <w:sz w:val="24"/>
          <w:szCs w:val="24"/>
        </w:rPr>
        <w:t>2. Extraordinaria. -</w:t>
      </w:r>
    </w:p>
    <w:p w14:paraId="7A98D996"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Autorizar la enajenación de bienes de la Cooperativa, la realización de inversiones y endeudamiento de la Cooperativa que estén por encima de los límites establecidos para el Consejo de Administración, conforme al reglamento interno.</w:t>
      </w:r>
    </w:p>
    <w:p w14:paraId="54E04368"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Aprobar emprendimientos asociativos, convenios, contratos y acuerdos, que cuenten con estudios y/o justificaciones que demuestren su viabilidad social y económica.</w:t>
      </w:r>
    </w:p>
    <w:p w14:paraId="3A86C69F"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lastRenderedPageBreak/>
        <w:t>Considerar y resolver los actos de los integrantes de los Consejos de Administración y Vigilancia contrapuestos al estatuto orgánico, la Ley General de Cooperativas y disposiciones conexas y complementarias.</w:t>
      </w:r>
    </w:p>
    <w:p w14:paraId="5F7E936F" w14:textId="77777777" w:rsidR="00C0670B" w:rsidRPr="00CD6B28" w:rsidRDefault="00C0670B" w:rsidP="00C0670B">
      <w:pPr>
        <w:pStyle w:val="Prrafodelista"/>
        <w:numPr>
          <w:ilvl w:val="0"/>
          <w:numId w:val="8"/>
        </w:numPr>
        <w:spacing w:after="0" w:line="240" w:lineRule="auto"/>
        <w:jc w:val="both"/>
        <w:rPr>
          <w:rFonts w:ascii="Times New Roman" w:hAnsi="Times New Roman"/>
          <w:sz w:val="24"/>
          <w:szCs w:val="24"/>
          <w:highlight w:val="yellow"/>
        </w:rPr>
      </w:pPr>
      <w:r w:rsidRPr="00CD6B28">
        <w:rPr>
          <w:rFonts w:ascii="Times New Roman" w:hAnsi="Times New Roman"/>
          <w:sz w:val="24"/>
          <w:szCs w:val="24"/>
          <w:highlight w:val="yellow"/>
        </w:rPr>
        <w:t>Remover a los miembros de los Consejos de Administración y Vigilancia, conforme establece el presente estatuto.</w:t>
      </w:r>
    </w:p>
    <w:p w14:paraId="15EAE2B7"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Aprobar la inclusión de asociadas y asociados, cuando corresponda.</w:t>
      </w:r>
    </w:p>
    <w:p w14:paraId="6F0854B4"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 xml:space="preserve">Ejercer la función de instancia de apelación en última instancia respecto de las resoluciones sancionatorias emitidas por el Tribunal de honor, revocando, anulando, modificando o confirmando las mismas, en el marco de los principios del debido proceso, la Ley </w:t>
      </w:r>
      <w:proofErr w:type="spellStart"/>
      <w:r w:rsidRPr="002E7088">
        <w:rPr>
          <w:rFonts w:ascii="Times New Roman" w:hAnsi="Times New Roman"/>
          <w:sz w:val="24"/>
          <w:szCs w:val="24"/>
        </w:rPr>
        <w:t>Nº</w:t>
      </w:r>
      <w:proofErr w:type="spellEnd"/>
      <w:r w:rsidRPr="002E7088">
        <w:rPr>
          <w:rFonts w:ascii="Times New Roman" w:hAnsi="Times New Roman"/>
          <w:sz w:val="24"/>
          <w:szCs w:val="24"/>
        </w:rPr>
        <w:t xml:space="preserve"> 356 y su Reglamento; emitiendo a tal fin la Resolución correspondiente.</w:t>
      </w:r>
    </w:p>
    <w:p w14:paraId="2DA66F82"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Aprobar la exclusión, expulsión de asociadas y asociados, cuando corresponda.</w:t>
      </w:r>
    </w:p>
    <w:p w14:paraId="65109A47"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Aprobar la fusión, disolución, escisión, cambio de nombre u otro cambio sustancial de la Cooperativa por dos tercios de votos de las asociadas y asociados asistentes a la Asamblea.</w:t>
      </w:r>
    </w:p>
    <w:p w14:paraId="48FB7DA5"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Considerar las modificaciones o reformas del estatuto orgánico, con la aprobación de dos tercios de votos de las asociadas y asociados asistentes en la Asamblea.</w:t>
      </w:r>
    </w:p>
    <w:p w14:paraId="730FF356"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Dictar resoluciones relativas a cualquier problema, establecidos en el temario.</w:t>
      </w:r>
    </w:p>
    <w:p w14:paraId="45F726A0"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Determinar por resolución la ampliación de las actividades de la cooperativa.</w:t>
      </w:r>
    </w:p>
    <w:p w14:paraId="35918FAF"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Crear nuevas secciones de acuerdo a las disposiciones de la asamblea general y de las disponibilidades y posibilidades de trabajo.</w:t>
      </w:r>
    </w:p>
    <w:p w14:paraId="2C41F1F6"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Elegir a los delegados a los congresos.</w:t>
      </w:r>
    </w:p>
    <w:p w14:paraId="78EC257C" w14:textId="77777777" w:rsidR="00C0670B" w:rsidRPr="002E7088"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Considerar y tratar temas de carácter orgánico, disciplinario, o cualquier otro asunto para la buena marcha de la Cooperativa, que no sea de competencia de la Asamblea Ordinaria.</w:t>
      </w:r>
    </w:p>
    <w:p w14:paraId="1666EBF4" w14:textId="77777777" w:rsidR="00C0670B" w:rsidRDefault="00C0670B" w:rsidP="00C0670B">
      <w:pPr>
        <w:pStyle w:val="Prrafodelista"/>
        <w:numPr>
          <w:ilvl w:val="0"/>
          <w:numId w:val="8"/>
        </w:numPr>
        <w:spacing w:after="0" w:line="240" w:lineRule="auto"/>
        <w:jc w:val="both"/>
        <w:rPr>
          <w:rFonts w:ascii="Times New Roman" w:hAnsi="Times New Roman"/>
          <w:sz w:val="24"/>
          <w:szCs w:val="24"/>
        </w:rPr>
      </w:pPr>
      <w:r w:rsidRPr="002E7088">
        <w:rPr>
          <w:rFonts w:ascii="Times New Roman" w:hAnsi="Times New Roman"/>
          <w:sz w:val="24"/>
          <w:szCs w:val="24"/>
        </w:rPr>
        <w:t>Otras atribuciones establecidas en la Ley General de Cooperativas y su Decreto Supremo Reglamentario.</w:t>
      </w:r>
    </w:p>
    <w:p w14:paraId="0576A452" w14:textId="77777777" w:rsidR="00C0670B" w:rsidRPr="002E7088" w:rsidRDefault="00C0670B" w:rsidP="00C0670B">
      <w:pPr>
        <w:pStyle w:val="Prrafodelista"/>
        <w:spacing w:after="0" w:line="240" w:lineRule="auto"/>
        <w:ind w:left="1080"/>
        <w:jc w:val="both"/>
        <w:rPr>
          <w:rFonts w:ascii="Times New Roman" w:hAnsi="Times New Roman"/>
          <w:sz w:val="24"/>
          <w:szCs w:val="24"/>
        </w:rPr>
      </w:pPr>
    </w:p>
    <w:p w14:paraId="338A8581"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49" w:name="_Toc174528459"/>
      <w:r w:rsidRPr="000D6A6E">
        <w:rPr>
          <w:rStyle w:val="Ttulo3Car"/>
        </w:rPr>
        <w:t>(De los Consejos de Administración y Vigilancia)</w:t>
      </w:r>
      <w:bookmarkEnd w:id="49"/>
      <w:r w:rsidRPr="002E7088">
        <w:rPr>
          <w:rFonts w:ascii="Times New Roman" w:hAnsi="Times New Roman"/>
          <w:b/>
          <w:sz w:val="24"/>
          <w:szCs w:val="24"/>
        </w:rPr>
        <w:t xml:space="preserve"> </w:t>
      </w:r>
      <w:r w:rsidRPr="002E7088">
        <w:rPr>
          <w:rFonts w:ascii="Times New Roman" w:hAnsi="Times New Roman"/>
          <w:sz w:val="24"/>
          <w:szCs w:val="24"/>
        </w:rPr>
        <w:t>La elección para el Consejo de Administración y Vigilancia será por simple mayoría de votos, conforme a reglamentación específica para el acto eleccionario.</w:t>
      </w:r>
    </w:p>
    <w:p w14:paraId="643063AD"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2F6CDE6F"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50" w:name="_Toc174528460"/>
      <w:r w:rsidRPr="000D6A6E">
        <w:rPr>
          <w:rStyle w:val="Ttulo3Car"/>
        </w:rPr>
        <w:t>(Asignaciones económicas)</w:t>
      </w:r>
      <w:bookmarkEnd w:id="50"/>
      <w:r w:rsidRPr="002E7088">
        <w:rPr>
          <w:rFonts w:ascii="Times New Roman" w:hAnsi="Times New Roman"/>
          <w:b/>
          <w:sz w:val="24"/>
          <w:szCs w:val="24"/>
        </w:rPr>
        <w:t xml:space="preserve"> </w:t>
      </w:r>
      <w:r w:rsidRPr="002E7088">
        <w:rPr>
          <w:rFonts w:ascii="Times New Roman" w:hAnsi="Times New Roman"/>
          <w:sz w:val="24"/>
          <w:szCs w:val="24"/>
        </w:rPr>
        <w:t>Los miembros del Consejo de Administración y de Vigilancia titulares, podrán gozar de una asignación o compensación económica por su dedicación y desempeño de sus funciones de acuerdo a la realidad económica de la cooperativa incorporado en el presupuesto anual.</w:t>
      </w:r>
    </w:p>
    <w:p w14:paraId="7E9E0217" w14:textId="77777777" w:rsidR="00C0670B" w:rsidRPr="0041308B" w:rsidRDefault="00C0670B" w:rsidP="00C0670B">
      <w:pPr>
        <w:pStyle w:val="Prrafodelista"/>
        <w:rPr>
          <w:rFonts w:ascii="Times New Roman" w:hAnsi="Times New Roman"/>
          <w:sz w:val="24"/>
          <w:szCs w:val="24"/>
        </w:rPr>
      </w:pPr>
    </w:p>
    <w:p w14:paraId="0EC32E49"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51" w:name="_Toc174528461"/>
      <w:r w:rsidRPr="000D6A6E">
        <w:rPr>
          <w:rStyle w:val="Ttulo3Car"/>
        </w:rPr>
        <w:t>(Independencia de gestión)</w:t>
      </w:r>
      <w:bookmarkEnd w:id="51"/>
      <w:r w:rsidRPr="002E7088">
        <w:rPr>
          <w:rFonts w:ascii="Times New Roman" w:hAnsi="Times New Roman"/>
          <w:b/>
          <w:sz w:val="24"/>
          <w:szCs w:val="24"/>
        </w:rPr>
        <w:t xml:space="preserve"> </w:t>
      </w:r>
      <w:r w:rsidRPr="002E7088">
        <w:rPr>
          <w:rFonts w:ascii="Times New Roman" w:hAnsi="Times New Roman"/>
          <w:sz w:val="24"/>
          <w:szCs w:val="24"/>
        </w:rPr>
        <w:t xml:space="preserve">La gestión de los Consejos de Administración y Vigilancia de la Cooperativa, debe respetar la independencia, coordinación y cooperación en el desarrollo de funciones de ambos consejos, en el ámbito de sus atribuciones y competencias establecidas en la Ley </w:t>
      </w:r>
      <w:proofErr w:type="spellStart"/>
      <w:r w:rsidRPr="002E7088">
        <w:rPr>
          <w:rFonts w:ascii="Times New Roman" w:hAnsi="Times New Roman"/>
          <w:sz w:val="24"/>
          <w:szCs w:val="24"/>
        </w:rPr>
        <w:t>N°</w:t>
      </w:r>
      <w:proofErr w:type="spellEnd"/>
      <w:r w:rsidRPr="002E7088">
        <w:rPr>
          <w:rFonts w:ascii="Times New Roman" w:hAnsi="Times New Roman"/>
          <w:sz w:val="24"/>
          <w:szCs w:val="24"/>
        </w:rPr>
        <w:t xml:space="preserve"> 356, el presente Decreto Supremo, el Estatuto Orgánico y Reglamento Interno. </w:t>
      </w:r>
    </w:p>
    <w:p w14:paraId="70D358CB" w14:textId="77777777" w:rsidR="00C0670B" w:rsidRPr="0041308B" w:rsidRDefault="00C0670B" w:rsidP="00C0670B">
      <w:pPr>
        <w:pStyle w:val="Prrafodelista"/>
        <w:rPr>
          <w:rFonts w:ascii="Times New Roman" w:hAnsi="Times New Roman"/>
          <w:sz w:val="24"/>
          <w:szCs w:val="24"/>
        </w:rPr>
      </w:pPr>
    </w:p>
    <w:p w14:paraId="77025F60"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52" w:name="_Toc174528462"/>
      <w:r w:rsidRPr="000D6A6E">
        <w:rPr>
          <w:rStyle w:val="Ttulo3Car"/>
        </w:rPr>
        <w:t>(Requisitos)</w:t>
      </w:r>
      <w:bookmarkEnd w:id="52"/>
      <w:r>
        <w:rPr>
          <w:rFonts w:ascii="Times New Roman" w:hAnsi="Times New Roman"/>
          <w:b/>
          <w:sz w:val="24"/>
          <w:szCs w:val="24"/>
        </w:rPr>
        <w:t xml:space="preserve"> </w:t>
      </w:r>
      <w:r w:rsidRPr="002E7088">
        <w:rPr>
          <w:rFonts w:ascii="Times New Roman" w:hAnsi="Times New Roman"/>
          <w:sz w:val="24"/>
          <w:szCs w:val="24"/>
        </w:rPr>
        <w:t>Para ser elegido miembro del Consejo de Administración o Vigilancia, la asociada o asociado deberá cumplir los siguientes requisitos:</w:t>
      </w:r>
    </w:p>
    <w:p w14:paraId="3111DAFD"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150AF228"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Ser asociada y asociado en pleno desempeño de su trabajo personal en la cooperativa.</w:t>
      </w:r>
    </w:p>
    <w:p w14:paraId="5FF89EA1"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Estar al día en el cumplimiento de las obligaciones con la cooperativa.</w:t>
      </w:r>
    </w:p>
    <w:p w14:paraId="5FEA65DF"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Ser ciudadano boliviano residente en el país y estar en pleno ejercicio de los derechos constitucionales.</w:t>
      </w:r>
    </w:p>
    <w:p w14:paraId="3E52FE9E"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No desempeñar cargos directivos en partidos políticos u ocupar cargos jerárquicos en entidades públicas o privadas, incompatibles con el cooperativismo.</w:t>
      </w:r>
    </w:p>
    <w:p w14:paraId="10FECEBD"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No ser trabajador en relación de dependencia laboral con la cooperativa</w:t>
      </w:r>
    </w:p>
    <w:p w14:paraId="1A4DEC40"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No ser cónyuge ni pariente de alguno de los miembros de los consejos de administración y vigilancia, ni cargos ejecutivos hasta el segundo grado de consanguinidad y afinidad.</w:t>
      </w:r>
    </w:p>
    <w:p w14:paraId="3A6D0095"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No haber participado en acciones contrarias a los valores, principios e intereses de alguna cooperativa.</w:t>
      </w:r>
    </w:p>
    <w:p w14:paraId="02BC29DA"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No tener sentencia ejecutoriada en materia penal.</w:t>
      </w:r>
    </w:p>
    <w:p w14:paraId="079E3BE2"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Contar con conocimientos en cooperativismo debidamente acreditado.</w:t>
      </w:r>
    </w:p>
    <w:p w14:paraId="5C6BFC9B" w14:textId="77777777" w:rsidR="00C0670B" w:rsidRPr="00D50A99" w:rsidRDefault="00C0670B" w:rsidP="00C0670B">
      <w:pPr>
        <w:pStyle w:val="Prrafodelista"/>
        <w:numPr>
          <w:ilvl w:val="0"/>
          <w:numId w:val="25"/>
        </w:numPr>
        <w:spacing w:after="0" w:line="240" w:lineRule="auto"/>
        <w:jc w:val="both"/>
        <w:rPr>
          <w:rFonts w:ascii="Times New Roman" w:hAnsi="Times New Roman"/>
          <w:sz w:val="24"/>
          <w:szCs w:val="24"/>
          <w:highlight w:val="yellow"/>
        </w:rPr>
      </w:pPr>
      <w:r w:rsidRPr="00D50A99">
        <w:rPr>
          <w:rFonts w:ascii="Times New Roman" w:hAnsi="Times New Roman"/>
          <w:sz w:val="24"/>
          <w:szCs w:val="24"/>
          <w:highlight w:val="yellow"/>
        </w:rPr>
        <w:t>Tener 2 años de antigüedad como mínimo.</w:t>
      </w:r>
    </w:p>
    <w:p w14:paraId="35C6BD49"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No tener conflicto de intereses, asuntos litigiosos o deudas en mora con la cooperativa.</w:t>
      </w:r>
    </w:p>
    <w:p w14:paraId="24587529" w14:textId="77777777" w:rsidR="00C0670B" w:rsidRPr="002E7088" w:rsidRDefault="00C0670B" w:rsidP="00C0670B">
      <w:pPr>
        <w:pStyle w:val="Prrafodelista"/>
        <w:numPr>
          <w:ilvl w:val="0"/>
          <w:numId w:val="25"/>
        </w:numPr>
        <w:spacing w:after="0" w:line="240" w:lineRule="auto"/>
        <w:jc w:val="both"/>
        <w:rPr>
          <w:rFonts w:ascii="Times New Roman" w:hAnsi="Times New Roman"/>
          <w:sz w:val="24"/>
          <w:szCs w:val="24"/>
        </w:rPr>
      </w:pPr>
      <w:r w:rsidRPr="002E7088">
        <w:rPr>
          <w:rFonts w:ascii="Times New Roman" w:hAnsi="Times New Roman"/>
          <w:sz w:val="24"/>
          <w:szCs w:val="24"/>
        </w:rPr>
        <w:t>No estar suspendido mediante resolución emitida por Tribunal de honor.</w:t>
      </w:r>
    </w:p>
    <w:p w14:paraId="70935EFD" w14:textId="77777777" w:rsidR="00C0670B" w:rsidRPr="002E7088" w:rsidRDefault="00C0670B" w:rsidP="00C0670B">
      <w:pPr>
        <w:spacing w:after="0" w:line="240" w:lineRule="auto"/>
        <w:jc w:val="both"/>
        <w:rPr>
          <w:rFonts w:ascii="Times New Roman" w:hAnsi="Times New Roman"/>
          <w:sz w:val="24"/>
          <w:szCs w:val="24"/>
        </w:rPr>
      </w:pPr>
    </w:p>
    <w:p w14:paraId="60AFF97C"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53" w:name="_Toc174528463"/>
      <w:r w:rsidRPr="000D6A6E">
        <w:rPr>
          <w:rStyle w:val="Ttulo3Car"/>
        </w:rPr>
        <w:t>(Remoción)</w:t>
      </w:r>
      <w:bookmarkEnd w:id="53"/>
      <w:r>
        <w:rPr>
          <w:rFonts w:ascii="Times New Roman" w:hAnsi="Times New Roman"/>
          <w:b/>
          <w:sz w:val="24"/>
          <w:szCs w:val="24"/>
        </w:rPr>
        <w:t xml:space="preserve"> </w:t>
      </w:r>
      <w:r w:rsidRPr="002E7088">
        <w:rPr>
          <w:rFonts w:ascii="Times New Roman" w:hAnsi="Times New Roman"/>
          <w:sz w:val="24"/>
          <w:szCs w:val="24"/>
        </w:rPr>
        <w:t>Los miembros del Consejo de Administración y Vigilancia podrán ser removidos de sus cargos por Asamblea General Ordinaria o Extraordinaria, por dos terceras partes de los votos de las asociadas y asociados presentes, previo sumario, convocado para tal objeto, por las siguientes causas:</w:t>
      </w:r>
    </w:p>
    <w:p w14:paraId="5A02E156" w14:textId="77777777" w:rsidR="00C0670B" w:rsidRPr="002E7088" w:rsidRDefault="00C0670B" w:rsidP="00C0670B">
      <w:pPr>
        <w:pStyle w:val="Prrafodelista"/>
        <w:tabs>
          <w:tab w:val="left" w:pos="1560"/>
          <w:tab w:val="left" w:pos="1701"/>
          <w:tab w:val="left" w:pos="1843"/>
        </w:tabs>
        <w:spacing w:after="0" w:line="240" w:lineRule="auto"/>
        <w:ind w:left="0"/>
        <w:jc w:val="both"/>
        <w:rPr>
          <w:rFonts w:ascii="Times New Roman" w:hAnsi="Times New Roman"/>
          <w:sz w:val="24"/>
          <w:szCs w:val="24"/>
        </w:rPr>
      </w:pPr>
    </w:p>
    <w:p w14:paraId="3B8B9189" w14:textId="77777777" w:rsidR="00C0670B" w:rsidRPr="002E7088" w:rsidRDefault="00C0670B" w:rsidP="00C0670B">
      <w:pPr>
        <w:pStyle w:val="Prrafodelista"/>
        <w:numPr>
          <w:ilvl w:val="0"/>
          <w:numId w:val="32"/>
        </w:numPr>
        <w:spacing w:after="0" w:line="240" w:lineRule="auto"/>
        <w:jc w:val="both"/>
        <w:rPr>
          <w:rFonts w:ascii="Times New Roman" w:hAnsi="Times New Roman"/>
          <w:b/>
          <w:sz w:val="24"/>
          <w:szCs w:val="24"/>
        </w:rPr>
      </w:pPr>
      <w:r w:rsidRPr="002E7088">
        <w:rPr>
          <w:rFonts w:ascii="Times New Roman" w:hAnsi="Times New Roman"/>
          <w:b/>
          <w:sz w:val="24"/>
          <w:szCs w:val="24"/>
        </w:rPr>
        <w:t>Para ambos Consejos:</w:t>
      </w:r>
    </w:p>
    <w:p w14:paraId="745B00D2" w14:textId="77777777" w:rsidR="00C0670B" w:rsidRPr="002E7088" w:rsidRDefault="00C0670B" w:rsidP="00C0670B">
      <w:pPr>
        <w:numPr>
          <w:ilvl w:val="0"/>
          <w:numId w:val="24"/>
        </w:numPr>
        <w:spacing w:after="0" w:line="240" w:lineRule="auto"/>
        <w:jc w:val="both"/>
        <w:rPr>
          <w:rFonts w:ascii="Times New Roman" w:hAnsi="Times New Roman"/>
          <w:sz w:val="24"/>
          <w:szCs w:val="24"/>
        </w:rPr>
      </w:pPr>
      <w:r w:rsidRPr="002E7088">
        <w:rPr>
          <w:rFonts w:ascii="Times New Roman" w:hAnsi="Times New Roman"/>
          <w:sz w:val="24"/>
          <w:szCs w:val="24"/>
        </w:rPr>
        <w:t>Por inasistencia a 3 reuniones continuas o 6</w:t>
      </w:r>
      <w:r w:rsidRPr="002E7088">
        <w:rPr>
          <w:rFonts w:ascii="Times New Roman" w:hAnsi="Times New Roman"/>
          <w:b/>
          <w:sz w:val="24"/>
          <w:szCs w:val="24"/>
        </w:rPr>
        <w:t xml:space="preserve"> </w:t>
      </w:r>
      <w:r w:rsidRPr="002E7088">
        <w:rPr>
          <w:rFonts w:ascii="Times New Roman" w:hAnsi="Times New Roman"/>
          <w:sz w:val="24"/>
          <w:szCs w:val="24"/>
        </w:rPr>
        <w:t>discontinuas sin la licencia respectiva.</w:t>
      </w:r>
    </w:p>
    <w:p w14:paraId="623B6023" w14:textId="77777777" w:rsidR="00C0670B" w:rsidRPr="002E7088" w:rsidRDefault="00C0670B" w:rsidP="00C0670B">
      <w:pPr>
        <w:numPr>
          <w:ilvl w:val="0"/>
          <w:numId w:val="24"/>
        </w:numPr>
        <w:spacing w:after="0" w:line="240" w:lineRule="auto"/>
        <w:jc w:val="both"/>
        <w:rPr>
          <w:rFonts w:ascii="Times New Roman" w:hAnsi="Times New Roman"/>
          <w:sz w:val="24"/>
          <w:szCs w:val="24"/>
        </w:rPr>
      </w:pPr>
      <w:r w:rsidRPr="002E7088">
        <w:rPr>
          <w:rFonts w:ascii="Times New Roman" w:hAnsi="Times New Roman"/>
          <w:sz w:val="24"/>
          <w:szCs w:val="24"/>
        </w:rPr>
        <w:t>Por retrasar intencionalmente la convocatoria a Asamblea General Ordinaria.</w:t>
      </w:r>
    </w:p>
    <w:p w14:paraId="1AE415A1" w14:textId="77777777" w:rsidR="00C0670B" w:rsidRPr="002E7088" w:rsidRDefault="00C0670B" w:rsidP="00C0670B">
      <w:pPr>
        <w:numPr>
          <w:ilvl w:val="0"/>
          <w:numId w:val="24"/>
        </w:numPr>
        <w:spacing w:after="0" w:line="240" w:lineRule="auto"/>
        <w:jc w:val="both"/>
        <w:rPr>
          <w:rFonts w:ascii="Times New Roman" w:hAnsi="Times New Roman"/>
          <w:sz w:val="24"/>
          <w:szCs w:val="24"/>
        </w:rPr>
      </w:pPr>
      <w:r w:rsidRPr="002E7088">
        <w:rPr>
          <w:rFonts w:ascii="Times New Roman" w:hAnsi="Times New Roman"/>
          <w:sz w:val="24"/>
          <w:szCs w:val="24"/>
        </w:rPr>
        <w:t xml:space="preserve">Por daños económicos y sociales causados a la Cooperativa. </w:t>
      </w:r>
    </w:p>
    <w:p w14:paraId="3B1E7F14" w14:textId="77777777" w:rsidR="00C0670B" w:rsidRPr="002E7088" w:rsidRDefault="00C0670B" w:rsidP="00C0670B">
      <w:pPr>
        <w:numPr>
          <w:ilvl w:val="0"/>
          <w:numId w:val="24"/>
        </w:numPr>
        <w:spacing w:after="0" w:line="240" w:lineRule="auto"/>
        <w:jc w:val="both"/>
        <w:rPr>
          <w:rFonts w:ascii="Times New Roman" w:hAnsi="Times New Roman"/>
          <w:sz w:val="24"/>
          <w:szCs w:val="24"/>
        </w:rPr>
      </w:pPr>
      <w:r w:rsidRPr="002E7088">
        <w:rPr>
          <w:rFonts w:ascii="Times New Roman" w:hAnsi="Times New Roman"/>
          <w:sz w:val="24"/>
          <w:szCs w:val="24"/>
        </w:rPr>
        <w:t>Por incumplimiento de la Ley General de Cooperativas, el presente Estatuto, Reglamento Interno y las resoluciones tomadas en Asamblea General.</w:t>
      </w:r>
    </w:p>
    <w:p w14:paraId="1BFE07F2" w14:textId="77777777" w:rsidR="00C0670B" w:rsidRPr="002E7088" w:rsidRDefault="00C0670B" w:rsidP="00C0670B">
      <w:pPr>
        <w:pStyle w:val="Prrafodelista"/>
        <w:numPr>
          <w:ilvl w:val="0"/>
          <w:numId w:val="24"/>
        </w:numPr>
        <w:spacing w:after="0" w:line="240" w:lineRule="auto"/>
        <w:jc w:val="both"/>
        <w:rPr>
          <w:rFonts w:ascii="Times New Roman" w:hAnsi="Times New Roman"/>
          <w:sz w:val="24"/>
          <w:szCs w:val="24"/>
        </w:rPr>
      </w:pPr>
      <w:r w:rsidRPr="002E7088">
        <w:rPr>
          <w:rFonts w:ascii="Times New Roman" w:hAnsi="Times New Roman"/>
          <w:sz w:val="24"/>
          <w:szCs w:val="24"/>
        </w:rPr>
        <w:t>Por negligencia, irresponsabilidad o abuso en el cumplimiento de sus funciones y obligaciones.</w:t>
      </w:r>
    </w:p>
    <w:p w14:paraId="7B83950B" w14:textId="77777777" w:rsidR="00C0670B" w:rsidRPr="002E7088" w:rsidRDefault="00C0670B" w:rsidP="00C0670B">
      <w:pPr>
        <w:pStyle w:val="Prrafodelista"/>
        <w:numPr>
          <w:ilvl w:val="0"/>
          <w:numId w:val="24"/>
        </w:numPr>
        <w:spacing w:after="0" w:line="240" w:lineRule="auto"/>
        <w:jc w:val="both"/>
        <w:rPr>
          <w:rFonts w:ascii="Times New Roman" w:hAnsi="Times New Roman"/>
          <w:sz w:val="24"/>
          <w:szCs w:val="24"/>
        </w:rPr>
      </w:pPr>
      <w:r w:rsidRPr="002E7088">
        <w:rPr>
          <w:rFonts w:ascii="Times New Roman" w:hAnsi="Times New Roman"/>
          <w:sz w:val="24"/>
          <w:szCs w:val="24"/>
        </w:rPr>
        <w:t xml:space="preserve">Por contar con sentencia ejecutoriada resultado de un proceso civil o penal, en cuyo caso, se aplicará la remoción tácita. </w:t>
      </w:r>
    </w:p>
    <w:p w14:paraId="01F9C7CD" w14:textId="77777777" w:rsidR="00C0670B" w:rsidRPr="002E7088" w:rsidRDefault="00C0670B" w:rsidP="00C0670B">
      <w:pPr>
        <w:pStyle w:val="Prrafodelista"/>
        <w:numPr>
          <w:ilvl w:val="0"/>
          <w:numId w:val="24"/>
        </w:numPr>
        <w:spacing w:after="0" w:line="240" w:lineRule="auto"/>
        <w:jc w:val="both"/>
        <w:rPr>
          <w:rFonts w:ascii="Times New Roman" w:hAnsi="Times New Roman"/>
          <w:sz w:val="24"/>
          <w:szCs w:val="24"/>
        </w:rPr>
      </w:pPr>
      <w:r w:rsidRPr="002E7088">
        <w:rPr>
          <w:rFonts w:ascii="Times New Roman" w:hAnsi="Times New Roman"/>
          <w:sz w:val="24"/>
          <w:szCs w:val="24"/>
        </w:rPr>
        <w:t xml:space="preserve">Otras establecidas en la Ley General de Cooperativas y su Reglamento. </w:t>
      </w:r>
    </w:p>
    <w:p w14:paraId="6672C03D" w14:textId="77777777" w:rsidR="00C0670B" w:rsidRPr="002E7088" w:rsidRDefault="00C0670B" w:rsidP="00C0670B">
      <w:pPr>
        <w:pStyle w:val="Prrafodelista"/>
        <w:spacing w:after="0" w:line="240" w:lineRule="auto"/>
        <w:jc w:val="both"/>
        <w:rPr>
          <w:rFonts w:ascii="Times New Roman" w:hAnsi="Times New Roman"/>
          <w:sz w:val="24"/>
          <w:szCs w:val="24"/>
        </w:rPr>
      </w:pPr>
    </w:p>
    <w:p w14:paraId="5B45C9EA" w14:textId="77777777" w:rsidR="00C0670B" w:rsidRPr="002E7088" w:rsidRDefault="00C0670B" w:rsidP="00C0670B">
      <w:pPr>
        <w:pStyle w:val="Prrafodelista"/>
        <w:numPr>
          <w:ilvl w:val="0"/>
          <w:numId w:val="36"/>
        </w:numPr>
        <w:spacing w:after="0" w:line="240" w:lineRule="auto"/>
        <w:jc w:val="both"/>
        <w:rPr>
          <w:rFonts w:ascii="Times New Roman" w:hAnsi="Times New Roman"/>
          <w:b/>
          <w:sz w:val="24"/>
          <w:szCs w:val="24"/>
        </w:rPr>
      </w:pPr>
      <w:r w:rsidRPr="002E7088">
        <w:rPr>
          <w:rFonts w:ascii="Times New Roman" w:hAnsi="Times New Roman"/>
          <w:b/>
          <w:sz w:val="24"/>
          <w:szCs w:val="24"/>
        </w:rPr>
        <w:t>Para el Consejo de Administración</w:t>
      </w:r>
    </w:p>
    <w:p w14:paraId="1F5FFA1D" w14:textId="77777777" w:rsidR="00C0670B" w:rsidRPr="002E7088" w:rsidRDefault="00C0670B" w:rsidP="00C0670B">
      <w:pPr>
        <w:pStyle w:val="Prrafodelista"/>
        <w:numPr>
          <w:ilvl w:val="0"/>
          <w:numId w:val="31"/>
        </w:numPr>
        <w:spacing w:after="0" w:line="240" w:lineRule="auto"/>
        <w:jc w:val="both"/>
        <w:rPr>
          <w:rFonts w:ascii="Times New Roman" w:hAnsi="Times New Roman"/>
          <w:sz w:val="24"/>
          <w:szCs w:val="24"/>
        </w:rPr>
      </w:pPr>
      <w:r w:rsidRPr="002E7088">
        <w:rPr>
          <w:rFonts w:ascii="Times New Roman" w:hAnsi="Times New Roman"/>
          <w:sz w:val="24"/>
          <w:szCs w:val="24"/>
        </w:rPr>
        <w:t xml:space="preserve">Por resistencia a rendir cuentas del manejo de los fondos de la Cooperativa; </w:t>
      </w:r>
    </w:p>
    <w:p w14:paraId="400AF7C9" w14:textId="77777777" w:rsidR="00C0670B" w:rsidRPr="002E7088" w:rsidRDefault="00C0670B" w:rsidP="00C0670B">
      <w:pPr>
        <w:pStyle w:val="Prrafodelista"/>
        <w:numPr>
          <w:ilvl w:val="0"/>
          <w:numId w:val="31"/>
        </w:numPr>
        <w:spacing w:after="0" w:line="240" w:lineRule="auto"/>
        <w:jc w:val="both"/>
        <w:rPr>
          <w:rFonts w:ascii="Times New Roman" w:hAnsi="Times New Roman"/>
          <w:sz w:val="24"/>
          <w:szCs w:val="24"/>
        </w:rPr>
      </w:pPr>
      <w:r w:rsidRPr="002E7088">
        <w:rPr>
          <w:rFonts w:ascii="Times New Roman" w:hAnsi="Times New Roman"/>
          <w:sz w:val="24"/>
          <w:szCs w:val="24"/>
        </w:rPr>
        <w:lastRenderedPageBreak/>
        <w:t xml:space="preserve">Por conducir la Administración de la Cooperativa en forma irresponsable, debidamente comprobada. </w:t>
      </w:r>
    </w:p>
    <w:p w14:paraId="7FD0BE45" w14:textId="77777777" w:rsidR="00C0670B" w:rsidRPr="002E7088" w:rsidRDefault="00C0670B" w:rsidP="00C0670B">
      <w:pPr>
        <w:spacing w:after="0" w:line="240" w:lineRule="auto"/>
        <w:ind w:left="360"/>
        <w:jc w:val="both"/>
        <w:rPr>
          <w:rFonts w:ascii="Times New Roman" w:hAnsi="Times New Roman"/>
          <w:sz w:val="24"/>
          <w:szCs w:val="24"/>
        </w:rPr>
      </w:pPr>
    </w:p>
    <w:p w14:paraId="06205E9F" w14:textId="77777777" w:rsidR="00C0670B" w:rsidRPr="002E7088" w:rsidRDefault="00C0670B" w:rsidP="00C0670B">
      <w:pPr>
        <w:pStyle w:val="Prrafodelista"/>
        <w:numPr>
          <w:ilvl w:val="0"/>
          <w:numId w:val="32"/>
        </w:numPr>
        <w:spacing w:after="0" w:line="240" w:lineRule="auto"/>
        <w:jc w:val="both"/>
        <w:rPr>
          <w:rFonts w:ascii="Times New Roman" w:hAnsi="Times New Roman"/>
          <w:b/>
          <w:sz w:val="24"/>
          <w:szCs w:val="24"/>
        </w:rPr>
      </w:pPr>
      <w:r w:rsidRPr="002E7088">
        <w:rPr>
          <w:rFonts w:ascii="Times New Roman" w:hAnsi="Times New Roman"/>
          <w:b/>
          <w:sz w:val="24"/>
          <w:szCs w:val="24"/>
        </w:rPr>
        <w:t>Para el Consejo de Vigilancia</w:t>
      </w:r>
    </w:p>
    <w:p w14:paraId="22DAAF7D" w14:textId="77777777" w:rsidR="00C0670B" w:rsidRPr="002E7088" w:rsidRDefault="00C0670B" w:rsidP="00C0670B">
      <w:pPr>
        <w:pStyle w:val="Prrafodelista"/>
        <w:spacing w:after="0" w:line="240" w:lineRule="auto"/>
        <w:jc w:val="both"/>
        <w:rPr>
          <w:rFonts w:ascii="Times New Roman" w:hAnsi="Times New Roman"/>
          <w:sz w:val="24"/>
          <w:szCs w:val="24"/>
        </w:rPr>
      </w:pPr>
      <w:r w:rsidRPr="002E7088">
        <w:rPr>
          <w:rFonts w:ascii="Times New Roman" w:hAnsi="Times New Roman"/>
          <w:sz w:val="24"/>
          <w:szCs w:val="24"/>
        </w:rPr>
        <w:t xml:space="preserve">Por no observar las Resoluciones del Consejo de Administración que sean perjudiciales a los intereses de la Cooperativa en forma escrita. </w:t>
      </w:r>
    </w:p>
    <w:p w14:paraId="3A8B0AF4" w14:textId="77777777" w:rsidR="00C0670B" w:rsidRPr="002E7088" w:rsidRDefault="00C0670B" w:rsidP="00C0670B">
      <w:pPr>
        <w:pStyle w:val="Prrafodelista"/>
        <w:spacing w:after="0" w:line="240" w:lineRule="auto"/>
        <w:jc w:val="both"/>
        <w:rPr>
          <w:rFonts w:ascii="Times New Roman" w:hAnsi="Times New Roman"/>
          <w:sz w:val="24"/>
          <w:szCs w:val="24"/>
        </w:rPr>
      </w:pPr>
    </w:p>
    <w:p w14:paraId="0330037E" w14:textId="77777777" w:rsidR="00C0670B" w:rsidRPr="002E7088"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Cs/>
          <w:sz w:val="24"/>
          <w:szCs w:val="24"/>
        </w:rPr>
      </w:pPr>
      <w:bookmarkStart w:id="54" w:name="_Toc174528464"/>
      <w:r w:rsidRPr="000D6A6E">
        <w:rPr>
          <w:rStyle w:val="Ttulo3Car"/>
        </w:rPr>
        <w:t>(Prohibiciones)</w:t>
      </w:r>
      <w:bookmarkEnd w:id="54"/>
      <w:r w:rsidRPr="002E7088">
        <w:rPr>
          <w:rFonts w:ascii="Times New Roman" w:hAnsi="Times New Roman"/>
          <w:b/>
          <w:bCs/>
          <w:sz w:val="24"/>
          <w:szCs w:val="24"/>
        </w:rPr>
        <w:t xml:space="preserve"> </w:t>
      </w:r>
      <w:r w:rsidRPr="002E7088">
        <w:rPr>
          <w:rFonts w:ascii="Times New Roman" w:hAnsi="Times New Roman"/>
          <w:bCs/>
          <w:sz w:val="24"/>
          <w:szCs w:val="24"/>
        </w:rPr>
        <w:t>Las prohibiciones para ser consejera o consejero son:</w:t>
      </w:r>
    </w:p>
    <w:p w14:paraId="6402ABDF" w14:textId="77777777" w:rsidR="00C0670B" w:rsidRPr="002E7088" w:rsidRDefault="00C0670B" w:rsidP="00C0670B">
      <w:pPr>
        <w:autoSpaceDE w:val="0"/>
        <w:autoSpaceDN w:val="0"/>
        <w:adjustRightInd w:val="0"/>
        <w:spacing w:after="0" w:line="240" w:lineRule="auto"/>
        <w:rPr>
          <w:rFonts w:ascii="Times New Roman" w:hAnsi="Times New Roman"/>
          <w:sz w:val="24"/>
          <w:szCs w:val="24"/>
        </w:rPr>
      </w:pPr>
      <w:r w:rsidRPr="002E7088">
        <w:rPr>
          <w:rFonts w:ascii="Times New Roman" w:hAnsi="Times New Roman"/>
          <w:bCs/>
          <w:sz w:val="24"/>
          <w:szCs w:val="24"/>
        </w:rPr>
        <w:t xml:space="preserve"> </w:t>
      </w:r>
    </w:p>
    <w:p w14:paraId="55888592" w14:textId="77777777" w:rsidR="00C0670B" w:rsidRPr="002E7088" w:rsidRDefault="00C0670B" w:rsidP="00C0670B">
      <w:pPr>
        <w:pStyle w:val="Prrafodelista"/>
        <w:numPr>
          <w:ilvl w:val="0"/>
          <w:numId w:val="22"/>
        </w:numPr>
        <w:autoSpaceDE w:val="0"/>
        <w:autoSpaceDN w:val="0"/>
        <w:adjustRightInd w:val="0"/>
        <w:spacing w:after="0" w:line="240" w:lineRule="auto"/>
        <w:jc w:val="both"/>
        <w:rPr>
          <w:rFonts w:ascii="Times New Roman" w:hAnsi="Times New Roman"/>
          <w:sz w:val="24"/>
          <w:szCs w:val="24"/>
        </w:rPr>
      </w:pPr>
      <w:r w:rsidRPr="002E7088">
        <w:rPr>
          <w:rFonts w:ascii="Times New Roman" w:hAnsi="Times New Roman"/>
          <w:sz w:val="24"/>
          <w:szCs w:val="24"/>
        </w:rPr>
        <w:t>Tener conflicto de intereses, asuntos litigiosos o deudas en mora con la Cooperativa</w:t>
      </w:r>
    </w:p>
    <w:p w14:paraId="717910AC" w14:textId="77777777" w:rsidR="00C0670B" w:rsidRPr="002E7088" w:rsidRDefault="00C0670B" w:rsidP="00C0670B">
      <w:pPr>
        <w:pStyle w:val="Prrafodelista"/>
        <w:numPr>
          <w:ilvl w:val="0"/>
          <w:numId w:val="22"/>
        </w:numPr>
        <w:spacing w:after="0" w:line="240" w:lineRule="auto"/>
        <w:jc w:val="both"/>
        <w:rPr>
          <w:rFonts w:ascii="Times New Roman" w:hAnsi="Times New Roman"/>
          <w:sz w:val="24"/>
          <w:szCs w:val="24"/>
        </w:rPr>
      </w:pPr>
      <w:r w:rsidRPr="002E7088">
        <w:rPr>
          <w:rFonts w:ascii="Times New Roman" w:hAnsi="Times New Roman"/>
          <w:sz w:val="24"/>
          <w:szCs w:val="24"/>
        </w:rPr>
        <w:t>Encontrarse suspendidas o suspendidos mediante resolución emitida por el Tribunal de Honor correspondiente y agotadas todas las instancias previstas en su Estatuto Orgánico;</w:t>
      </w:r>
    </w:p>
    <w:p w14:paraId="4C818022" w14:textId="77777777" w:rsidR="00C0670B" w:rsidRDefault="00C0670B" w:rsidP="00C0670B">
      <w:pPr>
        <w:pStyle w:val="Prrafodelista"/>
        <w:numPr>
          <w:ilvl w:val="0"/>
          <w:numId w:val="22"/>
        </w:numPr>
        <w:autoSpaceDE w:val="0"/>
        <w:autoSpaceDN w:val="0"/>
        <w:adjustRightInd w:val="0"/>
        <w:spacing w:after="0" w:line="240" w:lineRule="auto"/>
        <w:jc w:val="both"/>
        <w:rPr>
          <w:rFonts w:ascii="Times New Roman" w:hAnsi="Times New Roman"/>
          <w:sz w:val="24"/>
          <w:szCs w:val="24"/>
        </w:rPr>
      </w:pPr>
      <w:r w:rsidRPr="002E7088">
        <w:rPr>
          <w:rFonts w:ascii="Times New Roman" w:hAnsi="Times New Roman"/>
          <w:sz w:val="24"/>
          <w:szCs w:val="24"/>
        </w:rPr>
        <w:t xml:space="preserve">Los que incumplan lo establecido por el Artículo 65 de la Ley </w:t>
      </w:r>
      <w:proofErr w:type="spellStart"/>
      <w:r w:rsidRPr="002E7088">
        <w:rPr>
          <w:rFonts w:ascii="Times New Roman" w:hAnsi="Times New Roman"/>
          <w:sz w:val="24"/>
          <w:szCs w:val="24"/>
        </w:rPr>
        <w:t>N°</w:t>
      </w:r>
      <w:proofErr w:type="spellEnd"/>
      <w:r w:rsidRPr="002E7088">
        <w:rPr>
          <w:rFonts w:ascii="Times New Roman" w:hAnsi="Times New Roman"/>
          <w:sz w:val="24"/>
          <w:szCs w:val="24"/>
        </w:rPr>
        <w:t xml:space="preserve"> 356, la normativa sectorial correspondiente.</w:t>
      </w:r>
    </w:p>
    <w:p w14:paraId="1F1D76B0" w14:textId="77777777" w:rsidR="00C0670B" w:rsidRPr="002E7088" w:rsidRDefault="00C0670B" w:rsidP="00C0670B">
      <w:pPr>
        <w:pStyle w:val="Prrafodelista"/>
        <w:autoSpaceDE w:val="0"/>
        <w:autoSpaceDN w:val="0"/>
        <w:adjustRightInd w:val="0"/>
        <w:spacing w:after="0" w:line="240" w:lineRule="auto"/>
        <w:jc w:val="both"/>
        <w:rPr>
          <w:rFonts w:ascii="Times New Roman" w:hAnsi="Times New Roman"/>
          <w:sz w:val="24"/>
          <w:szCs w:val="24"/>
        </w:rPr>
      </w:pPr>
    </w:p>
    <w:p w14:paraId="485F0BB6"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
          <w:sz w:val="24"/>
          <w:szCs w:val="24"/>
        </w:rPr>
      </w:pPr>
      <w:bookmarkStart w:id="55" w:name="_Toc174528465"/>
      <w:r w:rsidRPr="000D6A6E">
        <w:rPr>
          <w:rStyle w:val="Ttulo3Car"/>
        </w:rPr>
        <w:t>(Consejo de Administración y su conformación)</w:t>
      </w:r>
      <w:bookmarkEnd w:id="55"/>
      <w:r w:rsidRPr="002E7088">
        <w:rPr>
          <w:rFonts w:ascii="Times New Roman" w:hAnsi="Times New Roman"/>
          <w:sz w:val="24"/>
          <w:szCs w:val="24"/>
        </w:rPr>
        <w:t xml:space="preserve"> El Consejo de Administración es el órgano ejecutivo y representativo de la Cooperativa; </w:t>
      </w:r>
      <w:r w:rsidRPr="005E3B5D">
        <w:rPr>
          <w:rFonts w:ascii="Times New Roman" w:hAnsi="Times New Roman"/>
          <w:color w:val="000000" w:themeColor="text1"/>
          <w:sz w:val="24"/>
          <w:szCs w:val="24"/>
        </w:rPr>
        <w:t>en número impar</w:t>
      </w:r>
      <w:r>
        <w:rPr>
          <w:rFonts w:ascii="Times New Roman" w:hAnsi="Times New Roman"/>
          <w:color w:val="000000" w:themeColor="text1"/>
          <w:sz w:val="24"/>
          <w:szCs w:val="24"/>
        </w:rPr>
        <w:t xml:space="preserve"> </w:t>
      </w:r>
      <w:r w:rsidRPr="005E3B5D">
        <w:rPr>
          <w:rFonts w:ascii="Times New Roman" w:hAnsi="Times New Roman"/>
          <w:color w:val="000000" w:themeColor="text1"/>
          <w:sz w:val="24"/>
          <w:szCs w:val="24"/>
        </w:rPr>
        <w:t>y</w:t>
      </w:r>
      <w:r w:rsidRPr="005E3B5D">
        <w:rPr>
          <w:rFonts w:ascii="Times New Roman" w:hAnsi="Times New Roman"/>
          <w:b/>
          <w:bCs/>
          <w:color w:val="538135" w:themeColor="accent6" w:themeShade="BF"/>
          <w:sz w:val="24"/>
          <w:szCs w:val="24"/>
        </w:rPr>
        <w:t xml:space="preserve"> </w:t>
      </w:r>
      <w:r w:rsidRPr="002E7088">
        <w:rPr>
          <w:rFonts w:ascii="Times New Roman" w:hAnsi="Times New Roman"/>
          <w:sz w:val="24"/>
          <w:szCs w:val="24"/>
        </w:rPr>
        <w:t xml:space="preserve">estará conformado por </w:t>
      </w:r>
      <w:r w:rsidRPr="00CF5875">
        <w:rPr>
          <w:rFonts w:ascii="Times New Roman" w:hAnsi="Times New Roman"/>
          <w:b/>
          <w:sz w:val="24"/>
          <w:szCs w:val="24"/>
        </w:rPr>
        <w:t xml:space="preserve">Presidencia, </w:t>
      </w:r>
      <w:proofErr w:type="gramStart"/>
      <w:r w:rsidRPr="00CF5875">
        <w:rPr>
          <w:rFonts w:ascii="Times New Roman" w:hAnsi="Times New Roman"/>
          <w:b/>
          <w:sz w:val="24"/>
          <w:szCs w:val="24"/>
        </w:rPr>
        <w:t>Secretaria General</w:t>
      </w:r>
      <w:proofErr w:type="gramEnd"/>
      <w:r w:rsidRPr="00CF5875">
        <w:rPr>
          <w:rFonts w:ascii="Times New Roman" w:hAnsi="Times New Roman"/>
          <w:b/>
          <w:sz w:val="24"/>
          <w:szCs w:val="24"/>
        </w:rPr>
        <w:t xml:space="preserve"> y Tesorería.</w:t>
      </w:r>
      <w:r w:rsidRPr="002E7088">
        <w:rPr>
          <w:rFonts w:ascii="Times New Roman" w:hAnsi="Times New Roman"/>
          <w:b/>
          <w:sz w:val="24"/>
          <w:szCs w:val="24"/>
        </w:rPr>
        <w:t xml:space="preserve"> </w:t>
      </w:r>
    </w:p>
    <w:p w14:paraId="015133CA"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b/>
          <w:sz w:val="24"/>
          <w:szCs w:val="24"/>
        </w:rPr>
      </w:pPr>
    </w:p>
    <w:p w14:paraId="233C8ABA"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56" w:name="_Toc174528466"/>
      <w:r w:rsidRPr="000D6A6E">
        <w:rPr>
          <w:rStyle w:val="Ttulo3Car"/>
        </w:rPr>
        <w:t>(Duración del mandato)</w:t>
      </w:r>
      <w:bookmarkEnd w:id="56"/>
      <w:r w:rsidRPr="002E7088">
        <w:rPr>
          <w:rFonts w:ascii="Times New Roman" w:hAnsi="Times New Roman"/>
          <w:b/>
          <w:sz w:val="24"/>
          <w:szCs w:val="24"/>
        </w:rPr>
        <w:t xml:space="preserve"> </w:t>
      </w:r>
      <w:r w:rsidRPr="005E3B5D">
        <w:rPr>
          <w:rFonts w:ascii="Times New Roman" w:hAnsi="Times New Roman"/>
          <w:bCs/>
          <w:sz w:val="24"/>
          <w:szCs w:val="24"/>
        </w:rPr>
        <w:t xml:space="preserve">La gestión administrativa tendrá una duración de </w:t>
      </w:r>
      <w:r w:rsidRPr="00E32A16">
        <w:rPr>
          <w:rFonts w:ascii="Times New Roman" w:hAnsi="Times New Roman"/>
          <w:bCs/>
          <w:sz w:val="24"/>
          <w:szCs w:val="24"/>
          <w:highlight w:val="yellow"/>
        </w:rPr>
        <w:t>2 años calendario</w:t>
      </w:r>
      <w:r w:rsidRPr="005E3B5D">
        <w:rPr>
          <w:rFonts w:ascii="Times New Roman" w:hAnsi="Times New Roman"/>
          <w:bCs/>
          <w:sz w:val="24"/>
          <w:szCs w:val="24"/>
        </w:rPr>
        <w:t>, pudiendo ser reelectos por un periodo consecutivo como máximo. Pudiendo reasumir nuevamente en otras gestiones</w:t>
      </w:r>
      <w:r w:rsidRPr="002E7088">
        <w:rPr>
          <w:rFonts w:ascii="Times New Roman" w:hAnsi="Times New Roman"/>
          <w:sz w:val="24"/>
          <w:szCs w:val="24"/>
        </w:rPr>
        <w:t>, pasando un periodo como mínimo desde la dejación del cargo.</w:t>
      </w:r>
    </w:p>
    <w:p w14:paraId="64A2B9D7" w14:textId="77777777" w:rsidR="00C0670B" w:rsidRPr="005E3B5D" w:rsidRDefault="00C0670B" w:rsidP="00C0670B">
      <w:pPr>
        <w:pStyle w:val="Prrafodelista"/>
        <w:rPr>
          <w:rFonts w:ascii="Times New Roman" w:hAnsi="Times New Roman"/>
          <w:sz w:val="24"/>
          <w:szCs w:val="24"/>
        </w:rPr>
      </w:pPr>
    </w:p>
    <w:p w14:paraId="51C06241" w14:textId="77777777" w:rsidR="00C0670B" w:rsidRPr="00E32A16" w:rsidRDefault="00C0670B" w:rsidP="00C0670B">
      <w:pPr>
        <w:pStyle w:val="Prrafodelista"/>
        <w:numPr>
          <w:ilvl w:val="0"/>
          <w:numId w:val="39"/>
        </w:numPr>
        <w:tabs>
          <w:tab w:val="left" w:pos="1560"/>
          <w:tab w:val="left" w:pos="1701"/>
          <w:tab w:val="left" w:pos="1843"/>
        </w:tabs>
        <w:spacing w:after="0" w:line="240" w:lineRule="auto"/>
        <w:ind w:left="0" w:firstLine="0"/>
        <w:jc w:val="both"/>
        <w:rPr>
          <w:rStyle w:val="Ttulo3Car"/>
          <w:rFonts w:eastAsia="Times New Roman" w:cs="Times New Roman"/>
          <w:lang w:eastAsia="es-ES"/>
        </w:rPr>
      </w:pPr>
      <w:bookmarkStart w:id="57" w:name="_Toc174528467"/>
      <w:r w:rsidRPr="000D6A6E">
        <w:rPr>
          <w:rStyle w:val="Ttulo3Car"/>
        </w:rPr>
        <w:t>(Reuniones</w:t>
      </w:r>
      <w:r>
        <w:rPr>
          <w:rStyle w:val="Ttulo3Car"/>
        </w:rPr>
        <w:t xml:space="preserve"> de los </w:t>
      </w:r>
      <w:proofErr w:type="gramStart"/>
      <w:r>
        <w:rPr>
          <w:rStyle w:val="Ttulo3Car"/>
        </w:rPr>
        <w:t>Consejeros</w:t>
      </w:r>
      <w:proofErr w:type="gramEnd"/>
      <w:r w:rsidRPr="000D6A6E">
        <w:rPr>
          <w:rStyle w:val="Ttulo3Car"/>
        </w:rPr>
        <w:t>)</w:t>
      </w:r>
      <w:bookmarkEnd w:id="57"/>
    </w:p>
    <w:p w14:paraId="5C864468" w14:textId="77777777" w:rsidR="00C0670B" w:rsidRPr="00E32A16" w:rsidRDefault="00C0670B" w:rsidP="00C0670B">
      <w:pPr>
        <w:pStyle w:val="Prrafodelista"/>
        <w:rPr>
          <w:rStyle w:val="Ttulo3Car"/>
          <w:rFonts w:eastAsia="Times New Roman" w:cs="Times New Roman"/>
          <w:lang w:eastAsia="es-ES"/>
        </w:rPr>
      </w:pPr>
    </w:p>
    <w:p w14:paraId="25FB4018" w14:textId="77777777" w:rsidR="00C0670B" w:rsidRDefault="00C0670B" w:rsidP="00C0670B">
      <w:pPr>
        <w:pStyle w:val="Prrafodelista"/>
        <w:numPr>
          <w:ilvl w:val="0"/>
          <w:numId w:val="44"/>
        </w:numPr>
        <w:tabs>
          <w:tab w:val="left" w:pos="1560"/>
          <w:tab w:val="left" w:pos="1701"/>
        </w:tabs>
        <w:spacing w:after="0" w:line="240" w:lineRule="auto"/>
        <w:jc w:val="both"/>
        <w:rPr>
          <w:rFonts w:ascii="Times New Roman" w:hAnsi="Times New Roman"/>
          <w:b/>
          <w:sz w:val="24"/>
          <w:szCs w:val="24"/>
        </w:rPr>
      </w:pPr>
      <w:r w:rsidRPr="002E7088">
        <w:rPr>
          <w:rFonts w:ascii="Times New Roman" w:hAnsi="Times New Roman"/>
          <w:sz w:val="24"/>
          <w:szCs w:val="24"/>
        </w:rPr>
        <w:t>El Consejo de Administración se reunirá una vez al mes y de manera extraordinaria, cuantas veces sea necesario a convocatoria del presidente o a solicitud de la mitad más uno de sus miembros.</w:t>
      </w:r>
      <w:r w:rsidRPr="002E7088">
        <w:rPr>
          <w:rFonts w:ascii="Times New Roman" w:hAnsi="Times New Roman"/>
          <w:b/>
          <w:sz w:val="24"/>
          <w:szCs w:val="24"/>
        </w:rPr>
        <w:t xml:space="preserve"> </w:t>
      </w:r>
    </w:p>
    <w:p w14:paraId="32D6AB4A" w14:textId="77777777" w:rsidR="00C0670B" w:rsidRDefault="00C0670B" w:rsidP="00C0670B">
      <w:pPr>
        <w:pStyle w:val="Prrafodelista"/>
        <w:tabs>
          <w:tab w:val="left" w:pos="1560"/>
          <w:tab w:val="left" w:pos="1701"/>
        </w:tabs>
        <w:spacing w:after="0" w:line="240" w:lineRule="auto"/>
        <w:ind w:left="781"/>
        <w:jc w:val="both"/>
        <w:rPr>
          <w:rFonts w:ascii="Times New Roman" w:hAnsi="Times New Roman"/>
          <w:b/>
          <w:sz w:val="24"/>
          <w:szCs w:val="24"/>
        </w:rPr>
      </w:pPr>
    </w:p>
    <w:p w14:paraId="7076162A" w14:textId="77777777" w:rsidR="00C0670B" w:rsidRPr="005E3B5D" w:rsidRDefault="00C0670B" w:rsidP="00C0670B">
      <w:pPr>
        <w:pStyle w:val="Prrafodelista"/>
        <w:numPr>
          <w:ilvl w:val="0"/>
          <w:numId w:val="44"/>
        </w:numPr>
        <w:spacing w:after="0" w:line="240" w:lineRule="auto"/>
        <w:jc w:val="both"/>
        <w:rPr>
          <w:rFonts w:ascii="Times New Roman" w:hAnsi="Times New Roman"/>
          <w:sz w:val="24"/>
          <w:szCs w:val="24"/>
        </w:rPr>
      </w:pPr>
      <w:r w:rsidRPr="005E3B5D">
        <w:rPr>
          <w:rFonts w:ascii="Times New Roman" w:hAnsi="Times New Roman"/>
          <w:sz w:val="24"/>
          <w:szCs w:val="24"/>
        </w:rPr>
        <w:t>El quórum legal estará constituido por la mitad más uno de sus miembros y sus acuerdos constaran en un libro de actas con la firma de todos los asistentes en la reunión.</w:t>
      </w:r>
    </w:p>
    <w:p w14:paraId="7D3D32C1" w14:textId="77777777" w:rsidR="00C0670B" w:rsidRPr="002E7088" w:rsidRDefault="00C0670B" w:rsidP="00C0670B">
      <w:pPr>
        <w:spacing w:after="0" w:line="240" w:lineRule="auto"/>
        <w:jc w:val="both"/>
        <w:rPr>
          <w:rFonts w:ascii="Times New Roman" w:hAnsi="Times New Roman"/>
          <w:sz w:val="24"/>
          <w:szCs w:val="24"/>
        </w:rPr>
      </w:pPr>
    </w:p>
    <w:p w14:paraId="2FD10CBA"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Style w:val="Ttulo3Car"/>
        </w:rPr>
      </w:pPr>
      <w:bookmarkStart w:id="58" w:name="_Toc174528468"/>
      <w:r w:rsidRPr="000D6A6E">
        <w:rPr>
          <w:rStyle w:val="Ttulo3Car"/>
        </w:rPr>
        <w:t>(Atribuciones del Consejo de Administración)</w:t>
      </w:r>
      <w:bookmarkEnd w:id="58"/>
    </w:p>
    <w:p w14:paraId="01E203BB" w14:textId="77777777" w:rsidR="00C0670B" w:rsidRPr="000D6A6E" w:rsidRDefault="00C0670B" w:rsidP="00C0670B">
      <w:pPr>
        <w:pStyle w:val="Prrafodelista"/>
        <w:tabs>
          <w:tab w:val="left" w:pos="1560"/>
          <w:tab w:val="left" w:pos="1701"/>
          <w:tab w:val="left" w:pos="1843"/>
        </w:tabs>
        <w:spacing w:after="0" w:line="240" w:lineRule="auto"/>
        <w:ind w:left="0"/>
        <w:jc w:val="both"/>
        <w:rPr>
          <w:rStyle w:val="Ttulo3Car"/>
        </w:rPr>
      </w:pPr>
    </w:p>
    <w:p w14:paraId="56B5CD56"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Cumplir la Ley General de Cooperativas, su Decreto Supremo Reglamentario, el presente estatuto y las disposiciones legales respecto al funcionamiento de la cooperativa</w:t>
      </w:r>
    </w:p>
    <w:p w14:paraId="17934320"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lastRenderedPageBreak/>
        <w:t>Ejercer la administración y representación legal de la cooperativa</w:t>
      </w:r>
    </w:p>
    <w:p w14:paraId="0782D5CE"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Convocar a Asambleas Generales Ordinarias y Extraordinarias;</w:t>
      </w:r>
    </w:p>
    <w:p w14:paraId="4150F5A2"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Ejecutar las determinaciones aprobadas por las Asambleas Generales.</w:t>
      </w:r>
    </w:p>
    <w:p w14:paraId="59EC31B9"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Ejecutar las recomendaciones de las auditorías internas y externas, así como del ente regulador de cooperativas.</w:t>
      </w:r>
    </w:p>
    <w:p w14:paraId="553C794C"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Aprobar la estructura administrativa de la cooperativa y definir los niveles salariales de los empleados administrativos si los hubiere.</w:t>
      </w:r>
    </w:p>
    <w:p w14:paraId="0C063274"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Definir las políticas económicas, administrativas y financieras en el marco de los lineamientos establecidos por la Asamblea General y normas de regulación.</w:t>
      </w:r>
    </w:p>
    <w:p w14:paraId="64CA3772"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Definir el plan operacional anual de la cooperativa y poner en consideración de la Asamblea General Ordinaria de Asociados para su aprobación.</w:t>
      </w:r>
    </w:p>
    <w:p w14:paraId="3CBE102B"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Proponer a la Asamblea General Ordinaria la aprobación del valor o la revaloración de los certificados de aportación; así como, el valor de los certificados de aportación que no sean en efectivo.</w:t>
      </w:r>
    </w:p>
    <w:p w14:paraId="627F0FD8" w14:textId="77777777" w:rsidR="00C0670B" w:rsidRPr="002E7088" w:rsidRDefault="00C0670B" w:rsidP="00C0670B">
      <w:pPr>
        <w:pStyle w:val="Prrafodelista"/>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Conforme a los límites establecidos en el reglamento interno, decidir sobre la compra-venta, permuta, donaciones, contraer préstamos por sumas que no comprometan la estabilidad económica de la cooperativa y poner a conocimiento de la asamblea general. (Decidir sobre los gastos de equipos, insumos, materiales, transporte, adquisición de bienes muebles y otros que sean necesarios para mejorar el funcionamiento administrativo).</w:t>
      </w:r>
    </w:p>
    <w:p w14:paraId="3F8FC396" w14:textId="77777777" w:rsidR="00C0670B" w:rsidRPr="002E7088" w:rsidRDefault="00C0670B" w:rsidP="00C0670B">
      <w:pPr>
        <w:pStyle w:val="Prrafodelista"/>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Delegar funciones para la gestión administrativa al gerente.</w:t>
      </w:r>
    </w:p>
    <w:p w14:paraId="094F1D79"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Presentar anualmente ante la Asamblea General Ordinaria los Estados Financieros, la Memoria Anual y el Plan Operativo correspondiente para su consideración y aprobación;</w:t>
      </w:r>
    </w:p>
    <w:p w14:paraId="3B2A657A"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Llevar un Registro de asociadas y asociados.</w:t>
      </w:r>
    </w:p>
    <w:p w14:paraId="6483CDD6"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Planificar y organizar el funcionamiento de cada una de las secciones de la Cooperativa, para su aprobación en la Asamblea general;</w:t>
      </w:r>
    </w:p>
    <w:p w14:paraId="2F7C86C0"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Hacer cumplir las sanciones a las asociadas y asociados que infrinjan el Estatuto y otras disposiciones de acuerdo al Reglamento interno de la Cooperativa;</w:t>
      </w:r>
    </w:p>
    <w:p w14:paraId="574A3ED4"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Llevar un inventario y custodiar todos los bienes de la Cooperativa.</w:t>
      </w:r>
    </w:p>
    <w:p w14:paraId="56592501" w14:textId="77777777" w:rsidR="00C0670B" w:rsidRPr="002E7088" w:rsidRDefault="00C0670B" w:rsidP="00C0670B">
      <w:pPr>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Inscribir todos los actos registrables de la Cooperativa en el ente regulador de Cooperativas.</w:t>
      </w:r>
    </w:p>
    <w:p w14:paraId="34ED76F9" w14:textId="77777777" w:rsidR="00C0670B" w:rsidRPr="002E7088" w:rsidRDefault="00C0670B" w:rsidP="00C0670B">
      <w:pPr>
        <w:pStyle w:val="Prrafodelista"/>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 xml:space="preserve">Elevar ante la asamblea general extraordinaria las solicitudes de admisión, inclusión y los procesos de exclusión y expulsión de asociados, para su consideración. </w:t>
      </w:r>
    </w:p>
    <w:p w14:paraId="14F9FF9B" w14:textId="77777777" w:rsidR="00C0670B" w:rsidRPr="002E7088" w:rsidRDefault="00C0670B" w:rsidP="00C0670B">
      <w:pPr>
        <w:pStyle w:val="Prrafodelista"/>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Presentar a requerimiento del Consejo de Vigilancia toda la información documentada generada por la administración de la cooperativa.</w:t>
      </w:r>
    </w:p>
    <w:p w14:paraId="55CFAC48" w14:textId="77777777" w:rsidR="00C0670B" w:rsidRPr="002E7088" w:rsidRDefault="00C0670B" w:rsidP="00C0670B">
      <w:pPr>
        <w:pStyle w:val="Prrafodelista"/>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Elevar informe y convocar al Tribunal de honor para el procesamiento disciplinario por contravenciones.</w:t>
      </w:r>
    </w:p>
    <w:p w14:paraId="1B11313B" w14:textId="77777777" w:rsidR="00C0670B" w:rsidRDefault="00C0670B" w:rsidP="00C0670B">
      <w:pPr>
        <w:pStyle w:val="Prrafodelista"/>
        <w:numPr>
          <w:ilvl w:val="0"/>
          <w:numId w:val="9"/>
        </w:numPr>
        <w:spacing w:after="0" w:line="240" w:lineRule="auto"/>
        <w:jc w:val="both"/>
        <w:rPr>
          <w:rFonts w:ascii="Times New Roman" w:hAnsi="Times New Roman"/>
          <w:sz w:val="24"/>
          <w:szCs w:val="24"/>
        </w:rPr>
      </w:pPr>
      <w:r w:rsidRPr="002E7088">
        <w:rPr>
          <w:rFonts w:ascii="Times New Roman" w:hAnsi="Times New Roman"/>
          <w:sz w:val="24"/>
          <w:szCs w:val="24"/>
        </w:rPr>
        <w:t>Otras establecidas por la Ley General de Cooperativas y su Decreto Supremo Reglamento.</w:t>
      </w:r>
    </w:p>
    <w:p w14:paraId="7D9A6D8F" w14:textId="77777777" w:rsidR="00C0670B" w:rsidRPr="002E7088" w:rsidRDefault="00C0670B" w:rsidP="00C0670B">
      <w:pPr>
        <w:pStyle w:val="Prrafodelista"/>
        <w:spacing w:after="0" w:line="240" w:lineRule="auto"/>
        <w:ind w:left="1080"/>
        <w:jc w:val="both"/>
        <w:rPr>
          <w:rFonts w:ascii="Times New Roman" w:hAnsi="Times New Roman"/>
          <w:sz w:val="24"/>
          <w:szCs w:val="24"/>
        </w:rPr>
      </w:pPr>
    </w:p>
    <w:p w14:paraId="286A11F1"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59" w:name="_Toc174528469"/>
      <w:r w:rsidRPr="000D6A6E">
        <w:rPr>
          <w:rStyle w:val="Ttulo3Car"/>
        </w:rPr>
        <w:lastRenderedPageBreak/>
        <w:t>(Responsabilidad)</w:t>
      </w:r>
      <w:bookmarkEnd w:id="59"/>
      <w:r w:rsidRPr="002E7088">
        <w:rPr>
          <w:rFonts w:ascii="Times New Roman" w:hAnsi="Times New Roman"/>
          <w:b/>
          <w:sz w:val="24"/>
          <w:szCs w:val="24"/>
        </w:rPr>
        <w:t xml:space="preserve"> </w:t>
      </w:r>
      <w:r w:rsidRPr="002E7088">
        <w:rPr>
          <w:rFonts w:ascii="Times New Roman" w:hAnsi="Times New Roman"/>
          <w:sz w:val="24"/>
          <w:szCs w:val="24"/>
        </w:rPr>
        <w:t>Los miembros del Consejo de Administración son solidariamente responsables de:</w:t>
      </w:r>
    </w:p>
    <w:p w14:paraId="083F224C" w14:textId="77777777" w:rsidR="00C0670B" w:rsidRPr="002E7088" w:rsidRDefault="00C0670B" w:rsidP="00C0670B">
      <w:pPr>
        <w:pStyle w:val="Prrafodelista"/>
        <w:tabs>
          <w:tab w:val="left" w:pos="1560"/>
          <w:tab w:val="left" w:pos="1701"/>
          <w:tab w:val="left" w:pos="1843"/>
        </w:tabs>
        <w:spacing w:after="0" w:line="240" w:lineRule="auto"/>
        <w:ind w:left="0"/>
        <w:jc w:val="both"/>
        <w:rPr>
          <w:rFonts w:ascii="Times New Roman" w:hAnsi="Times New Roman"/>
          <w:sz w:val="24"/>
          <w:szCs w:val="24"/>
        </w:rPr>
      </w:pPr>
    </w:p>
    <w:p w14:paraId="7913659E" w14:textId="77777777" w:rsidR="00C0670B" w:rsidRPr="002E7088" w:rsidRDefault="00C0670B" w:rsidP="00C0670B">
      <w:pPr>
        <w:pStyle w:val="Prrafodelista"/>
        <w:numPr>
          <w:ilvl w:val="0"/>
          <w:numId w:val="10"/>
        </w:numPr>
        <w:spacing w:after="0" w:line="240" w:lineRule="auto"/>
        <w:jc w:val="both"/>
        <w:rPr>
          <w:rFonts w:ascii="Times New Roman" w:hAnsi="Times New Roman"/>
          <w:sz w:val="24"/>
          <w:szCs w:val="24"/>
        </w:rPr>
      </w:pPr>
      <w:r w:rsidRPr="002E7088">
        <w:rPr>
          <w:rFonts w:ascii="Times New Roman" w:hAnsi="Times New Roman"/>
          <w:sz w:val="24"/>
          <w:szCs w:val="24"/>
        </w:rPr>
        <w:t>Manejo de fondos y destino de los mismos.</w:t>
      </w:r>
    </w:p>
    <w:p w14:paraId="782E5E73" w14:textId="77777777" w:rsidR="00C0670B" w:rsidRPr="002E7088" w:rsidRDefault="00C0670B" w:rsidP="00C0670B">
      <w:pPr>
        <w:pStyle w:val="Prrafodelista"/>
        <w:numPr>
          <w:ilvl w:val="0"/>
          <w:numId w:val="10"/>
        </w:numPr>
        <w:spacing w:after="0" w:line="240" w:lineRule="auto"/>
        <w:jc w:val="both"/>
        <w:rPr>
          <w:rFonts w:ascii="Times New Roman" w:hAnsi="Times New Roman"/>
          <w:sz w:val="24"/>
          <w:szCs w:val="24"/>
        </w:rPr>
      </w:pPr>
      <w:r w:rsidRPr="002E7088">
        <w:rPr>
          <w:rFonts w:ascii="Times New Roman" w:hAnsi="Times New Roman"/>
          <w:sz w:val="24"/>
          <w:szCs w:val="24"/>
        </w:rPr>
        <w:t>De la efectividad de las aportaciones de los asociados.</w:t>
      </w:r>
    </w:p>
    <w:p w14:paraId="25EA4BF4" w14:textId="77777777" w:rsidR="00C0670B" w:rsidRPr="002E7088" w:rsidRDefault="00C0670B" w:rsidP="00C0670B">
      <w:pPr>
        <w:pStyle w:val="Prrafodelista"/>
        <w:numPr>
          <w:ilvl w:val="0"/>
          <w:numId w:val="10"/>
        </w:numPr>
        <w:spacing w:after="0" w:line="240" w:lineRule="auto"/>
        <w:jc w:val="both"/>
        <w:rPr>
          <w:rFonts w:ascii="Times New Roman" w:hAnsi="Times New Roman"/>
          <w:sz w:val="24"/>
          <w:szCs w:val="24"/>
        </w:rPr>
      </w:pPr>
      <w:r w:rsidRPr="002E7088">
        <w:rPr>
          <w:rFonts w:ascii="Times New Roman" w:hAnsi="Times New Roman"/>
          <w:sz w:val="24"/>
          <w:szCs w:val="24"/>
        </w:rPr>
        <w:t>De la existencia de los libros, registros contables y otros que se hallan establecidos en el presente estatuto.</w:t>
      </w:r>
    </w:p>
    <w:p w14:paraId="287091F4" w14:textId="77777777" w:rsidR="00C0670B" w:rsidRPr="002E7088" w:rsidRDefault="00C0670B" w:rsidP="00C0670B">
      <w:pPr>
        <w:pStyle w:val="Prrafodelista"/>
        <w:numPr>
          <w:ilvl w:val="0"/>
          <w:numId w:val="10"/>
        </w:numPr>
        <w:spacing w:after="0" w:line="240" w:lineRule="auto"/>
        <w:jc w:val="both"/>
        <w:rPr>
          <w:rFonts w:ascii="Times New Roman" w:hAnsi="Times New Roman"/>
          <w:sz w:val="24"/>
          <w:szCs w:val="24"/>
        </w:rPr>
      </w:pPr>
      <w:r w:rsidRPr="002E7088">
        <w:rPr>
          <w:rFonts w:ascii="Times New Roman" w:hAnsi="Times New Roman"/>
          <w:sz w:val="24"/>
          <w:szCs w:val="24"/>
        </w:rPr>
        <w:t>De la veracidad de los saldos de los diferentes fondos y cuentas de los excedentes obtenidos y de las pérdidas sufridas.</w:t>
      </w:r>
    </w:p>
    <w:p w14:paraId="019C0DF8" w14:textId="77777777" w:rsidR="00C0670B" w:rsidRPr="002E7088" w:rsidRDefault="00C0670B" w:rsidP="00C0670B">
      <w:pPr>
        <w:pStyle w:val="Prrafodelista"/>
        <w:numPr>
          <w:ilvl w:val="0"/>
          <w:numId w:val="10"/>
        </w:numPr>
        <w:spacing w:after="0" w:line="240" w:lineRule="auto"/>
        <w:jc w:val="both"/>
        <w:rPr>
          <w:rFonts w:ascii="Times New Roman" w:hAnsi="Times New Roman"/>
          <w:sz w:val="24"/>
          <w:szCs w:val="24"/>
        </w:rPr>
      </w:pPr>
      <w:r w:rsidRPr="002E7088">
        <w:rPr>
          <w:rFonts w:ascii="Times New Roman" w:hAnsi="Times New Roman"/>
          <w:sz w:val="24"/>
          <w:szCs w:val="24"/>
        </w:rPr>
        <w:t>Del cumplimiento de obligaciones que imponen las disposiciones legales, que rigen a las cooperativas.</w:t>
      </w:r>
    </w:p>
    <w:p w14:paraId="5AD08BC7" w14:textId="77777777" w:rsidR="00C0670B" w:rsidRDefault="00C0670B" w:rsidP="00C0670B">
      <w:pPr>
        <w:pStyle w:val="Prrafodelista"/>
        <w:numPr>
          <w:ilvl w:val="0"/>
          <w:numId w:val="10"/>
        </w:numPr>
        <w:spacing w:after="0" w:line="240" w:lineRule="auto"/>
        <w:jc w:val="both"/>
        <w:rPr>
          <w:rFonts w:ascii="Times New Roman" w:hAnsi="Times New Roman"/>
          <w:sz w:val="24"/>
          <w:szCs w:val="24"/>
        </w:rPr>
      </w:pPr>
      <w:r w:rsidRPr="002E7088">
        <w:rPr>
          <w:rFonts w:ascii="Times New Roman" w:hAnsi="Times New Roman"/>
          <w:sz w:val="24"/>
          <w:szCs w:val="24"/>
        </w:rPr>
        <w:t>De los trabajos autorizados por la asamblea general.</w:t>
      </w:r>
    </w:p>
    <w:p w14:paraId="0D8F4357" w14:textId="77777777" w:rsidR="00C0670B" w:rsidRPr="002E7088" w:rsidRDefault="00C0670B" w:rsidP="00C0670B">
      <w:pPr>
        <w:pStyle w:val="Prrafodelista"/>
        <w:spacing w:after="0" w:line="240" w:lineRule="auto"/>
        <w:ind w:left="1080"/>
        <w:jc w:val="both"/>
        <w:rPr>
          <w:rFonts w:ascii="Times New Roman" w:hAnsi="Times New Roman"/>
          <w:sz w:val="24"/>
          <w:szCs w:val="24"/>
        </w:rPr>
      </w:pPr>
    </w:p>
    <w:p w14:paraId="4C170AB7" w14:textId="77777777" w:rsidR="00C0670B" w:rsidRDefault="00C0670B" w:rsidP="00C0670B">
      <w:pPr>
        <w:pStyle w:val="Prrafodelista"/>
        <w:numPr>
          <w:ilvl w:val="0"/>
          <w:numId w:val="39"/>
        </w:numPr>
        <w:tabs>
          <w:tab w:val="left" w:pos="1560"/>
          <w:tab w:val="left" w:pos="1701"/>
          <w:tab w:val="left" w:pos="1985"/>
        </w:tabs>
        <w:spacing w:after="0" w:line="240" w:lineRule="auto"/>
        <w:ind w:left="0" w:firstLine="0"/>
        <w:jc w:val="both"/>
        <w:rPr>
          <w:rFonts w:ascii="Times New Roman" w:hAnsi="Times New Roman"/>
          <w:sz w:val="24"/>
          <w:szCs w:val="24"/>
        </w:rPr>
      </w:pPr>
      <w:bookmarkStart w:id="60" w:name="_Toc174528470"/>
      <w:r w:rsidRPr="000D6A6E">
        <w:rPr>
          <w:rStyle w:val="Ttulo3Car"/>
        </w:rPr>
        <w:t>(</w:t>
      </w:r>
      <w:proofErr w:type="gramStart"/>
      <w:r w:rsidRPr="000D6A6E">
        <w:rPr>
          <w:rStyle w:val="Ttulo3Car"/>
        </w:rPr>
        <w:t>Presidente</w:t>
      </w:r>
      <w:proofErr w:type="gramEnd"/>
      <w:r w:rsidRPr="000D6A6E">
        <w:rPr>
          <w:rStyle w:val="Ttulo3Car"/>
        </w:rPr>
        <w:t>)</w:t>
      </w:r>
      <w:bookmarkEnd w:id="60"/>
      <w:r>
        <w:rPr>
          <w:rFonts w:ascii="Times New Roman" w:hAnsi="Times New Roman"/>
          <w:b/>
          <w:sz w:val="24"/>
          <w:szCs w:val="24"/>
        </w:rPr>
        <w:t xml:space="preserve"> </w:t>
      </w:r>
      <w:r>
        <w:rPr>
          <w:rFonts w:ascii="Times New Roman" w:hAnsi="Times New Roman"/>
          <w:sz w:val="24"/>
          <w:szCs w:val="24"/>
        </w:rPr>
        <w:t>Son atribuciones del Presidente:</w:t>
      </w:r>
    </w:p>
    <w:p w14:paraId="2B02EB78" w14:textId="77777777" w:rsidR="00C0670B" w:rsidRPr="002E7088" w:rsidRDefault="00C0670B" w:rsidP="00C0670B">
      <w:pPr>
        <w:pStyle w:val="Prrafodelista"/>
        <w:tabs>
          <w:tab w:val="left" w:pos="1560"/>
          <w:tab w:val="left" w:pos="1701"/>
          <w:tab w:val="left" w:pos="1985"/>
        </w:tabs>
        <w:spacing w:after="0" w:line="240" w:lineRule="auto"/>
        <w:ind w:left="0"/>
        <w:jc w:val="both"/>
        <w:rPr>
          <w:rFonts w:ascii="Times New Roman" w:hAnsi="Times New Roman"/>
          <w:sz w:val="24"/>
          <w:szCs w:val="24"/>
        </w:rPr>
      </w:pPr>
    </w:p>
    <w:p w14:paraId="2A101E08" w14:textId="77777777" w:rsidR="00C0670B" w:rsidRPr="002E7088" w:rsidRDefault="00C0670B" w:rsidP="00C0670B">
      <w:pPr>
        <w:pStyle w:val="Prrafodelista"/>
        <w:numPr>
          <w:ilvl w:val="0"/>
          <w:numId w:val="11"/>
        </w:numPr>
        <w:spacing w:after="0" w:line="240" w:lineRule="auto"/>
        <w:jc w:val="both"/>
        <w:rPr>
          <w:rFonts w:ascii="Times New Roman" w:hAnsi="Times New Roman"/>
          <w:sz w:val="24"/>
          <w:szCs w:val="24"/>
        </w:rPr>
      </w:pPr>
      <w:r w:rsidRPr="002E7088">
        <w:rPr>
          <w:rFonts w:ascii="Times New Roman" w:hAnsi="Times New Roman"/>
          <w:sz w:val="24"/>
          <w:szCs w:val="24"/>
        </w:rPr>
        <w:t>Ejercer la representación legal de la cooperativa en todos los actos cooperativos, administrativos y legales de carácter público y privado.</w:t>
      </w:r>
    </w:p>
    <w:p w14:paraId="475CDEAA" w14:textId="77777777" w:rsidR="00C0670B" w:rsidRPr="002E7088" w:rsidRDefault="00C0670B" w:rsidP="00C0670B">
      <w:pPr>
        <w:pStyle w:val="Prrafodelista"/>
        <w:numPr>
          <w:ilvl w:val="0"/>
          <w:numId w:val="11"/>
        </w:numPr>
        <w:spacing w:after="0" w:line="240" w:lineRule="auto"/>
        <w:jc w:val="both"/>
        <w:rPr>
          <w:rFonts w:ascii="Times New Roman" w:hAnsi="Times New Roman"/>
          <w:sz w:val="24"/>
          <w:szCs w:val="24"/>
        </w:rPr>
      </w:pPr>
      <w:r w:rsidRPr="002E7088">
        <w:rPr>
          <w:rFonts w:ascii="Times New Roman" w:hAnsi="Times New Roman"/>
          <w:sz w:val="24"/>
          <w:szCs w:val="24"/>
        </w:rPr>
        <w:t>Presidir y dirigir las Asambleas Generales, las reuniones del Consejo de Administración y cualquier otro acto oficial de la Cooperativa;</w:t>
      </w:r>
    </w:p>
    <w:p w14:paraId="50D6FDB8" w14:textId="77777777" w:rsidR="00C0670B" w:rsidRPr="002E7088" w:rsidRDefault="00C0670B" w:rsidP="00C0670B">
      <w:pPr>
        <w:numPr>
          <w:ilvl w:val="0"/>
          <w:numId w:val="11"/>
        </w:numPr>
        <w:spacing w:after="0" w:line="240" w:lineRule="auto"/>
        <w:jc w:val="both"/>
        <w:rPr>
          <w:rFonts w:ascii="Times New Roman" w:hAnsi="Times New Roman"/>
          <w:sz w:val="24"/>
          <w:szCs w:val="24"/>
        </w:rPr>
      </w:pPr>
      <w:r w:rsidRPr="002E7088">
        <w:rPr>
          <w:rFonts w:ascii="Times New Roman" w:hAnsi="Times New Roman"/>
          <w:sz w:val="24"/>
          <w:szCs w:val="24"/>
        </w:rPr>
        <w:t>Firmar con la Tesorera o Tesorero, todos los documentos que importen obligaciones y contratos comerciales, bancarios y otros inherentes a las actividades económicas de la Cooperativa,</w:t>
      </w:r>
    </w:p>
    <w:p w14:paraId="62D04D24" w14:textId="77777777" w:rsidR="00C0670B" w:rsidRPr="002E7088" w:rsidRDefault="00C0670B" w:rsidP="00C0670B">
      <w:pPr>
        <w:numPr>
          <w:ilvl w:val="0"/>
          <w:numId w:val="11"/>
        </w:numPr>
        <w:spacing w:after="0" w:line="240" w:lineRule="auto"/>
        <w:jc w:val="both"/>
        <w:rPr>
          <w:rFonts w:ascii="Times New Roman" w:hAnsi="Times New Roman"/>
          <w:sz w:val="24"/>
          <w:szCs w:val="24"/>
        </w:rPr>
      </w:pPr>
      <w:r w:rsidRPr="002E7088">
        <w:rPr>
          <w:rFonts w:ascii="Times New Roman" w:hAnsi="Times New Roman"/>
          <w:sz w:val="24"/>
          <w:szCs w:val="24"/>
        </w:rPr>
        <w:t>Supervisar que los libros contables de la Cooperativa sean llevados correctamente;</w:t>
      </w:r>
    </w:p>
    <w:p w14:paraId="6C2C3AFD" w14:textId="77777777" w:rsidR="00C0670B" w:rsidRPr="002E7088" w:rsidRDefault="00C0670B" w:rsidP="00C0670B">
      <w:pPr>
        <w:numPr>
          <w:ilvl w:val="0"/>
          <w:numId w:val="11"/>
        </w:numPr>
        <w:spacing w:after="0" w:line="240" w:lineRule="auto"/>
        <w:jc w:val="both"/>
        <w:rPr>
          <w:rFonts w:ascii="Times New Roman" w:hAnsi="Times New Roman"/>
          <w:sz w:val="24"/>
          <w:szCs w:val="24"/>
        </w:rPr>
      </w:pPr>
      <w:r w:rsidRPr="002E7088">
        <w:rPr>
          <w:rFonts w:ascii="Times New Roman" w:hAnsi="Times New Roman"/>
          <w:sz w:val="24"/>
          <w:szCs w:val="24"/>
        </w:rPr>
        <w:t>Nombrar, promover y cesar a los trabajadores y/o empleados administrativos con arreglo a las leyes sociales.</w:t>
      </w:r>
    </w:p>
    <w:p w14:paraId="77DFDEBD" w14:textId="77777777" w:rsidR="00C0670B" w:rsidRPr="002E7088" w:rsidRDefault="00C0670B" w:rsidP="00C0670B">
      <w:pPr>
        <w:numPr>
          <w:ilvl w:val="0"/>
          <w:numId w:val="11"/>
        </w:numPr>
        <w:spacing w:after="0" w:line="240" w:lineRule="auto"/>
        <w:jc w:val="both"/>
        <w:rPr>
          <w:rFonts w:ascii="Times New Roman" w:hAnsi="Times New Roman"/>
          <w:sz w:val="24"/>
          <w:szCs w:val="24"/>
        </w:rPr>
      </w:pPr>
      <w:r w:rsidRPr="002E7088">
        <w:rPr>
          <w:rFonts w:ascii="Times New Roman" w:hAnsi="Times New Roman"/>
          <w:sz w:val="24"/>
          <w:szCs w:val="24"/>
        </w:rPr>
        <w:t xml:space="preserve">Elaborar los informes solicitados por los Consejos y Comités, así como asistir a las reuniones y Asambleas. </w:t>
      </w:r>
    </w:p>
    <w:p w14:paraId="6270E8FA" w14:textId="77777777" w:rsidR="00C0670B" w:rsidRPr="002E7088" w:rsidRDefault="00C0670B" w:rsidP="00C0670B">
      <w:pPr>
        <w:numPr>
          <w:ilvl w:val="0"/>
          <w:numId w:val="11"/>
        </w:numPr>
        <w:spacing w:after="0" w:line="240" w:lineRule="auto"/>
        <w:jc w:val="both"/>
        <w:rPr>
          <w:rFonts w:ascii="Times New Roman" w:hAnsi="Times New Roman"/>
          <w:sz w:val="24"/>
          <w:szCs w:val="24"/>
        </w:rPr>
      </w:pPr>
      <w:r w:rsidRPr="002E7088">
        <w:rPr>
          <w:rFonts w:ascii="Times New Roman" w:hAnsi="Times New Roman"/>
          <w:sz w:val="24"/>
          <w:szCs w:val="24"/>
        </w:rPr>
        <w:t>Elaborar el plan anual operativo para su consideración en el Consejo de Administración;</w:t>
      </w:r>
    </w:p>
    <w:p w14:paraId="20A6A374" w14:textId="77777777" w:rsidR="00C0670B" w:rsidRPr="002E7088" w:rsidRDefault="00C0670B" w:rsidP="00C0670B">
      <w:pPr>
        <w:numPr>
          <w:ilvl w:val="0"/>
          <w:numId w:val="11"/>
        </w:numPr>
        <w:spacing w:after="0" w:line="240" w:lineRule="auto"/>
        <w:jc w:val="both"/>
        <w:rPr>
          <w:rFonts w:ascii="Times New Roman" w:hAnsi="Times New Roman"/>
          <w:sz w:val="24"/>
          <w:szCs w:val="24"/>
        </w:rPr>
      </w:pPr>
      <w:r w:rsidRPr="002E7088">
        <w:rPr>
          <w:rFonts w:ascii="Times New Roman" w:hAnsi="Times New Roman"/>
          <w:sz w:val="24"/>
          <w:szCs w:val="24"/>
        </w:rPr>
        <w:t xml:space="preserve">Firmar con la </w:t>
      </w:r>
      <w:proofErr w:type="gramStart"/>
      <w:r w:rsidRPr="002E7088">
        <w:rPr>
          <w:rFonts w:ascii="Times New Roman" w:hAnsi="Times New Roman"/>
          <w:sz w:val="24"/>
          <w:szCs w:val="24"/>
        </w:rPr>
        <w:t>Secretaria</w:t>
      </w:r>
      <w:proofErr w:type="gramEnd"/>
      <w:r w:rsidRPr="002E7088">
        <w:rPr>
          <w:rFonts w:ascii="Times New Roman" w:hAnsi="Times New Roman"/>
          <w:sz w:val="24"/>
          <w:szCs w:val="24"/>
        </w:rPr>
        <w:t xml:space="preserve"> o Secretario General, correspondencia general y cualquier otro documento que así se requiera;</w:t>
      </w:r>
    </w:p>
    <w:p w14:paraId="33D94A72" w14:textId="77777777" w:rsidR="00C0670B" w:rsidRDefault="00C0670B" w:rsidP="00C0670B">
      <w:pPr>
        <w:numPr>
          <w:ilvl w:val="0"/>
          <w:numId w:val="11"/>
        </w:numPr>
        <w:spacing w:after="0" w:line="240" w:lineRule="auto"/>
        <w:jc w:val="both"/>
        <w:rPr>
          <w:rFonts w:ascii="Times New Roman" w:hAnsi="Times New Roman"/>
          <w:sz w:val="24"/>
          <w:szCs w:val="24"/>
        </w:rPr>
      </w:pPr>
      <w:r w:rsidRPr="002E7088">
        <w:rPr>
          <w:rFonts w:ascii="Times New Roman" w:hAnsi="Times New Roman"/>
          <w:sz w:val="24"/>
          <w:szCs w:val="24"/>
        </w:rPr>
        <w:t>Poner en conocimiento del consejo de vigilancia, las disposiciones, acuerdos y resoluciones emitidas.</w:t>
      </w:r>
    </w:p>
    <w:p w14:paraId="3209BED2" w14:textId="77777777" w:rsidR="00C0670B" w:rsidRPr="002E7088" w:rsidRDefault="00C0670B" w:rsidP="00C0670B">
      <w:pPr>
        <w:spacing w:after="0" w:line="240" w:lineRule="auto"/>
        <w:ind w:left="1080"/>
        <w:jc w:val="both"/>
        <w:rPr>
          <w:rFonts w:ascii="Times New Roman" w:hAnsi="Times New Roman"/>
          <w:sz w:val="24"/>
          <w:szCs w:val="24"/>
        </w:rPr>
      </w:pPr>
    </w:p>
    <w:p w14:paraId="3AEA5C1A" w14:textId="77777777" w:rsidR="00C0670B" w:rsidRPr="0041308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eastAsiaTheme="majorEastAsia" w:hAnsi="Times New Roman" w:cstheme="majorBidi"/>
          <w:b/>
          <w:sz w:val="24"/>
          <w:szCs w:val="24"/>
          <w:lang w:eastAsia="es-BO"/>
        </w:rPr>
      </w:pPr>
      <w:bookmarkStart w:id="61" w:name="_Toc174528471"/>
      <w:r w:rsidRPr="00156AB8">
        <w:rPr>
          <w:rStyle w:val="Ttulo3Car"/>
        </w:rPr>
        <w:t xml:space="preserve">(De la </w:t>
      </w:r>
      <w:proofErr w:type="gramStart"/>
      <w:r w:rsidRPr="00156AB8">
        <w:rPr>
          <w:rStyle w:val="Ttulo3Car"/>
        </w:rPr>
        <w:t>Secretaria</w:t>
      </w:r>
      <w:proofErr w:type="gramEnd"/>
      <w:r w:rsidRPr="00156AB8">
        <w:rPr>
          <w:rStyle w:val="Ttulo3Car"/>
        </w:rPr>
        <w:t xml:space="preserve"> o Secretario General)</w:t>
      </w:r>
      <w:r>
        <w:rPr>
          <w:rStyle w:val="Ttulo3Car"/>
        </w:rPr>
        <w:t xml:space="preserve"> </w:t>
      </w:r>
      <w:r w:rsidRPr="005E3B5D">
        <w:rPr>
          <w:rStyle w:val="Ttulo3Car"/>
          <w:bCs/>
        </w:rPr>
        <w:t>Podrá ejercer las funciones</w:t>
      </w:r>
      <w:bookmarkEnd w:id="61"/>
      <w:r w:rsidRPr="002E7088">
        <w:t xml:space="preserve"> del presidente en su ausencia de este. Sus atribuciones son:</w:t>
      </w:r>
    </w:p>
    <w:p w14:paraId="4BDC14CE" w14:textId="77777777" w:rsidR="00C0670B" w:rsidRPr="005E3B5D" w:rsidRDefault="00C0670B" w:rsidP="00C0670B">
      <w:pPr>
        <w:pStyle w:val="Prrafodelista"/>
        <w:tabs>
          <w:tab w:val="left" w:pos="1560"/>
          <w:tab w:val="left" w:pos="1701"/>
        </w:tabs>
        <w:spacing w:after="0" w:line="240" w:lineRule="auto"/>
        <w:ind w:left="0"/>
        <w:jc w:val="both"/>
        <w:rPr>
          <w:rFonts w:ascii="Times New Roman" w:eastAsiaTheme="majorEastAsia" w:hAnsi="Times New Roman" w:cstheme="majorBidi"/>
          <w:b/>
          <w:sz w:val="24"/>
          <w:szCs w:val="24"/>
          <w:lang w:eastAsia="es-BO"/>
        </w:rPr>
      </w:pPr>
    </w:p>
    <w:p w14:paraId="551707FD" w14:textId="77777777" w:rsidR="00C0670B" w:rsidRPr="002E7088" w:rsidRDefault="00C0670B" w:rsidP="00C0670B">
      <w:pPr>
        <w:pStyle w:val="Prrafodelista"/>
        <w:numPr>
          <w:ilvl w:val="0"/>
          <w:numId w:val="12"/>
        </w:numPr>
        <w:spacing w:after="0" w:line="240" w:lineRule="auto"/>
        <w:jc w:val="both"/>
        <w:rPr>
          <w:rFonts w:ascii="Times New Roman" w:hAnsi="Times New Roman"/>
          <w:sz w:val="24"/>
          <w:szCs w:val="24"/>
        </w:rPr>
      </w:pPr>
      <w:r w:rsidRPr="002E7088">
        <w:rPr>
          <w:rFonts w:ascii="Times New Roman" w:hAnsi="Times New Roman"/>
          <w:sz w:val="24"/>
          <w:szCs w:val="24"/>
        </w:rPr>
        <w:t>Redactar y firmar con el presidente las actas, los registros, memorias, informes, resoluciones, convocatorias a asambleas generales, reuniones del consejo de administración y reuniones conjuntas de ambos consejos.</w:t>
      </w:r>
    </w:p>
    <w:p w14:paraId="6F9A56FD" w14:textId="77777777" w:rsidR="00C0670B" w:rsidRPr="002E7088" w:rsidRDefault="00C0670B" w:rsidP="00C0670B">
      <w:pPr>
        <w:pStyle w:val="Prrafodelista"/>
        <w:numPr>
          <w:ilvl w:val="0"/>
          <w:numId w:val="12"/>
        </w:numPr>
        <w:spacing w:after="0" w:line="240" w:lineRule="auto"/>
        <w:jc w:val="both"/>
        <w:rPr>
          <w:rFonts w:ascii="Times New Roman" w:hAnsi="Times New Roman"/>
          <w:sz w:val="24"/>
          <w:szCs w:val="24"/>
        </w:rPr>
      </w:pPr>
      <w:r w:rsidRPr="002E7088">
        <w:rPr>
          <w:rFonts w:ascii="Times New Roman" w:hAnsi="Times New Roman"/>
          <w:sz w:val="24"/>
          <w:szCs w:val="24"/>
        </w:rPr>
        <w:lastRenderedPageBreak/>
        <w:t>Llevar en orden correlativo los archivos de la documentación oficial de la cooperativa.</w:t>
      </w:r>
    </w:p>
    <w:p w14:paraId="0F081F33" w14:textId="77777777" w:rsidR="00C0670B" w:rsidRDefault="00C0670B" w:rsidP="00C0670B">
      <w:pPr>
        <w:pStyle w:val="Prrafodelista"/>
        <w:numPr>
          <w:ilvl w:val="0"/>
          <w:numId w:val="12"/>
        </w:numPr>
        <w:spacing w:after="0" w:line="240" w:lineRule="auto"/>
        <w:jc w:val="both"/>
        <w:rPr>
          <w:rFonts w:ascii="Times New Roman" w:hAnsi="Times New Roman"/>
          <w:sz w:val="24"/>
          <w:szCs w:val="24"/>
        </w:rPr>
      </w:pPr>
      <w:r w:rsidRPr="002E7088">
        <w:rPr>
          <w:rFonts w:ascii="Times New Roman" w:hAnsi="Times New Roman"/>
          <w:sz w:val="24"/>
          <w:szCs w:val="24"/>
        </w:rPr>
        <w:t>Tener al día los libros de actas, registros de asociadas y asociados y otros.</w:t>
      </w:r>
    </w:p>
    <w:p w14:paraId="45A1A199" w14:textId="77777777" w:rsidR="00C0670B" w:rsidRPr="002E7088" w:rsidRDefault="00C0670B" w:rsidP="00C0670B">
      <w:pPr>
        <w:pStyle w:val="Prrafodelista"/>
        <w:spacing w:after="0" w:line="240" w:lineRule="auto"/>
        <w:ind w:left="1113"/>
        <w:jc w:val="both"/>
        <w:rPr>
          <w:rFonts w:ascii="Times New Roman" w:hAnsi="Times New Roman"/>
          <w:sz w:val="24"/>
          <w:szCs w:val="24"/>
        </w:rPr>
      </w:pPr>
    </w:p>
    <w:p w14:paraId="64C13BA7"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62" w:name="_Toc174528472"/>
      <w:r w:rsidRPr="00156AB8">
        <w:rPr>
          <w:rStyle w:val="Ttulo3Car"/>
        </w:rPr>
        <w:t>(Tesorero)</w:t>
      </w:r>
      <w:bookmarkEnd w:id="62"/>
      <w:r>
        <w:rPr>
          <w:rFonts w:ascii="Times New Roman" w:hAnsi="Times New Roman"/>
          <w:b/>
          <w:sz w:val="24"/>
          <w:szCs w:val="24"/>
        </w:rPr>
        <w:t xml:space="preserve"> </w:t>
      </w:r>
      <w:r w:rsidRPr="002E7088">
        <w:rPr>
          <w:rFonts w:ascii="Times New Roman" w:hAnsi="Times New Roman"/>
          <w:sz w:val="24"/>
          <w:szCs w:val="24"/>
        </w:rPr>
        <w:t>Se constituye en responsable del manejo de los recursos económicos y de llevar correctamente los libros de contabilidad, la documentación de las operaciones que la cooperativa realice y presentar rendición de cuentas en cualquier momento que solicite la Asamblea General y/o los Consejos; tiene las siguientes funciones:</w:t>
      </w:r>
    </w:p>
    <w:p w14:paraId="641A6409" w14:textId="77777777" w:rsidR="00C0670B" w:rsidRDefault="00C0670B" w:rsidP="00C0670B">
      <w:pPr>
        <w:numPr>
          <w:ilvl w:val="0"/>
          <w:numId w:val="23"/>
        </w:numPr>
        <w:spacing w:after="0" w:line="240" w:lineRule="auto"/>
        <w:jc w:val="both"/>
        <w:rPr>
          <w:rFonts w:ascii="Times New Roman" w:hAnsi="Times New Roman"/>
          <w:sz w:val="24"/>
          <w:szCs w:val="24"/>
        </w:rPr>
      </w:pPr>
      <w:r w:rsidRPr="002E7088">
        <w:rPr>
          <w:rFonts w:ascii="Times New Roman" w:hAnsi="Times New Roman"/>
          <w:sz w:val="24"/>
          <w:szCs w:val="24"/>
        </w:rPr>
        <w:t>Velar por la correcta inversión de los fondos conforme al presupuesto anual;</w:t>
      </w:r>
    </w:p>
    <w:p w14:paraId="637C9C76" w14:textId="77777777" w:rsidR="00C0670B" w:rsidRPr="002E7088" w:rsidRDefault="00C0670B" w:rsidP="00C0670B">
      <w:pPr>
        <w:numPr>
          <w:ilvl w:val="0"/>
          <w:numId w:val="23"/>
        </w:numPr>
        <w:spacing w:after="0" w:line="240" w:lineRule="auto"/>
        <w:jc w:val="both"/>
        <w:rPr>
          <w:rFonts w:ascii="Times New Roman" w:hAnsi="Times New Roman"/>
          <w:sz w:val="24"/>
          <w:szCs w:val="24"/>
        </w:rPr>
      </w:pPr>
      <w:r w:rsidRPr="002E7088">
        <w:rPr>
          <w:rFonts w:ascii="Times New Roman" w:hAnsi="Times New Roman"/>
          <w:sz w:val="24"/>
          <w:szCs w:val="24"/>
        </w:rPr>
        <w:t>Informar cuando lo requiera el Consejo de Administración, sobre el estado económico de la cooperativa</w:t>
      </w:r>
    </w:p>
    <w:p w14:paraId="3E8B49FC" w14:textId="77777777" w:rsidR="00C0670B" w:rsidRPr="002E7088" w:rsidRDefault="00C0670B" w:rsidP="00C0670B">
      <w:pPr>
        <w:numPr>
          <w:ilvl w:val="0"/>
          <w:numId w:val="23"/>
        </w:numPr>
        <w:spacing w:after="0" w:line="240" w:lineRule="auto"/>
        <w:jc w:val="both"/>
        <w:rPr>
          <w:rFonts w:ascii="Times New Roman" w:hAnsi="Times New Roman"/>
          <w:sz w:val="24"/>
          <w:szCs w:val="24"/>
        </w:rPr>
      </w:pPr>
      <w:r w:rsidRPr="002E7088">
        <w:rPr>
          <w:rFonts w:ascii="Times New Roman" w:hAnsi="Times New Roman"/>
          <w:sz w:val="24"/>
          <w:szCs w:val="24"/>
        </w:rPr>
        <w:t>Llevar el control de los libros de contabilidad, de caja y la respectiva documentación contable.</w:t>
      </w:r>
    </w:p>
    <w:p w14:paraId="00A230B4" w14:textId="77777777" w:rsidR="00C0670B" w:rsidRPr="002E7088" w:rsidRDefault="00C0670B" w:rsidP="00C0670B">
      <w:pPr>
        <w:numPr>
          <w:ilvl w:val="0"/>
          <w:numId w:val="23"/>
        </w:numPr>
        <w:spacing w:after="0" w:line="240" w:lineRule="auto"/>
        <w:jc w:val="both"/>
        <w:rPr>
          <w:rFonts w:ascii="Times New Roman" w:hAnsi="Times New Roman"/>
          <w:sz w:val="24"/>
          <w:szCs w:val="24"/>
        </w:rPr>
      </w:pPr>
      <w:r w:rsidRPr="002E7088">
        <w:rPr>
          <w:rFonts w:ascii="Times New Roman" w:hAnsi="Times New Roman"/>
          <w:sz w:val="24"/>
          <w:szCs w:val="24"/>
        </w:rPr>
        <w:t>Coordinar y hacer seguimiento de la elaboración de los Estados Financieros cuando finalice la gestión económica;</w:t>
      </w:r>
    </w:p>
    <w:p w14:paraId="693308EF" w14:textId="77777777" w:rsidR="00C0670B" w:rsidRPr="002E7088" w:rsidRDefault="00C0670B" w:rsidP="00C0670B">
      <w:pPr>
        <w:numPr>
          <w:ilvl w:val="0"/>
          <w:numId w:val="23"/>
        </w:numPr>
        <w:spacing w:after="0" w:line="240" w:lineRule="auto"/>
        <w:jc w:val="both"/>
        <w:rPr>
          <w:rFonts w:ascii="Times New Roman" w:hAnsi="Times New Roman"/>
          <w:sz w:val="24"/>
          <w:szCs w:val="24"/>
        </w:rPr>
      </w:pPr>
      <w:r w:rsidRPr="002E7088">
        <w:rPr>
          <w:rFonts w:ascii="Times New Roman" w:hAnsi="Times New Roman"/>
          <w:sz w:val="24"/>
          <w:szCs w:val="24"/>
        </w:rPr>
        <w:t>Proporcionar información al Consejo de Administración o Vigilancia para los arqueos de Caja que se le practiquen;</w:t>
      </w:r>
    </w:p>
    <w:p w14:paraId="65EAA4B8" w14:textId="77777777" w:rsidR="00C0670B" w:rsidRPr="002E7088" w:rsidRDefault="00C0670B" w:rsidP="00C0670B">
      <w:pPr>
        <w:numPr>
          <w:ilvl w:val="0"/>
          <w:numId w:val="23"/>
        </w:numPr>
        <w:spacing w:after="0" w:line="240" w:lineRule="auto"/>
        <w:jc w:val="both"/>
        <w:rPr>
          <w:rFonts w:ascii="Times New Roman" w:hAnsi="Times New Roman"/>
          <w:sz w:val="24"/>
          <w:szCs w:val="24"/>
        </w:rPr>
      </w:pPr>
      <w:r w:rsidRPr="002E7088">
        <w:rPr>
          <w:rFonts w:ascii="Times New Roman" w:hAnsi="Times New Roman"/>
          <w:sz w:val="24"/>
          <w:szCs w:val="24"/>
        </w:rPr>
        <w:t>Depositar en la cuenta bancaria, cooperativa o tenerlos bajo custodia documentada los fondos recaudados.</w:t>
      </w:r>
    </w:p>
    <w:p w14:paraId="75BE21B9" w14:textId="77777777" w:rsidR="00C0670B" w:rsidRPr="002E7088" w:rsidRDefault="00C0670B" w:rsidP="00C0670B">
      <w:pPr>
        <w:numPr>
          <w:ilvl w:val="0"/>
          <w:numId w:val="23"/>
        </w:numPr>
        <w:spacing w:after="0" w:line="240" w:lineRule="auto"/>
        <w:jc w:val="both"/>
        <w:rPr>
          <w:rFonts w:ascii="Times New Roman" w:hAnsi="Times New Roman"/>
          <w:sz w:val="24"/>
          <w:szCs w:val="24"/>
        </w:rPr>
      </w:pPr>
      <w:r w:rsidRPr="002E7088">
        <w:rPr>
          <w:rFonts w:ascii="Times New Roman" w:hAnsi="Times New Roman"/>
          <w:sz w:val="24"/>
          <w:szCs w:val="24"/>
        </w:rPr>
        <w:t xml:space="preserve">Firmar cheques y comprobantes con el </w:t>
      </w:r>
      <w:proofErr w:type="gramStart"/>
      <w:r w:rsidRPr="002E7088">
        <w:rPr>
          <w:rFonts w:ascii="Times New Roman" w:hAnsi="Times New Roman"/>
          <w:sz w:val="24"/>
          <w:szCs w:val="24"/>
        </w:rPr>
        <w:t>Presidente</w:t>
      </w:r>
      <w:proofErr w:type="gramEnd"/>
      <w:r w:rsidRPr="002E7088">
        <w:rPr>
          <w:rFonts w:ascii="Times New Roman" w:hAnsi="Times New Roman"/>
          <w:sz w:val="24"/>
          <w:szCs w:val="24"/>
        </w:rPr>
        <w:t xml:space="preserve"> de la Cooperativa;</w:t>
      </w:r>
    </w:p>
    <w:p w14:paraId="1A20B237" w14:textId="77777777" w:rsidR="00C0670B" w:rsidRPr="002E7088" w:rsidRDefault="00C0670B" w:rsidP="00C0670B">
      <w:pPr>
        <w:numPr>
          <w:ilvl w:val="0"/>
          <w:numId w:val="23"/>
        </w:numPr>
        <w:spacing w:after="0" w:line="240" w:lineRule="auto"/>
        <w:jc w:val="both"/>
        <w:rPr>
          <w:rFonts w:ascii="Times New Roman" w:hAnsi="Times New Roman"/>
          <w:sz w:val="24"/>
          <w:szCs w:val="24"/>
        </w:rPr>
      </w:pPr>
      <w:r w:rsidRPr="002E7088">
        <w:rPr>
          <w:rFonts w:ascii="Times New Roman" w:hAnsi="Times New Roman"/>
          <w:sz w:val="24"/>
          <w:szCs w:val="24"/>
        </w:rPr>
        <w:t xml:space="preserve">Recaudar los ingresos de la Cooperativa, cobrar los adeudos y en su caso, efectuar los pagos que correspondan; </w:t>
      </w:r>
    </w:p>
    <w:p w14:paraId="7361B321" w14:textId="77777777" w:rsidR="00C0670B" w:rsidRPr="002E7088" w:rsidRDefault="00C0670B" w:rsidP="00C0670B">
      <w:pPr>
        <w:numPr>
          <w:ilvl w:val="0"/>
          <w:numId w:val="23"/>
        </w:numPr>
        <w:spacing w:after="0" w:line="240" w:lineRule="auto"/>
        <w:jc w:val="both"/>
        <w:rPr>
          <w:rFonts w:ascii="Times New Roman" w:hAnsi="Times New Roman"/>
          <w:sz w:val="24"/>
          <w:szCs w:val="24"/>
        </w:rPr>
      </w:pPr>
      <w:r w:rsidRPr="002E7088">
        <w:rPr>
          <w:rFonts w:ascii="Times New Roman" w:hAnsi="Times New Roman"/>
          <w:sz w:val="24"/>
          <w:szCs w:val="24"/>
        </w:rPr>
        <w:t>Tener en su custodia y bajo su responsabilidad todos los bienes de la Cooperativa bajo minucioso inventario valorado.</w:t>
      </w:r>
    </w:p>
    <w:p w14:paraId="06220050" w14:textId="77777777" w:rsidR="00C0670B" w:rsidRPr="002E7088" w:rsidRDefault="00C0670B" w:rsidP="00C0670B">
      <w:pPr>
        <w:spacing w:after="0" w:line="240" w:lineRule="auto"/>
        <w:ind w:left="720"/>
        <w:jc w:val="both"/>
        <w:rPr>
          <w:rFonts w:ascii="Times New Roman" w:hAnsi="Times New Roman"/>
          <w:sz w:val="24"/>
          <w:szCs w:val="24"/>
        </w:rPr>
      </w:pPr>
    </w:p>
    <w:p w14:paraId="6172B256"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
          <w:sz w:val="24"/>
          <w:szCs w:val="24"/>
        </w:rPr>
      </w:pPr>
      <w:bookmarkStart w:id="63" w:name="_Toc174528473"/>
      <w:r>
        <w:rPr>
          <w:rStyle w:val="Ttulo3Car"/>
        </w:rPr>
        <w:t>(Gerencia</w:t>
      </w:r>
      <w:r w:rsidRPr="00156AB8">
        <w:rPr>
          <w:rStyle w:val="Ttulo3Car"/>
        </w:rPr>
        <w:t>)</w:t>
      </w:r>
      <w:bookmarkEnd w:id="63"/>
      <w:r>
        <w:rPr>
          <w:rFonts w:ascii="Times New Roman" w:hAnsi="Times New Roman"/>
          <w:b/>
          <w:sz w:val="24"/>
          <w:szCs w:val="24"/>
        </w:rPr>
        <w:t xml:space="preserve"> </w:t>
      </w:r>
    </w:p>
    <w:p w14:paraId="08306CB4" w14:textId="77777777" w:rsidR="00C0670B" w:rsidRDefault="00C0670B" w:rsidP="00C0670B">
      <w:pPr>
        <w:pStyle w:val="Prrafodelista"/>
        <w:tabs>
          <w:tab w:val="left" w:pos="1560"/>
          <w:tab w:val="left" w:pos="1701"/>
          <w:tab w:val="left" w:pos="1843"/>
        </w:tabs>
        <w:spacing w:after="0" w:line="240" w:lineRule="auto"/>
        <w:ind w:left="0"/>
        <w:jc w:val="both"/>
        <w:rPr>
          <w:rFonts w:ascii="Times New Roman" w:hAnsi="Times New Roman"/>
          <w:b/>
          <w:sz w:val="24"/>
          <w:szCs w:val="24"/>
        </w:rPr>
      </w:pPr>
    </w:p>
    <w:p w14:paraId="44C6F89A" w14:textId="77777777" w:rsidR="00C0670B" w:rsidRPr="00A144AA" w:rsidRDefault="00C0670B" w:rsidP="00C0670B">
      <w:pPr>
        <w:pStyle w:val="Prrafodelista"/>
        <w:numPr>
          <w:ilvl w:val="0"/>
          <w:numId w:val="54"/>
        </w:numPr>
        <w:tabs>
          <w:tab w:val="left" w:pos="1560"/>
          <w:tab w:val="left" w:pos="1701"/>
          <w:tab w:val="left" w:pos="1843"/>
        </w:tabs>
        <w:spacing w:after="0" w:line="240" w:lineRule="auto"/>
        <w:jc w:val="both"/>
        <w:rPr>
          <w:rFonts w:ascii="Times New Roman" w:hAnsi="Times New Roman"/>
          <w:b/>
          <w:sz w:val="24"/>
          <w:szCs w:val="24"/>
        </w:rPr>
      </w:pPr>
      <w:r w:rsidRPr="002E7088">
        <w:rPr>
          <w:rFonts w:ascii="Times New Roman" w:hAnsi="Times New Roman"/>
          <w:sz w:val="24"/>
          <w:szCs w:val="24"/>
        </w:rPr>
        <w:t xml:space="preserve">Consejo de Administración podrá contar con un Gerente (a), quien dirigirá las actividades operativas de la institución, velando por los intereses de la misma. El Gerente podrá concurrir a las reuniones que celebre el Consejo de administración y a la asamblea general, únicamente con voz y sin voto. </w:t>
      </w:r>
    </w:p>
    <w:p w14:paraId="203C032A" w14:textId="77777777" w:rsidR="00C0670B" w:rsidRPr="00A144AA" w:rsidRDefault="00C0670B" w:rsidP="00C0670B">
      <w:pPr>
        <w:pStyle w:val="Prrafodelista"/>
        <w:tabs>
          <w:tab w:val="left" w:pos="1560"/>
          <w:tab w:val="left" w:pos="1701"/>
          <w:tab w:val="left" w:pos="1843"/>
        </w:tabs>
        <w:spacing w:after="0" w:line="240" w:lineRule="auto"/>
        <w:jc w:val="both"/>
        <w:rPr>
          <w:rFonts w:ascii="Times New Roman" w:hAnsi="Times New Roman"/>
          <w:b/>
          <w:sz w:val="24"/>
          <w:szCs w:val="24"/>
        </w:rPr>
      </w:pPr>
    </w:p>
    <w:p w14:paraId="39522638" w14:textId="77777777" w:rsidR="00C0670B" w:rsidRDefault="00C0670B" w:rsidP="00C0670B">
      <w:pPr>
        <w:pStyle w:val="Prrafodelista"/>
        <w:numPr>
          <w:ilvl w:val="0"/>
          <w:numId w:val="54"/>
        </w:numPr>
        <w:tabs>
          <w:tab w:val="left" w:pos="1560"/>
          <w:tab w:val="left" w:pos="1701"/>
          <w:tab w:val="left" w:pos="1843"/>
        </w:tabs>
        <w:spacing w:after="0" w:line="240" w:lineRule="auto"/>
        <w:jc w:val="both"/>
        <w:rPr>
          <w:rFonts w:ascii="Times New Roman" w:hAnsi="Times New Roman"/>
          <w:b/>
          <w:sz w:val="24"/>
          <w:szCs w:val="24"/>
        </w:rPr>
      </w:pPr>
      <w:r w:rsidRPr="002E7088">
        <w:rPr>
          <w:rFonts w:ascii="Times New Roman" w:hAnsi="Times New Roman"/>
          <w:sz w:val="24"/>
          <w:szCs w:val="24"/>
        </w:rPr>
        <w:t>El gerente se constituirá en instancia operativa del Consejo de administración, de acuerdo con las disposiciones, instrucciones, deberes, atribuciones que le señale el presente estatuto y le delegue el Consejo de administración.</w:t>
      </w:r>
    </w:p>
    <w:p w14:paraId="1F910285" w14:textId="77777777" w:rsidR="00C0670B" w:rsidRDefault="00C0670B" w:rsidP="00C0670B">
      <w:pPr>
        <w:pStyle w:val="Prrafodelista"/>
        <w:tabs>
          <w:tab w:val="left" w:pos="1560"/>
          <w:tab w:val="left" w:pos="1701"/>
          <w:tab w:val="left" w:pos="1843"/>
        </w:tabs>
        <w:spacing w:after="0" w:line="240" w:lineRule="auto"/>
        <w:ind w:left="0"/>
        <w:jc w:val="both"/>
        <w:rPr>
          <w:rFonts w:ascii="Times New Roman" w:hAnsi="Times New Roman"/>
          <w:b/>
          <w:sz w:val="24"/>
          <w:szCs w:val="24"/>
        </w:rPr>
      </w:pPr>
    </w:p>
    <w:p w14:paraId="191A696F" w14:textId="77777777" w:rsidR="00C0670B" w:rsidRPr="00E32A16" w:rsidRDefault="00C0670B" w:rsidP="00C0670B">
      <w:pPr>
        <w:pStyle w:val="Prrafodelista"/>
        <w:numPr>
          <w:ilvl w:val="0"/>
          <w:numId w:val="54"/>
        </w:numPr>
        <w:tabs>
          <w:tab w:val="left" w:pos="1560"/>
          <w:tab w:val="left" w:pos="1701"/>
          <w:tab w:val="left" w:pos="1843"/>
        </w:tabs>
        <w:spacing w:after="0" w:line="240" w:lineRule="auto"/>
        <w:jc w:val="both"/>
        <w:rPr>
          <w:rFonts w:ascii="Times New Roman" w:hAnsi="Times New Roman"/>
          <w:b/>
          <w:sz w:val="24"/>
          <w:szCs w:val="24"/>
        </w:rPr>
      </w:pPr>
      <w:r w:rsidRPr="00E32A16">
        <w:rPr>
          <w:rFonts w:ascii="Times New Roman" w:hAnsi="Times New Roman"/>
          <w:sz w:val="24"/>
          <w:szCs w:val="24"/>
        </w:rPr>
        <w:t>Para ser gerente debe acreditar suficiente capacidad profesional y técnica para el desempeño del cargo, siendo sus atribuciones deberes y responsabilidades los establecidos en el reglamento interno correspondiente.</w:t>
      </w:r>
    </w:p>
    <w:p w14:paraId="254B74E2" w14:textId="77777777" w:rsidR="00C0670B" w:rsidRPr="002E7088" w:rsidRDefault="00C0670B" w:rsidP="00C0670B">
      <w:pPr>
        <w:spacing w:after="0" w:line="240" w:lineRule="auto"/>
        <w:jc w:val="both"/>
        <w:rPr>
          <w:rFonts w:ascii="Times New Roman" w:hAnsi="Times New Roman"/>
          <w:sz w:val="24"/>
          <w:szCs w:val="24"/>
        </w:rPr>
      </w:pPr>
    </w:p>
    <w:p w14:paraId="5ACFC65C" w14:textId="77777777" w:rsidR="00C0670B" w:rsidRDefault="00C0670B" w:rsidP="00C0670B">
      <w:pPr>
        <w:pStyle w:val="Prrafodelista"/>
        <w:numPr>
          <w:ilvl w:val="0"/>
          <w:numId w:val="54"/>
        </w:numPr>
        <w:tabs>
          <w:tab w:val="left" w:pos="1560"/>
          <w:tab w:val="left" w:pos="1701"/>
          <w:tab w:val="left" w:pos="1843"/>
        </w:tabs>
        <w:spacing w:after="0" w:line="240" w:lineRule="auto"/>
        <w:jc w:val="both"/>
        <w:rPr>
          <w:rFonts w:ascii="Times New Roman" w:hAnsi="Times New Roman"/>
          <w:sz w:val="24"/>
          <w:szCs w:val="24"/>
        </w:rPr>
      </w:pPr>
      <w:r w:rsidRPr="002E7088">
        <w:rPr>
          <w:rFonts w:ascii="Times New Roman" w:hAnsi="Times New Roman"/>
          <w:sz w:val="24"/>
          <w:szCs w:val="24"/>
        </w:rPr>
        <w:lastRenderedPageBreak/>
        <w:t>Ni el gerente, ni los empleados administrativos de la cooperativa, podrán dedicarse por cuenta propia ni ajena al trabajo o negocio similar que tenga relación con el giro de la cooperativa.</w:t>
      </w:r>
    </w:p>
    <w:p w14:paraId="6FF9A377" w14:textId="77777777" w:rsidR="00C0670B" w:rsidRPr="002E7088" w:rsidRDefault="00C0670B" w:rsidP="00C0670B">
      <w:pPr>
        <w:spacing w:after="0" w:line="240" w:lineRule="auto"/>
        <w:jc w:val="both"/>
        <w:rPr>
          <w:rFonts w:ascii="Times New Roman" w:hAnsi="Times New Roman"/>
          <w:sz w:val="24"/>
          <w:szCs w:val="24"/>
        </w:rPr>
      </w:pPr>
    </w:p>
    <w:p w14:paraId="57010996"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64" w:name="_Toc174528474"/>
      <w:r w:rsidRPr="00156AB8">
        <w:rPr>
          <w:rStyle w:val="Ttulo3Car"/>
        </w:rPr>
        <w:t>(Consejo de Vigilancia y su conformación)</w:t>
      </w:r>
      <w:bookmarkEnd w:id="64"/>
      <w:r>
        <w:rPr>
          <w:rFonts w:ascii="Times New Roman" w:hAnsi="Times New Roman"/>
          <w:b/>
          <w:sz w:val="24"/>
          <w:szCs w:val="24"/>
        </w:rPr>
        <w:t xml:space="preserve"> </w:t>
      </w:r>
      <w:r w:rsidRPr="002E7088">
        <w:rPr>
          <w:rFonts w:ascii="Times New Roman" w:hAnsi="Times New Roman"/>
          <w:sz w:val="24"/>
          <w:szCs w:val="24"/>
        </w:rPr>
        <w:t>El Consejo de Vigilancia es el órgano de control y fiscalización del manejo económico – financiero, legal y el funcionamiento de la cooperativa, vela porque el Consejo de Administración y las asociadas y asociados cumplan con la normativa vigente y el presente estatuto.  El número de miembros debe ser impar y estará integrada por un</w:t>
      </w:r>
      <w:r w:rsidRPr="002E7088">
        <w:rPr>
          <w:rFonts w:ascii="Times New Roman" w:hAnsi="Times New Roman"/>
          <w:b/>
          <w:sz w:val="24"/>
          <w:szCs w:val="24"/>
        </w:rPr>
        <w:t xml:space="preserve"> </w:t>
      </w:r>
      <w:proofErr w:type="gramStart"/>
      <w:r w:rsidRPr="002E7088">
        <w:rPr>
          <w:rFonts w:ascii="Times New Roman" w:hAnsi="Times New Roman"/>
          <w:sz w:val="24"/>
          <w:szCs w:val="24"/>
        </w:rPr>
        <w:t>Presidente</w:t>
      </w:r>
      <w:proofErr w:type="gramEnd"/>
      <w:r w:rsidRPr="002E7088">
        <w:rPr>
          <w:rFonts w:ascii="Times New Roman" w:hAnsi="Times New Roman"/>
          <w:sz w:val="24"/>
          <w:szCs w:val="24"/>
        </w:rPr>
        <w:t>, un Secretario y Vocal,</w:t>
      </w:r>
      <w:r w:rsidRPr="002E7088">
        <w:rPr>
          <w:rFonts w:ascii="Times New Roman" w:hAnsi="Times New Roman"/>
          <w:b/>
          <w:sz w:val="24"/>
          <w:szCs w:val="24"/>
        </w:rPr>
        <w:t xml:space="preserve"> </w:t>
      </w:r>
      <w:r w:rsidRPr="002E7088">
        <w:rPr>
          <w:rFonts w:ascii="Times New Roman" w:hAnsi="Times New Roman"/>
          <w:sz w:val="24"/>
          <w:szCs w:val="24"/>
        </w:rPr>
        <w:t>elegidos en Asamblea General por un período de</w:t>
      </w:r>
      <w:r w:rsidRPr="002E7088">
        <w:rPr>
          <w:rFonts w:ascii="Times New Roman" w:hAnsi="Times New Roman"/>
          <w:b/>
          <w:sz w:val="24"/>
          <w:szCs w:val="24"/>
        </w:rPr>
        <w:t xml:space="preserve"> </w:t>
      </w:r>
      <w:r w:rsidRPr="002E7088">
        <w:rPr>
          <w:rFonts w:ascii="Times New Roman" w:hAnsi="Times New Roman"/>
          <w:sz w:val="24"/>
          <w:szCs w:val="24"/>
          <w:highlight w:val="yellow"/>
        </w:rPr>
        <w:t>2</w:t>
      </w:r>
      <w:r w:rsidRPr="002E7088">
        <w:rPr>
          <w:rFonts w:ascii="Times New Roman" w:hAnsi="Times New Roman"/>
          <w:sz w:val="24"/>
          <w:szCs w:val="24"/>
        </w:rPr>
        <w:t xml:space="preserve"> años, pudiendo ser reelegidos por un solo período consecutivo. </w:t>
      </w:r>
    </w:p>
    <w:p w14:paraId="5DD994FC"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7F356B0C" w14:textId="77777777" w:rsidR="00C0670B" w:rsidRPr="005E3B5D"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
          <w:sz w:val="24"/>
          <w:szCs w:val="24"/>
        </w:rPr>
      </w:pPr>
      <w:bookmarkStart w:id="65" w:name="_Toc174528475"/>
      <w:r w:rsidRPr="00156AB8">
        <w:rPr>
          <w:rStyle w:val="Ttulo3Car"/>
        </w:rPr>
        <w:t>(Reuniones)</w:t>
      </w:r>
      <w:bookmarkEnd w:id="65"/>
      <w:r w:rsidRPr="002E7088">
        <w:rPr>
          <w:rFonts w:ascii="Times New Roman" w:hAnsi="Times New Roman"/>
          <w:sz w:val="24"/>
          <w:szCs w:val="24"/>
        </w:rPr>
        <w:t xml:space="preserve"> </w:t>
      </w:r>
    </w:p>
    <w:p w14:paraId="3F58B3F4" w14:textId="77777777" w:rsidR="00C0670B" w:rsidRPr="005E3B5D" w:rsidRDefault="00C0670B" w:rsidP="00C0670B">
      <w:pPr>
        <w:pStyle w:val="Prrafodelista"/>
        <w:rPr>
          <w:rFonts w:ascii="Times New Roman" w:hAnsi="Times New Roman"/>
          <w:sz w:val="24"/>
          <w:szCs w:val="24"/>
        </w:rPr>
      </w:pPr>
    </w:p>
    <w:p w14:paraId="48FC7693" w14:textId="77777777" w:rsidR="00C0670B" w:rsidRDefault="00C0670B" w:rsidP="00C0670B">
      <w:pPr>
        <w:pStyle w:val="Prrafodelista"/>
        <w:numPr>
          <w:ilvl w:val="0"/>
          <w:numId w:val="45"/>
        </w:numPr>
        <w:tabs>
          <w:tab w:val="left" w:pos="1560"/>
          <w:tab w:val="left" w:pos="1701"/>
        </w:tabs>
        <w:spacing w:after="0" w:line="240" w:lineRule="auto"/>
        <w:jc w:val="both"/>
        <w:rPr>
          <w:rFonts w:ascii="Times New Roman" w:hAnsi="Times New Roman"/>
          <w:b/>
          <w:sz w:val="24"/>
          <w:szCs w:val="24"/>
        </w:rPr>
      </w:pPr>
      <w:r w:rsidRPr="002E7088">
        <w:rPr>
          <w:rFonts w:ascii="Times New Roman" w:hAnsi="Times New Roman"/>
          <w:sz w:val="24"/>
          <w:szCs w:val="24"/>
        </w:rPr>
        <w:t>El Consejo de Vigilancia se reunirá una vez al mes y de manera extraordinaria, cuantas veces sea necesario a convocatoria del presidente o a solicitud de la mitad más uno de sus miembros.</w:t>
      </w:r>
      <w:r w:rsidRPr="002E7088">
        <w:rPr>
          <w:rFonts w:ascii="Times New Roman" w:hAnsi="Times New Roman"/>
          <w:b/>
          <w:sz w:val="24"/>
          <w:szCs w:val="24"/>
        </w:rPr>
        <w:t xml:space="preserve"> </w:t>
      </w:r>
    </w:p>
    <w:p w14:paraId="185DC490" w14:textId="77777777" w:rsidR="00C0670B" w:rsidRDefault="00C0670B" w:rsidP="00C0670B">
      <w:pPr>
        <w:pStyle w:val="Prrafodelista"/>
        <w:tabs>
          <w:tab w:val="left" w:pos="1560"/>
          <w:tab w:val="left" w:pos="1701"/>
        </w:tabs>
        <w:spacing w:after="0" w:line="240" w:lineRule="auto"/>
        <w:jc w:val="both"/>
        <w:rPr>
          <w:rFonts w:ascii="Times New Roman" w:hAnsi="Times New Roman"/>
          <w:b/>
          <w:sz w:val="24"/>
          <w:szCs w:val="24"/>
        </w:rPr>
      </w:pPr>
    </w:p>
    <w:p w14:paraId="604A9603" w14:textId="77777777" w:rsidR="00C0670B" w:rsidRPr="005E3B5D" w:rsidRDefault="00C0670B" w:rsidP="00C0670B">
      <w:pPr>
        <w:pStyle w:val="Prrafodelista"/>
        <w:numPr>
          <w:ilvl w:val="0"/>
          <w:numId w:val="45"/>
        </w:numPr>
        <w:spacing w:after="0" w:line="240" w:lineRule="auto"/>
        <w:jc w:val="both"/>
        <w:rPr>
          <w:rFonts w:ascii="Times New Roman" w:hAnsi="Times New Roman"/>
          <w:sz w:val="24"/>
          <w:szCs w:val="24"/>
        </w:rPr>
      </w:pPr>
      <w:r w:rsidRPr="005E3B5D">
        <w:rPr>
          <w:rFonts w:ascii="Times New Roman" w:hAnsi="Times New Roman"/>
          <w:sz w:val="24"/>
          <w:szCs w:val="24"/>
        </w:rPr>
        <w:t>El quórum legal estará constituido por la mitad más uno de sus miembros y sus acuerdos constaran en un libro de actas con la firma de todos los asistentes en la reunión.</w:t>
      </w:r>
    </w:p>
    <w:p w14:paraId="2869D8CB" w14:textId="77777777" w:rsidR="00C0670B" w:rsidRPr="002E7088" w:rsidRDefault="00C0670B" w:rsidP="00C0670B">
      <w:pPr>
        <w:spacing w:after="0" w:line="240" w:lineRule="auto"/>
        <w:jc w:val="both"/>
        <w:rPr>
          <w:rFonts w:ascii="Times New Roman" w:hAnsi="Times New Roman"/>
          <w:sz w:val="24"/>
          <w:szCs w:val="24"/>
        </w:rPr>
      </w:pPr>
    </w:p>
    <w:p w14:paraId="7FAEA634" w14:textId="77777777" w:rsidR="00C0670B" w:rsidRPr="005E3B5D"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
          <w:sz w:val="24"/>
          <w:szCs w:val="24"/>
        </w:rPr>
      </w:pPr>
      <w:bookmarkStart w:id="66" w:name="_Toc174528476"/>
      <w:r w:rsidRPr="00156AB8">
        <w:rPr>
          <w:rStyle w:val="Ttulo3Car"/>
        </w:rPr>
        <w:t>(Atribuciones)</w:t>
      </w:r>
      <w:bookmarkEnd w:id="66"/>
      <w:r w:rsidRPr="002E7088">
        <w:rPr>
          <w:rFonts w:ascii="Times New Roman" w:hAnsi="Times New Roman"/>
          <w:b/>
          <w:sz w:val="24"/>
          <w:szCs w:val="24"/>
        </w:rPr>
        <w:t xml:space="preserve"> </w:t>
      </w:r>
      <w:r w:rsidRPr="005E3B5D">
        <w:rPr>
          <w:rFonts w:ascii="Times New Roman" w:hAnsi="Times New Roman"/>
          <w:bCs/>
          <w:sz w:val="24"/>
          <w:szCs w:val="24"/>
        </w:rPr>
        <w:t>Son atribuciones del Consejo de Vigilancia:</w:t>
      </w:r>
    </w:p>
    <w:p w14:paraId="6A2B1D83"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b/>
          <w:sz w:val="24"/>
          <w:szCs w:val="24"/>
        </w:rPr>
      </w:pPr>
    </w:p>
    <w:p w14:paraId="131817EA"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Ejercer el control y fiscalización del manejo económico – financiero, legal y de funcionamiento de la cooperativa.</w:t>
      </w:r>
    </w:p>
    <w:p w14:paraId="1E5A2003"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Tener acceso a toda la información documentada generada por la administración de la cooperativa, mediante el Consejo de Administración.</w:t>
      </w:r>
    </w:p>
    <w:p w14:paraId="028AC8D1"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Vigilar y verificar que el patrimonio de la cooperativa sea debidamente registrado, valorado y salvaguardado.</w:t>
      </w:r>
    </w:p>
    <w:p w14:paraId="2146B678"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Vigilar que la información contable generada sea transparente, completa, oportuna y veraz.</w:t>
      </w:r>
    </w:p>
    <w:p w14:paraId="30D2EA72"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Vigilar que el Consejo de Administración y los comités cumplan con las funciones establecidas en el estatuto orgánico, los reglamentos internos y las resoluciones de la asamblea general.</w:t>
      </w:r>
    </w:p>
    <w:p w14:paraId="2678E185"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 xml:space="preserve">Convocar a la asamblea general ordinaria, cuando el Consejo de Administración no lo haga en los plazos y formas establecidos por el artículo 55 de la Ley </w:t>
      </w:r>
      <w:proofErr w:type="spellStart"/>
      <w:r w:rsidRPr="002E7088">
        <w:rPr>
          <w:rFonts w:ascii="Times New Roman" w:hAnsi="Times New Roman"/>
          <w:sz w:val="24"/>
          <w:szCs w:val="24"/>
        </w:rPr>
        <w:t>N°</w:t>
      </w:r>
      <w:proofErr w:type="spellEnd"/>
      <w:r w:rsidRPr="002E7088">
        <w:rPr>
          <w:rFonts w:ascii="Times New Roman" w:hAnsi="Times New Roman"/>
          <w:sz w:val="24"/>
          <w:szCs w:val="24"/>
        </w:rPr>
        <w:t xml:space="preserve"> 356 y el presente estatuto.</w:t>
      </w:r>
    </w:p>
    <w:p w14:paraId="06707773"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Seleccionar al auditor interno y/o externo, de acuerdo al estatuto orgánico y normativa vigente.</w:t>
      </w:r>
    </w:p>
    <w:p w14:paraId="23A318DF"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Hacer seguimiento al cumplimiento de las recomendaciones de los informes de auditoría interna y/o externa.</w:t>
      </w:r>
    </w:p>
    <w:p w14:paraId="42FDEF4A"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lastRenderedPageBreak/>
        <w:t xml:space="preserve">Supervisar el trabajo de la </w:t>
      </w:r>
      <w:proofErr w:type="spellStart"/>
      <w:r w:rsidRPr="002E7088">
        <w:rPr>
          <w:rFonts w:ascii="Times New Roman" w:hAnsi="Times New Roman"/>
          <w:sz w:val="24"/>
          <w:szCs w:val="24"/>
        </w:rPr>
        <w:t>auditoria</w:t>
      </w:r>
      <w:proofErr w:type="spellEnd"/>
      <w:r w:rsidRPr="002E7088">
        <w:rPr>
          <w:rFonts w:ascii="Times New Roman" w:hAnsi="Times New Roman"/>
          <w:sz w:val="24"/>
          <w:szCs w:val="24"/>
        </w:rPr>
        <w:t xml:space="preserve"> interna de la cooperativa aprobando su plan anual de trabajo, cuando corresponda.</w:t>
      </w:r>
    </w:p>
    <w:p w14:paraId="22D1C047"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Practicar arqueos de caja de forma sorpresiva cuantas veces sea necesario;</w:t>
      </w:r>
    </w:p>
    <w:p w14:paraId="63CA27D3"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Verificar los saldos de las cuentas, inventarios de existencia y Activos Fijos valorados;</w:t>
      </w:r>
    </w:p>
    <w:p w14:paraId="5D66C728"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Emitir informes y dictámenes sobre las actividades y decisiones del Consejo de Administración que serán puestas a conocimiento de la asamblea general para la toma de decisiones.</w:t>
      </w:r>
    </w:p>
    <w:p w14:paraId="4AF32CE3"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Reportar oportunamente sobre las infracciones que no han sido absueltas o resueltas por el Consejo de Administración a la Asamblea General.</w:t>
      </w:r>
    </w:p>
    <w:p w14:paraId="6E0DD4C2"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Cumplir otras atribuciones establecidas en la Ley General de Cooperativas su Reglamento, el presente estatuto, reglamentos internos y las que les señale la asamblea general.</w:t>
      </w:r>
    </w:p>
    <w:p w14:paraId="23A7FD94" w14:textId="77777777" w:rsidR="00C0670B" w:rsidRPr="002E7088"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Elevar informe y convocar al Tribunal de honor para el procesamiento disciplinario por contravenciones.</w:t>
      </w:r>
    </w:p>
    <w:p w14:paraId="7EB7EE34" w14:textId="77777777" w:rsidR="00C0670B" w:rsidRDefault="00C0670B" w:rsidP="00C0670B">
      <w:pPr>
        <w:pStyle w:val="Prrafodelista"/>
        <w:numPr>
          <w:ilvl w:val="0"/>
          <w:numId w:val="13"/>
        </w:numPr>
        <w:spacing w:after="0" w:line="240" w:lineRule="auto"/>
        <w:jc w:val="both"/>
        <w:rPr>
          <w:rFonts w:ascii="Times New Roman" w:hAnsi="Times New Roman"/>
          <w:sz w:val="24"/>
          <w:szCs w:val="24"/>
        </w:rPr>
      </w:pPr>
      <w:r w:rsidRPr="002E7088">
        <w:rPr>
          <w:rFonts w:ascii="Times New Roman" w:hAnsi="Times New Roman"/>
          <w:sz w:val="24"/>
          <w:szCs w:val="24"/>
        </w:rPr>
        <w:t>Otras establecidas en la Ley General de Cooperativas, Decreto Reglamentario y el presente estatuto.</w:t>
      </w:r>
    </w:p>
    <w:p w14:paraId="713A401E" w14:textId="77777777" w:rsidR="00C0670B" w:rsidRPr="002E7088" w:rsidRDefault="00C0670B" w:rsidP="00C0670B">
      <w:pPr>
        <w:pStyle w:val="Prrafodelista"/>
        <w:spacing w:after="0" w:line="240" w:lineRule="auto"/>
        <w:ind w:left="1281"/>
        <w:jc w:val="both"/>
        <w:rPr>
          <w:rFonts w:ascii="Times New Roman" w:hAnsi="Times New Roman"/>
          <w:sz w:val="24"/>
          <w:szCs w:val="24"/>
        </w:rPr>
      </w:pPr>
    </w:p>
    <w:p w14:paraId="62BAA938"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r w:rsidRPr="00156AB8">
        <w:rPr>
          <w:rStyle w:val="Ttulo3Car"/>
        </w:rPr>
        <w:t xml:space="preserve"> </w:t>
      </w:r>
      <w:bookmarkStart w:id="67" w:name="_Toc174528477"/>
      <w:r w:rsidRPr="00156AB8">
        <w:rPr>
          <w:rStyle w:val="Ttulo3Car"/>
        </w:rPr>
        <w:t>(Responsabilidad)</w:t>
      </w:r>
      <w:bookmarkEnd w:id="67"/>
      <w:r w:rsidRPr="002E7088">
        <w:rPr>
          <w:rFonts w:ascii="Times New Roman" w:hAnsi="Times New Roman"/>
          <w:b/>
          <w:sz w:val="24"/>
          <w:szCs w:val="24"/>
        </w:rPr>
        <w:t xml:space="preserve"> </w:t>
      </w:r>
      <w:r w:rsidRPr="002E7088">
        <w:rPr>
          <w:rFonts w:ascii="Times New Roman" w:hAnsi="Times New Roman"/>
          <w:sz w:val="24"/>
          <w:szCs w:val="24"/>
        </w:rPr>
        <w:t>Los miembros del Consejo de Vigilancia en caso de incumplimiento de sus funciones y atribuciones son responsables conjunta y solidariamente de la gestión administrativa, legal, económica, financiera y contable del Consejo de Administración.</w:t>
      </w:r>
    </w:p>
    <w:p w14:paraId="2DFABFF5"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07A2E217"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68" w:name="_Toc174528478"/>
      <w:r w:rsidRPr="00156AB8">
        <w:rPr>
          <w:rStyle w:val="Ttulo3Car"/>
        </w:rPr>
        <w:t>(Restricción)</w:t>
      </w:r>
      <w:bookmarkEnd w:id="68"/>
      <w:r w:rsidRPr="002E7088">
        <w:rPr>
          <w:rFonts w:ascii="Times New Roman" w:hAnsi="Times New Roman"/>
          <w:b/>
          <w:sz w:val="24"/>
          <w:szCs w:val="24"/>
        </w:rPr>
        <w:t xml:space="preserve"> </w:t>
      </w:r>
      <w:r w:rsidRPr="002E7088">
        <w:rPr>
          <w:rFonts w:ascii="Times New Roman" w:hAnsi="Times New Roman"/>
          <w:sz w:val="24"/>
          <w:szCs w:val="24"/>
        </w:rPr>
        <w:t>Las consejeras o consejeros de vigilancia no podrán realizar actos, actividades, ni ejercer facultades establecidas para el Consejo de Administración.</w:t>
      </w:r>
    </w:p>
    <w:p w14:paraId="0EC835CB" w14:textId="77777777" w:rsidR="00C0670B" w:rsidRPr="002E7088" w:rsidRDefault="00C0670B" w:rsidP="00C0670B">
      <w:pPr>
        <w:spacing w:after="0" w:line="240" w:lineRule="auto"/>
        <w:jc w:val="both"/>
        <w:rPr>
          <w:rFonts w:ascii="Times New Roman" w:hAnsi="Times New Roman"/>
          <w:sz w:val="24"/>
          <w:szCs w:val="24"/>
        </w:rPr>
      </w:pPr>
    </w:p>
    <w:p w14:paraId="31C47162" w14:textId="77777777" w:rsidR="00C0670B" w:rsidRPr="002E7088" w:rsidRDefault="00C0670B" w:rsidP="00C0670B">
      <w:pPr>
        <w:pStyle w:val="Prrafodelista"/>
        <w:spacing w:after="0" w:line="240" w:lineRule="auto"/>
        <w:ind w:left="1068"/>
        <w:jc w:val="center"/>
        <w:rPr>
          <w:rFonts w:ascii="Times New Roman" w:hAnsi="Times New Roman"/>
          <w:b/>
          <w:sz w:val="24"/>
          <w:szCs w:val="24"/>
        </w:rPr>
      </w:pPr>
    </w:p>
    <w:p w14:paraId="583E7EC3"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69" w:name="_Toc174528479"/>
      <w:r w:rsidRPr="00156AB8">
        <w:rPr>
          <w:rStyle w:val="Ttulo3Car"/>
        </w:rPr>
        <w:t>(Comité de Educación)</w:t>
      </w:r>
      <w:bookmarkEnd w:id="69"/>
      <w:r w:rsidRPr="002E7088">
        <w:rPr>
          <w:rFonts w:ascii="Times New Roman" w:hAnsi="Times New Roman"/>
          <w:sz w:val="24"/>
          <w:szCs w:val="24"/>
        </w:rPr>
        <w:t xml:space="preserve"> El Comité de Educación es el encargado de realizar gestiones para lograr la capacitación cooperativa y técnica de las asociadas y asociados y estará integrado </w:t>
      </w:r>
      <w:r w:rsidRPr="00A144AA">
        <w:rPr>
          <w:rFonts w:ascii="Times New Roman" w:hAnsi="Times New Roman"/>
          <w:sz w:val="24"/>
          <w:szCs w:val="24"/>
          <w:highlight w:val="yellow"/>
        </w:rPr>
        <w:t>por 2 miembros</w:t>
      </w:r>
      <w:r w:rsidRPr="002E7088">
        <w:rPr>
          <w:rFonts w:ascii="Times New Roman" w:hAnsi="Times New Roman"/>
          <w:sz w:val="24"/>
          <w:szCs w:val="24"/>
        </w:rPr>
        <w:t xml:space="preserve"> elegidos en Asamblea General Ordinaria. Su mandato tendrá una duración </w:t>
      </w:r>
      <w:r w:rsidRPr="00A144AA">
        <w:rPr>
          <w:rFonts w:ascii="Times New Roman" w:hAnsi="Times New Roman"/>
          <w:sz w:val="24"/>
          <w:szCs w:val="24"/>
          <w:highlight w:val="yellow"/>
        </w:rPr>
        <w:t>de 2 años</w:t>
      </w:r>
      <w:r w:rsidRPr="002E7088">
        <w:rPr>
          <w:rFonts w:ascii="Times New Roman" w:hAnsi="Times New Roman"/>
          <w:sz w:val="24"/>
          <w:szCs w:val="24"/>
        </w:rPr>
        <w:t>.</w:t>
      </w:r>
    </w:p>
    <w:p w14:paraId="7091E796" w14:textId="77777777" w:rsidR="00C0670B" w:rsidRPr="002E7088" w:rsidRDefault="00C0670B" w:rsidP="00C0670B">
      <w:pPr>
        <w:pStyle w:val="Prrafodelista"/>
        <w:spacing w:after="0" w:line="240" w:lineRule="auto"/>
        <w:ind w:left="0"/>
        <w:jc w:val="both"/>
        <w:rPr>
          <w:rFonts w:ascii="Times New Roman" w:hAnsi="Times New Roman"/>
          <w:sz w:val="24"/>
          <w:szCs w:val="24"/>
        </w:rPr>
      </w:pPr>
    </w:p>
    <w:p w14:paraId="286E6326"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70" w:name="_Toc174528480"/>
      <w:r w:rsidRPr="00156AB8">
        <w:rPr>
          <w:rStyle w:val="Ttulo3Car"/>
        </w:rPr>
        <w:t>(Atribuciones</w:t>
      </w:r>
      <w:r>
        <w:rPr>
          <w:rStyle w:val="Ttulo3Car"/>
        </w:rPr>
        <w:t xml:space="preserve"> del Comité de Educación</w:t>
      </w:r>
      <w:r w:rsidRPr="00156AB8">
        <w:rPr>
          <w:rStyle w:val="Ttulo3Car"/>
        </w:rPr>
        <w:t>)</w:t>
      </w:r>
      <w:bookmarkEnd w:id="70"/>
      <w:r>
        <w:rPr>
          <w:rFonts w:ascii="Times New Roman" w:hAnsi="Times New Roman"/>
          <w:b/>
          <w:sz w:val="24"/>
          <w:szCs w:val="24"/>
        </w:rPr>
        <w:t xml:space="preserve"> </w:t>
      </w:r>
      <w:r w:rsidRPr="002E7088">
        <w:rPr>
          <w:rFonts w:ascii="Times New Roman" w:hAnsi="Times New Roman"/>
          <w:sz w:val="24"/>
          <w:szCs w:val="24"/>
        </w:rPr>
        <w:t>Son atribuciones y funciones del Comité de Educación, sin perjuicio de las demás establecidas por la Ley:</w:t>
      </w:r>
    </w:p>
    <w:p w14:paraId="2DDE73CF"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4A0D9F38" w14:textId="77777777" w:rsidR="00C0670B" w:rsidRPr="002E7088" w:rsidRDefault="00C0670B" w:rsidP="00C0670B">
      <w:pPr>
        <w:pStyle w:val="Prrafodelista"/>
        <w:numPr>
          <w:ilvl w:val="0"/>
          <w:numId w:val="26"/>
        </w:numPr>
        <w:spacing w:after="0" w:line="240" w:lineRule="auto"/>
        <w:jc w:val="both"/>
        <w:rPr>
          <w:rFonts w:ascii="Times New Roman" w:hAnsi="Times New Roman"/>
          <w:sz w:val="24"/>
          <w:szCs w:val="24"/>
        </w:rPr>
      </w:pPr>
      <w:r w:rsidRPr="002E7088">
        <w:rPr>
          <w:rFonts w:ascii="Times New Roman" w:hAnsi="Times New Roman"/>
          <w:sz w:val="24"/>
          <w:szCs w:val="24"/>
        </w:rPr>
        <w:t>Organizar y desarrollar programas de educación, capacitación e información en el ámbito cooperativo y difundir los principios y valores del cooperativismo.</w:t>
      </w:r>
    </w:p>
    <w:p w14:paraId="07A20B14" w14:textId="77777777" w:rsidR="00C0670B" w:rsidRPr="002E7088" w:rsidRDefault="00C0670B" w:rsidP="00C0670B">
      <w:pPr>
        <w:pStyle w:val="Prrafodelista"/>
        <w:numPr>
          <w:ilvl w:val="0"/>
          <w:numId w:val="26"/>
        </w:numPr>
        <w:spacing w:after="0" w:line="240" w:lineRule="auto"/>
        <w:jc w:val="both"/>
        <w:rPr>
          <w:rFonts w:ascii="Times New Roman" w:hAnsi="Times New Roman"/>
          <w:sz w:val="24"/>
          <w:szCs w:val="24"/>
        </w:rPr>
      </w:pPr>
      <w:r w:rsidRPr="002E7088">
        <w:rPr>
          <w:rFonts w:ascii="Times New Roman" w:hAnsi="Times New Roman"/>
          <w:sz w:val="24"/>
          <w:szCs w:val="24"/>
        </w:rPr>
        <w:t>Gestionar programas de capacitación técnica, administrativa, económica, financiera, contable y otras.</w:t>
      </w:r>
    </w:p>
    <w:p w14:paraId="6E8FA8AC" w14:textId="77777777" w:rsidR="00C0670B" w:rsidRPr="002E7088" w:rsidRDefault="00C0670B" w:rsidP="00C0670B">
      <w:pPr>
        <w:pStyle w:val="Prrafodelista"/>
        <w:numPr>
          <w:ilvl w:val="0"/>
          <w:numId w:val="26"/>
        </w:numPr>
        <w:spacing w:after="0" w:line="240" w:lineRule="auto"/>
        <w:jc w:val="both"/>
        <w:rPr>
          <w:rFonts w:ascii="Times New Roman" w:hAnsi="Times New Roman"/>
          <w:sz w:val="24"/>
          <w:szCs w:val="24"/>
        </w:rPr>
      </w:pPr>
      <w:r w:rsidRPr="002E7088">
        <w:rPr>
          <w:rFonts w:ascii="Times New Roman" w:hAnsi="Times New Roman"/>
          <w:sz w:val="24"/>
          <w:szCs w:val="24"/>
        </w:rPr>
        <w:lastRenderedPageBreak/>
        <w:t>Elaborar anualmente un plan de trabajo que deberá ser presentado al Consejo de Administración y rendir al final de su gestión un informe de las labores desarrolladas a la asamblea general.</w:t>
      </w:r>
    </w:p>
    <w:p w14:paraId="1846C759" w14:textId="77777777" w:rsidR="00C0670B" w:rsidRPr="002E7088" w:rsidRDefault="00C0670B" w:rsidP="00C0670B">
      <w:pPr>
        <w:pStyle w:val="Prrafodelista"/>
        <w:numPr>
          <w:ilvl w:val="0"/>
          <w:numId w:val="26"/>
        </w:numPr>
        <w:spacing w:after="0" w:line="240" w:lineRule="auto"/>
        <w:jc w:val="both"/>
        <w:rPr>
          <w:rFonts w:ascii="Times New Roman" w:hAnsi="Times New Roman"/>
          <w:sz w:val="24"/>
          <w:szCs w:val="24"/>
        </w:rPr>
      </w:pPr>
      <w:r w:rsidRPr="002E7088">
        <w:rPr>
          <w:rFonts w:ascii="Times New Roman" w:hAnsi="Times New Roman"/>
          <w:sz w:val="24"/>
          <w:szCs w:val="24"/>
        </w:rPr>
        <w:t>Presentar mensualmente informe de actividades al Consejo de Administración.</w:t>
      </w:r>
    </w:p>
    <w:p w14:paraId="6E5A545B" w14:textId="77777777" w:rsidR="00C0670B" w:rsidRPr="002E7088" w:rsidRDefault="00C0670B" w:rsidP="00C0670B">
      <w:pPr>
        <w:pStyle w:val="Prrafodelista"/>
        <w:numPr>
          <w:ilvl w:val="0"/>
          <w:numId w:val="26"/>
        </w:numPr>
        <w:spacing w:after="0" w:line="240" w:lineRule="auto"/>
        <w:jc w:val="both"/>
        <w:rPr>
          <w:rFonts w:ascii="Times New Roman" w:hAnsi="Times New Roman"/>
          <w:sz w:val="24"/>
          <w:szCs w:val="24"/>
        </w:rPr>
      </w:pPr>
      <w:r w:rsidRPr="002E7088">
        <w:rPr>
          <w:rFonts w:ascii="Times New Roman" w:hAnsi="Times New Roman"/>
          <w:sz w:val="24"/>
          <w:szCs w:val="24"/>
        </w:rPr>
        <w:t>Utilizar los recursos asignados por el Consejo de Administración.</w:t>
      </w:r>
    </w:p>
    <w:p w14:paraId="1A631BA6" w14:textId="77777777" w:rsidR="00C0670B" w:rsidRPr="002E7088" w:rsidRDefault="00C0670B" w:rsidP="00C0670B">
      <w:pPr>
        <w:pStyle w:val="Prrafodelista"/>
        <w:numPr>
          <w:ilvl w:val="0"/>
          <w:numId w:val="26"/>
        </w:numPr>
        <w:spacing w:after="0" w:line="240" w:lineRule="auto"/>
        <w:jc w:val="both"/>
        <w:rPr>
          <w:rFonts w:ascii="Times New Roman" w:hAnsi="Times New Roman"/>
          <w:sz w:val="24"/>
          <w:szCs w:val="24"/>
        </w:rPr>
      </w:pPr>
      <w:r w:rsidRPr="002E7088">
        <w:rPr>
          <w:rFonts w:ascii="Times New Roman" w:hAnsi="Times New Roman"/>
          <w:sz w:val="24"/>
          <w:szCs w:val="24"/>
        </w:rPr>
        <w:t>Presentar al Consejo de Administración el informe de las labores realizadas, al finalizar la gestión económica.</w:t>
      </w:r>
    </w:p>
    <w:p w14:paraId="67287B0E" w14:textId="77777777" w:rsidR="00C0670B" w:rsidRPr="002E7088" w:rsidRDefault="00C0670B" w:rsidP="00C0670B">
      <w:pPr>
        <w:pStyle w:val="Prrafodelista"/>
        <w:numPr>
          <w:ilvl w:val="0"/>
          <w:numId w:val="26"/>
        </w:numPr>
        <w:spacing w:after="0" w:line="240" w:lineRule="auto"/>
        <w:jc w:val="both"/>
        <w:rPr>
          <w:rFonts w:ascii="Times New Roman" w:hAnsi="Times New Roman"/>
          <w:sz w:val="24"/>
          <w:szCs w:val="24"/>
        </w:rPr>
      </w:pPr>
      <w:r w:rsidRPr="002E7088">
        <w:rPr>
          <w:rFonts w:ascii="Times New Roman" w:hAnsi="Times New Roman"/>
          <w:sz w:val="24"/>
          <w:szCs w:val="24"/>
        </w:rPr>
        <w:t>Otras de acuerdo a las necesidades de la Cooperativa.</w:t>
      </w:r>
    </w:p>
    <w:p w14:paraId="1705BA6E" w14:textId="77777777" w:rsidR="00C0670B" w:rsidRPr="002E7088" w:rsidRDefault="00C0670B" w:rsidP="00C0670B">
      <w:pPr>
        <w:pStyle w:val="Prrafodelista"/>
        <w:spacing w:after="0" w:line="240" w:lineRule="auto"/>
        <w:ind w:left="1068"/>
        <w:jc w:val="both"/>
        <w:rPr>
          <w:rFonts w:ascii="Times New Roman" w:hAnsi="Times New Roman"/>
          <w:sz w:val="24"/>
          <w:szCs w:val="24"/>
        </w:rPr>
      </w:pPr>
    </w:p>
    <w:p w14:paraId="51CDC87B" w14:textId="77777777" w:rsidR="00C0670B" w:rsidRPr="002E7088"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71" w:name="_Toc174528481"/>
      <w:r w:rsidRPr="00156AB8">
        <w:rPr>
          <w:rStyle w:val="Ttulo3Car"/>
        </w:rPr>
        <w:t>(Comité de Previsión Social y Apoyo a la Colectividad)</w:t>
      </w:r>
      <w:bookmarkEnd w:id="71"/>
      <w:r w:rsidRPr="002E7088">
        <w:rPr>
          <w:rFonts w:ascii="Times New Roman" w:hAnsi="Times New Roman"/>
          <w:b/>
          <w:sz w:val="24"/>
          <w:szCs w:val="24"/>
        </w:rPr>
        <w:t xml:space="preserve"> </w:t>
      </w:r>
      <w:r w:rsidRPr="00D251C5">
        <w:rPr>
          <w:rFonts w:ascii="Times New Roman" w:hAnsi="Times New Roman"/>
          <w:bCs/>
          <w:sz w:val="24"/>
          <w:szCs w:val="24"/>
        </w:rPr>
        <w:t xml:space="preserve">Es el encargado de realizar </w:t>
      </w:r>
      <w:r w:rsidRPr="002E7088">
        <w:rPr>
          <w:rFonts w:ascii="Times New Roman" w:hAnsi="Times New Roman"/>
          <w:sz w:val="24"/>
          <w:szCs w:val="24"/>
        </w:rPr>
        <w:t>gestiones para la consolidación de los programas de bienestar social de las asociadas, asociados y de la colectividad.</w:t>
      </w:r>
    </w:p>
    <w:p w14:paraId="5E90EB33" w14:textId="77777777" w:rsidR="00C0670B" w:rsidRPr="002E7088" w:rsidRDefault="00C0670B" w:rsidP="00C0670B">
      <w:pPr>
        <w:pStyle w:val="Prrafodelista"/>
        <w:spacing w:after="0" w:line="240" w:lineRule="auto"/>
        <w:ind w:left="0"/>
        <w:jc w:val="both"/>
        <w:rPr>
          <w:rFonts w:ascii="Times New Roman" w:hAnsi="Times New Roman"/>
          <w:b/>
          <w:sz w:val="24"/>
          <w:szCs w:val="24"/>
        </w:rPr>
      </w:pPr>
    </w:p>
    <w:p w14:paraId="789BFF88" w14:textId="77777777" w:rsidR="00C0670B" w:rsidRPr="002E7088"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72" w:name="_Toc174528482"/>
      <w:r w:rsidRPr="00156AB8">
        <w:rPr>
          <w:rStyle w:val="Ttulo3Car"/>
        </w:rPr>
        <w:t>(Atribuciones</w:t>
      </w:r>
      <w:r>
        <w:rPr>
          <w:rStyle w:val="Ttulo3Car"/>
        </w:rPr>
        <w:t xml:space="preserve"> del Comité de </w:t>
      </w:r>
      <w:r w:rsidRPr="00156AB8">
        <w:rPr>
          <w:rStyle w:val="Ttulo3Car"/>
        </w:rPr>
        <w:t xml:space="preserve">Previsión Social y Apoyo a la </w:t>
      </w:r>
      <w:proofErr w:type="gramStart"/>
      <w:r w:rsidRPr="00156AB8">
        <w:rPr>
          <w:rStyle w:val="Ttulo3Car"/>
        </w:rPr>
        <w:t>Colectividad</w:t>
      </w:r>
      <w:r>
        <w:rPr>
          <w:rStyle w:val="Ttulo3Car"/>
        </w:rPr>
        <w:t xml:space="preserve"> </w:t>
      </w:r>
      <w:r w:rsidRPr="00156AB8">
        <w:rPr>
          <w:rStyle w:val="Ttulo3Car"/>
        </w:rPr>
        <w:t>)</w:t>
      </w:r>
      <w:bookmarkEnd w:id="72"/>
      <w:proofErr w:type="gramEnd"/>
      <w:r w:rsidRPr="002E7088">
        <w:rPr>
          <w:rFonts w:ascii="Times New Roman" w:hAnsi="Times New Roman"/>
          <w:sz w:val="24"/>
          <w:szCs w:val="24"/>
        </w:rPr>
        <w:t xml:space="preserve"> El Comité de Previsión Social y Apoyo a la Colectividad estará compuesto por 2 miembros, designados </w:t>
      </w:r>
      <w:r w:rsidRPr="00A144AA">
        <w:rPr>
          <w:rFonts w:ascii="Times New Roman" w:hAnsi="Times New Roman"/>
          <w:sz w:val="24"/>
          <w:szCs w:val="24"/>
          <w:highlight w:val="yellow"/>
        </w:rPr>
        <w:t>por 2 años</w:t>
      </w:r>
      <w:r w:rsidRPr="002E7088">
        <w:rPr>
          <w:rFonts w:ascii="Times New Roman" w:hAnsi="Times New Roman"/>
          <w:sz w:val="24"/>
          <w:szCs w:val="24"/>
        </w:rPr>
        <w:t>. Sus atribuciones son:</w:t>
      </w:r>
    </w:p>
    <w:p w14:paraId="13A6F5DA" w14:textId="77777777" w:rsidR="00C0670B" w:rsidRPr="002E7088" w:rsidRDefault="00C0670B" w:rsidP="00C0670B">
      <w:pPr>
        <w:pStyle w:val="Prrafodelista"/>
        <w:spacing w:after="0" w:line="240" w:lineRule="auto"/>
        <w:ind w:left="0"/>
        <w:jc w:val="both"/>
        <w:rPr>
          <w:rFonts w:ascii="Times New Roman" w:hAnsi="Times New Roman"/>
          <w:sz w:val="24"/>
          <w:szCs w:val="24"/>
        </w:rPr>
      </w:pPr>
    </w:p>
    <w:p w14:paraId="07325FF9" w14:textId="77777777" w:rsidR="00C0670B" w:rsidRPr="002E7088" w:rsidRDefault="00C0670B" w:rsidP="00C0670B">
      <w:pPr>
        <w:pStyle w:val="Prrafodelista"/>
        <w:numPr>
          <w:ilvl w:val="0"/>
          <w:numId w:val="27"/>
        </w:numPr>
        <w:spacing w:after="0" w:line="240" w:lineRule="auto"/>
        <w:jc w:val="both"/>
        <w:rPr>
          <w:rFonts w:ascii="Times New Roman" w:hAnsi="Times New Roman"/>
          <w:sz w:val="24"/>
          <w:szCs w:val="24"/>
        </w:rPr>
      </w:pPr>
      <w:r w:rsidRPr="002E7088">
        <w:rPr>
          <w:rFonts w:ascii="Times New Roman" w:hAnsi="Times New Roman"/>
          <w:sz w:val="24"/>
          <w:szCs w:val="24"/>
        </w:rPr>
        <w:t>Preparar y desarrollar programas de bienestar social en beneficio de los asociados de sus familiares, conforme a lo dispuesto por la Ley General de Cooperativas;</w:t>
      </w:r>
    </w:p>
    <w:p w14:paraId="32989AA4" w14:textId="77777777" w:rsidR="00C0670B" w:rsidRPr="002E7088" w:rsidRDefault="00C0670B" w:rsidP="00C0670B">
      <w:pPr>
        <w:pStyle w:val="Prrafodelista"/>
        <w:numPr>
          <w:ilvl w:val="0"/>
          <w:numId w:val="27"/>
        </w:numPr>
        <w:spacing w:after="0" w:line="240" w:lineRule="auto"/>
        <w:jc w:val="both"/>
        <w:rPr>
          <w:rFonts w:ascii="Times New Roman" w:hAnsi="Times New Roman"/>
          <w:sz w:val="24"/>
          <w:szCs w:val="24"/>
        </w:rPr>
      </w:pPr>
      <w:r w:rsidRPr="002E7088">
        <w:rPr>
          <w:rFonts w:ascii="Times New Roman" w:hAnsi="Times New Roman"/>
          <w:sz w:val="24"/>
          <w:szCs w:val="24"/>
        </w:rPr>
        <w:t>Utilizar los recursos asignados por el Consejo de Administración de conformidad a lo dispuesto por el Artículo 45 de la Ley General de Cooperativas;</w:t>
      </w:r>
    </w:p>
    <w:p w14:paraId="23714E7C" w14:textId="77777777" w:rsidR="00C0670B" w:rsidRPr="002E7088" w:rsidRDefault="00C0670B" w:rsidP="00C0670B">
      <w:pPr>
        <w:pStyle w:val="Prrafodelista"/>
        <w:numPr>
          <w:ilvl w:val="0"/>
          <w:numId w:val="27"/>
        </w:numPr>
        <w:spacing w:after="0" w:line="240" w:lineRule="auto"/>
        <w:jc w:val="both"/>
        <w:rPr>
          <w:rFonts w:ascii="Times New Roman" w:hAnsi="Times New Roman"/>
          <w:sz w:val="24"/>
          <w:szCs w:val="24"/>
        </w:rPr>
      </w:pPr>
      <w:r w:rsidRPr="002E7088">
        <w:rPr>
          <w:rFonts w:ascii="Times New Roman" w:hAnsi="Times New Roman"/>
          <w:sz w:val="24"/>
          <w:szCs w:val="24"/>
        </w:rPr>
        <w:t>Presentar al Consejo de Administración el informe de las labores realizadas, al finalizar la gestión económica.</w:t>
      </w:r>
    </w:p>
    <w:p w14:paraId="4CDCBAC5" w14:textId="77777777" w:rsidR="00C0670B" w:rsidRPr="002E7088" w:rsidRDefault="00C0670B" w:rsidP="00C0670B">
      <w:pPr>
        <w:pStyle w:val="Prrafodelista"/>
        <w:numPr>
          <w:ilvl w:val="0"/>
          <w:numId w:val="27"/>
        </w:numPr>
        <w:spacing w:after="0" w:line="240" w:lineRule="auto"/>
        <w:jc w:val="both"/>
        <w:rPr>
          <w:rFonts w:ascii="Times New Roman" w:hAnsi="Times New Roman"/>
          <w:sz w:val="24"/>
          <w:szCs w:val="24"/>
        </w:rPr>
      </w:pPr>
      <w:r w:rsidRPr="002E7088">
        <w:rPr>
          <w:rFonts w:ascii="Times New Roman" w:hAnsi="Times New Roman"/>
          <w:sz w:val="24"/>
          <w:szCs w:val="24"/>
        </w:rPr>
        <w:t>Otras de acuerdo a las necesidades de la Cooperativa.</w:t>
      </w:r>
    </w:p>
    <w:p w14:paraId="4AF5FB98" w14:textId="77777777" w:rsidR="00C0670B" w:rsidRDefault="00C0670B" w:rsidP="00C0670B">
      <w:pPr>
        <w:pStyle w:val="Ttulo2"/>
      </w:pPr>
    </w:p>
    <w:p w14:paraId="59C1E2DD"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73" w:name="_Toc174528483"/>
      <w:r w:rsidRPr="00DA4C6F">
        <w:rPr>
          <w:rStyle w:val="Ttulo3Car"/>
        </w:rPr>
        <w:t xml:space="preserve">(Reglas aplicables a los </w:t>
      </w:r>
      <w:r>
        <w:rPr>
          <w:rStyle w:val="Ttulo3Car"/>
        </w:rPr>
        <w:t>Comisiones o C</w:t>
      </w:r>
      <w:r w:rsidRPr="00DA4C6F">
        <w:rPr>
          <w:rStyle w:val="Ttulo3Car"/>
        </w:rPr>
        <w:t>omités)</w:t>
      </w:r>
      <w:bookmarkEnd w:id="73"/>
      <w:r w:rsidRPr="002E7088">
        <w:rPr>
          <w:rFonts w:ascii="Times New Roman" w:hAnsi="Times New Roman"/>
          <w:b/>
          <w:sz w:val="24"/>
          <w:szCs w:val="24"/>
        </w:rPr>
        <w:t xml:space="preserve"> </w:t>
      </w:r>
      <w:r w:rsidRPr="002E7088">
        <w:rPr>
          <w:rFonts w:ascii="Times New Roman" w:hAnsi="Times New Roman"/>
          <w:sz w:val="24"/>
          <w:szCs w:val="24"/>
        </w:rPr>
        <w:t>Todos los comités tienen la obligación de entregar sus informes ante el Consejo de administración para que éste los eleve a conocimiento y consideración de la asamblea general.</w:t>
      </w:r>
    </w:p>
    <w:p w14:paraId="7E2920A8" w14:textId="77777777" w:rsidR="00C0670B" w:rsidRPr="00906A88" w:rsidRDefault="00C0670B" w:rsidP="00C0670B">
      <w:pPr>
        <w:pStyle w:val="Prrafodelista"/>
        <w:rPr>
          <w:rFonts w:ascii="Times New Roman" w:hAnsi="Times New Roman"/>
          <w:sz w:val="24"/>
          <w:szCs w:val="24"/>
        </w:rPr>
      </w:pPr>
    </w:p>
    <w:p w14:paraId="0AD6CE36" w14:textId="77777777" w:rsidR="00C0670B" w:rsidRPr="00D251C5"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74" w:name="_Toc174528484"/>
      <w:r w:rsidRPr="00DA4C6F">
        <w:rPr>
          <w:rStyle w:val="Ttulo3Car"/>
        </w:rPr>
        <w:t>(</w:t>
      </w:r>
      <w:r>
        <w:rPr>
          <w:rStyle w:val="Ttulo3Car"/>
        </w:rPr>
        <w:t>Comisiones o</w:t>
      </w:r>
      <w:r w:rsidRPr="00DA4C6F">
        <w:rPr>
          <w:rStyle w:val="Ttulo3Car"/>
        </w:rPr>
        <w:t xml:space="preserve"> Comités)</w:t>
      </w:r>
      <w:bookmarkEnd w:id="74"/>
      <w:r w:rsidRPr="002E7088">
        <w:rPr>
          <w:rFonts w:ascii="Times New Roman" w:hAnsi="Times New Roman"/>
          <w:b/>
          <w:sz w:val="24"/>
          <w:szCs w:val="24"/>
        </w:rPr>
        <w:t xml:space="preserve"> </w:t>
      </w:r>
      <w:r w:rsidRPr="002E7088">
        <w:rPr>
          <w:rFonts w:ascii="Times New Roman" w:hAnsi="Times New Roman"/>
          <w:sz w:val="24"/>
          <w:szCs w:val="24"/>
        </w:rPr>
        <w:t>La asamblea general podrá conformar otr</w:t>
      </w:r>
      <w:r>
        <w:rPr>
          <w:rFonts w:ascii="Times New Roman" w:hAnsi="Times New Roman"/>
          <w:sz w:val="24"/>
          <w:szCs w:val="24"/>
        </w:rPr>
        <w:t>a</w:t>
      </w:r>
      <w:r w:rsidRPr="002E7088">
        <w:rPr>
          <w:rFonts w:ascii="Times New Roman" w:hAnsi="Times New Roman"/>
          <w:sz w:val="24"/>
          <w:szCs w:val="24"/>
        </w:rPr>
        <w:t xml:space="preserve">s </w:t>
      </w:r>
      <w:r>
        <w:rPr>
          <w:rFonts w:ascii="Times New Roman" w:hAnsi="Times New Roman"/>
          <w:sz w:val="24"/>
          <w:szCs w:val="24"/>
        </w:rPr>
        <w:t>Comisiones o C</w:t>
      </w:r>
      <w:r w:rsidRPr="002E7088">
        <w:rPr>
          <w:rFonts w:ascii="Times New Roman" w:hAnsi="Times New Roman"/>
          <w:sz w:val="24"/>
          <w:szCs w:val="24"/>
        </w:rPr>
        <w:t xml:space="preserve">omités que sean necesarios para el funcionamiento y operatividad de la cooperativa. </w:t>
      </w:r>
    </w:p>
    <w:p w14:paraId="6DB1A6C9" w14:textId="77777777" w:rsidR="00C0670B" w:rsidRDefault="00C0670B" w:rsidP="00C0670B">
      <w:pPr>
        <w:pStyle w:val="Prrafodelista"/>
        <w:tabs>
          <w:tab w:val="left" w:pos="1560"/>
          <w:tab w:val="left" w:pos="1701"/>
          <w:tab w:val="left" w:pos="1843"/>
        </w:tabs>
        <w:spacing w:after="0" w:line="240" w:lineRule="auto"/>
        <w:ind w:left="0"/>
        <w:jc w:val="both"/>
        <w:rPr>
          <w:rFonts w:ascii="Times New Roman" w:hAnsi="Times New Roman"/>
          <w:sz w:val="24"/>
          <w:szCs w:val="24"/>
        </w:rPr>
      </w:pPr>
    </w:p>
    <w:p w14:paraId="53585D90" w14:textId="77777777" w:rsidR="00C0670B" w:rsidRPr="002E7088" w:rsidRDefault="00C0670B" w:rsidP="00C0670B">
      <w:pPr>
        <w:pStyle w:val="Ttulo2"/>
        <w:spacing w:before="0" w:line="240" w:lineRule="auto"/>
      </w:pPr>
      <w:bookmarkStart w:id="75" w:name="_Toc174528485"/>
      <w:r w:rsidRPr="002E7088">
        <w:t xml:space="preserve">CAPITULO </w:t>
      </w:r>
      <w:r>
        <w:t>I</w:t>
      </w:r>
      <w:r w:rsidRPr="002E7088">
        <w:t>V</w:t>
      </w:r>
      <w:bookmarkEnd w:id="75"/>
    </w:p>
    <w:p w14:paraId="000A3090" w14:textId="77777777" w:rsidR="00C0670B" w:rsidRDefault="00C0670B" w:rsidP="00C0670B">
      <w:pPr>
        <w:pStyle w:val="Ttulo2"/>
        <w:spacing w:before="0" w:line="240" w:lineRule="auto"/>
      </w:pPr>
      <w:bookmarkStart w:id="76" w:name="_Toc174528486"/>
      <w:r>
        <w:t>DE LA INTEGRACIÓN COOPERATIVA</w:t>
      </w:r>
      <w:bookmarkEnd w:id="76"/>
    </w:p>
    <w:p w14:paraId="21F5B039" w14:textId="77777777" w:rsidR="00C0670B" w:rsidRPr="008B6596" w:rsidRDefault="00C0670B" w:rsidP="00C0670B">
      <w:pPr>
        <w:spacing w:after="0" w:line="240" w:lineRule="auto"/>
      </w:pPr>
    </w:p>
    <w:p w14:paraId="69763F1E" w14:textId="77777777" w:rsidR="00C0670B" w:rsidRPr="008B6596"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b/>
          <w:sz w:val="24"/>
          <w:szCs w:val="24"/>
        </w:rPr>
      </w:pPr>
      <w:r>
        <w:rPr>
          <w:rFonts w:ascii="Times New Roman" w:hAnsi="Times New Roman"/>
          <w:b/>
          <w:sz w:val="24"/>
          <w:szCs w:val="24"/>
        </w:rPr>
        <w:lastRenderedPageBreak/>
        <w:t xml:space="preserve">(Integración de la Cooperativa) </w:t>
      </w:r>
      <w:r>
        <w:rPr>
          <w:rFonts w:ascii="Times New Roman" w:hAnsi="Times New Roman"/>
          <w:sz w:val="24"/>
          <w:szCs w:val="24"/>
        </w:rPr>
        <w:t xml:space="preserve">En el marco del Derecho Cooperativo, es la unión de las Cooperativas, para formar parte del Sistema Cooperativo y ser representantes a nivel Regional, Departamental, Nacional e Internacional, con la finalidad de pertenecer económicamente, técnica, tecnológica, financiera y administrativamente. Además de mejorar las condiciones sociales deportivas y culturales de la Cooperativa. </w:t>
      </w:r>
    </w:p>
    <w:p w14:paraId="78604327" w14:textId="77777777" w:rsidR="00C0670B" w:rsidRPr="00A144AA" w:rsidRDefault="00C0670B" w:rsidP="00C0670B">
      <w:pPr>
        <w:spacing w:after="0" w:line="240" w:lineRule="auto"/>
      </w:pPr>
    </w:p>
    <w:p w14:paraId="1FFD2688"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r w:rsidRPr="00DA4C6F">
        <w:rPr>
          <w:rStyle w:val="Ttulo3Car"/>
        </w:rPr>
        <w:t xml:space="preserve"> </w:t>
      </w:r>
      <w:bookmarkStart w:id="77" w:name="_Toc174528487"/>
      <w:r w:rsidRPr="00DA4C6F">
        <w:rPr>
          <w:rStyle w:val="Ttulo3Car"/>
        </w:rPr>
        <w:t>(De la afiliación)</w:t>
      </w:r>
      <w:bookmarkEnd w:id="77"/>
      <w:r w:rsidRPr="002E7088">
        <w:rPr>
          <w:rFonts w:ascii="Times New Roman" w:hAnsi="Times New Roman"/>
          <w:b/>
          <w:sz w:val="24"/>
          <w:szCs w:val="24"/>
        </w:rPr>
        <w:t xml:space="preserve"> </w:t>
      </w:r>
      <w:r>
        <w:rPr>
          <w:rFonts w:ascii="Times New Roman" w:hAnsi="Times New Roman"/>
          <w:sz w:val="24"/>
          <w:szCs w:val="24"/>
        </w:rPr>
        <w:t xml:space="preserve">La Afiliación será al siguiente nivel superior existente, según corresponda y </w:t>
      </w:r>
      <w:r w:rsidRPr="002E7088">
        <w:rPr>
          <w:rFonts w:ascii="Times New Roman" w:hAnsi="Times New Roman"/>
          <w:sz w:val="24"/>
          <w:szCs w:val="24"/>
        </w:rPr>
        <w:t>conforme a lo establecido en el Art. 81 de la Ley General de Cooperativas.</w:t>
      </w:r>
    </w:p>
    <w:p w14:paraId="4DBBF085" w14:textId="77777777" w:rsidR="00C0670B" w:rsidRDefault="00C0670B" w:rsidP="00C0670B">
      <w:pPr>
        <w:pStyle w:val="Prrafodelista"/>
        <w:tabs>
          <w:tab w:val="left" w:pos="1560"/>
          <w:tab w:val="left" w:pos="1701"/>
          <w:tab w:val="left" w:pos="1843"/>
        </w:tabs>
        <w:spacing w:after="0" w:line="240" w:lineRule="auto"/>
        <w:ind w:left="0"/>
        <w:jc w:val="both"/>
        <w:rPr>
          <w:rFonts w:ascii="Times New Roman" w:hAnsi="Times New Roman"/>
          <w:sz w:val="24"/>
          <w:szCs w:val="24"/>
        </w:rPr>
      </w:pPr>
    </w:p>
    <w:p w14:paraId="3E06F23D" w14:textId="77777777" w:rsidR="00C0670B" w:rsidRPr="002E7088" w:rsidRDefault="00C0670B" w:rsidP="00C0670B">
      <w:pPr>
        <w:pStyle w:val="Ttulo2"/>
        <w:spacing w:line="240" w:lineRule="auto"/>
      </w:pPr>
      <w:bookmarkStart w:id="78" w:name="_Toc174528488"/>
      <w:r w:rsidRPr="002E7088">
        <w:t>CAPITULO V</w:t>
      </w:r>
      <w:bookmarkEnd w:id="78"/>
    </w:p>
    <w:p w14:paraId="2B87D26C" w14:textId="77777777" w:rsidR="00C0670B" w:rsidRPr="002E7088" w:rsidRDefault="00C0670B" w:rsidP="00C0670B">
      <w:pPr>
        <w:pStyle w:val="Ttulo2"/>
      </w:pPr>
      <w:bookmarkStart w:id="79" w:name="_Toc174528489"/>
      <w:r>
        <w:t>REGLAMENTOS ESPECIFICOS</w:t>
      </w:r>
      <w:bookmarkEnd w:id="79"/>
      <w:r>
        <w:t xml:space="preserve"> </w:t>
      </w:r>
    </w:p>
    <w:p w14:paraId="14A03EEC" w14:textId="77777777" w:rsidR="00C0670B" w:rsidRDefault="00C0670B" w:rsidP="00C0670B">
      <w:pPr>
        <w:spacing w:after="0" w:line="240" w:lineRule="auto"/>
        <w:jc w:val="both"/>
        <w:rPr>
          <w:rFonts w:ascii="Times New Roman" w:hAnsi="Times New Roman"/>
          <w:b/>
          <w:color w:val="FF0000"/>
          <w:sz w:val="24"/>
          <w:szCs w:val="24"/>
        </w:rPr>
      </w:pPr>
    </w:p>
    <w:p w14:paraId="629A945C"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Style w:val="Ttulo3Car"/>
          <w:rFonts w:eastAsia="Times New Roman" w:cs="Times New Roman"/>
          <w:b/>
          <w:lang w:eastAsia="es-ES"/>
        </w:rPr>
      </w:pPr>
      <w:bookmarkStart w:id="80" w:name="_Toc174528490"/>
      <w:r w:rsidRPr="00906A88">
        <w:rPr>
          <w:rStyle w:val="Ttulo3Car"/>
          <w:rFonts w:eastAsia="Times New Roman" w:cs="Times New Roman"/>
          <w:bCs/>
          <w:lang w:eastAsia="es-ES"/>
        </w:rPr>
        <w:t>(Reglamentos Específicos)</w:t>
      </w:r>
      <w:r>
        <w:rPr>
          <w:rStyle w:val="Ttulo3Car"/>
          <w:rFonts w:eastAsia="Times New Roman" w:cs="Times New Roman"/>
          <w:lang w:eastAsia="es-ES"/>
        </w:rPr>
        <w:t xml:space="preserve"> Para el funcionamiento interno de la Cooperativa, tendrá como mínimo los siguientes Reglamentos Específicos:</w:t>
      </w:r>
      <w:bookmarkEnd w:id="80"/>
      <w:r>
        <w:rPr>
          <w:rStyle w:val="Ttulo3Car"/>
          <w:rFonts w:eastAsia="Times New Roman" w:cs="Times New Roman"/>
          <w:lang w:eastAsia="es-ES"/>
        </w:rPr>
        <w:t xml:space="preserve"> </w:t>
      </w:r>
    </w:p>
    <w:p w14:paraId="5F3A8934" w14:textId="77777777" w:rsidR="00C0670B" w:rsidRDefault="00C0670B" w:rsidP="00C0670B">
      <w:pPr>
        <w:pStyle w:val="Prrafodelista"/>
        <w:tabs>
          <w:tab w:val="left" w:pos="1560"/>
          <w:tab w:val="left" w:pos="1701"/>
        </w:tabs>
        <w:spacing w:after="0" w:line="240" w:lineRule="auto"/>
        <w:ind w:left="0"/>
        <w:jc w:val="both"/>
        <w:rPr>
          <w:rStyle w:val="Ttulo3Car"/>
          <w:rFonts w:eastAsia="Times New Roman" w:cs="Times New Roman"/>
          <w:b/>
          <w:lang w:eastAsia="es-ES"/>
        </w:rPr>
      </w:pPr>
    </w:p>
    <w:p w14:paraId="63AE6C6D" w14:textId="77777777" w:rsidR="00C0670B" w:rsidRDefault="00C0670B" w:rsidP="00C0670B">
      <w:pPr>
        <w:pStyle w:val="Prrafodelista"/>
        <w:numPr>
          <w:ilvl w:val="0"/>
          <w:numId w:val="46"/>
        </w:numPr>
        <w:tabs>
          <w:tab w:val="left" w:pos="1560"/>
          <w:tab w:val="left" w:pos="1701"/>
        </w:tabs>
        <w:spacing w:after="0" w:line="240" w:lineRule="auto"/>
        <w:jc w:val="both"/>
        <w:rPr>
          <w:rStyle w:val="Ttulo3Car"/>
          <w:rFonts w:eastAsia="Times New Roman" w:cs="Times New Roman"/>
          <w:b/>
          <w:lang w:eastAsia="es-ES"/>
        </w:rPr>
      </w:pPr>
      <w:bookmarkStart w:id="81" w:name="_Toc174528491"/>
      <w:r>
        <w:rPr>
          <w:rStyle w:val="Ttulo3Car"/>
          <w:rFonts w:eastAsia="Times New Roman" w:cs="Times New Roman"/>
          <w:lang w:eastAsia="es-ES"/>
        </w:rPr>
        <w:t>Reglamento Disciplinario</w:t>
      </w:r>
      <w:bookmarkEnd w:id="81"/>
    </w:p>
    <w:p w14:paraId="358277F3" w14:textId="77777777" w:rsidR="00C0670B" w:rsidRDefault="00C0670B" w:rsidP="00C0670B">
      <w:pPr>
        <w:pStyle w:val="Prrafodelista"/>
        <w:numPr>
          <w:ilvl w:val="0"/>
          <w:numId w:val="46"/>
        </w:numPr>
        <w:tabs>
          <w:tab w:val="left" w:pos="1560"/>
          <w:tab w:val="left" w:pos="1701"/>
        </w:tabs>
        <w:spacing w:after="0" w:line="240" w:lineRule="auto"/>
        <w:jc w:val="both"/>
        <w:rPr>
          <w:rStyle w:val="Ttulo3Car"/>
          <w:rFonts w:eastAsia="Times New Roman" w:cs="Times New Roman"/>
          <w:b/>
          <w:lang w:eastAsia="es-ES"/>
        </w:rPr>
      </w:pPr>
      <w:bookmarkStart w:id="82" w:name="_Toc174528492"/>
      <w:r>
        <w:rPr>
          <w:rStyle w:val="Ttulo3Car"/>
          <w:rFonts w:eastAsia="Times New Roman" w:cs="Times New Roman"/>
          <w:lang w:eastAsia="es-ES"/>
        </w:rPr>
        <w:t>Reglamento de Conciliación y Arbitraje</w:t>
      </w:r>
      <w:bookmarkEnd w:id="82"/>
    </w:p>
    <w:p w14:paraId="694083C2" w14:textId="77777777" w:rsidR="00C0670B" w:rsidRDefault="00C0670B" w:rsidP="00C0670B">
      <w:pPr>
        <w:pStyle w:val="Prrafodelista"/>
        <w:numPr>
          <w:ilvl w:val="0"/>
          <w:numId w:val="46"/>
        </w:numPr>
        <w:tabs>
          <w:tab w:val="left" w:pos="1560"/>
          <w:tab w:val="left" w:pos="1701"/>
        </w:tabs>
        <w:spacing w:after="0" w:line="240" w:lineRule="auto"/>
        <w:jc w:val="both"/>
        <w:rPr>
          <w:rStyle w:val="Ttulo3Car"/>
          <w:rFonts w:eastAsia="Times New Roman" w:cs="Times New Roman"/>
          <w:b/>
          <w:lang w:eastAsia="es-ES"/>
        </w:rPr>
      </w:pPr>
      <w:bookmarkStart w:id="83" w:name="_Toc174528493"/>
      <w:r>
        <w:rPr>
          <w:rStyle w:val="Ttulo3Car"/>
          <w:rFonts w:eastAsia="Times New Roman" w:cs="Times New Roman"/>
          <w:lang w:eastAsia="es-ES"/>
        </w:rPr>
        <w:t>Reglamento Electoral</w:t>
      </w:r>
      <w:bookmarkEnd w:id="83"/>
      <w:r>
        <w:rPr>
          <w:rStyle w:val="Ttulo3Car"/>
          <w:rFonts w:eastAsia="Times New Roman" w:cs="Times New Roman"/>
          <w:lang w:eastAsia="es-ES"/>
        </w:rPr>
        <w:t xml:space="preserve"> </w:t>
      </w:r>
    </w:p>
    <w:p w14:paraId="6B0BAB8D" w14:textId="77777777" w:rsidR="00C0670B" w:rsidRPr="008B6596" w:rsidRDefault="00C0670B" w:rsidP="00C0670B">
      <w:pPr>
        <w:pStyle w:val="Prrafodelista"/>
        <w:numPr>
          <w:ilvl w:val="0"/>
          <w:numId w:val="46"/>
        </w:numPr>
        <w:tabs>
          <w:tab w:val="left" w:pos="1560"/>
          <w:tab w:val="left" w:pos="1701"/>
        </w:tabs>
        <w:spacing w:after="0" w:line="240" w:lineRule="auto"/>
        <w:jc w:val="both"/>
        <w:rPr>
          <w:rStyle w:val="Ttulo3Car"/>
          <w:rFonts w:eastAsia="Times New Roman" w:cs="Times New Roman"/>
          <w:b/>
          <w:highlight w:val="yellow"/>
          <w:lang w:eastAsia="es-ES"/>
        </w:rPr>
      </w:pPr>
      <w:bookmarkStart w:id="84" w:name="_Toc174528494"/>
      <w:r w:rsidRPr="008B6596">
        <w:rPr>
          <w:rStyle w:val="Ttulo3Car"/>
          <w:rFonts w:eastAsia="Times New Roman" w:cs="Times New Roman"/>
          <w:highlight w:val="yellow"/>
          <w:lang w:eastAsia="es-ES"/>
        </w:rPr>
        <w:t>Reglamento de Emisión</w:t>
      </w:r>
      <w:bookmarkEnd w:id="84"/>
      <w:r w:rsidRPr="008B6596">
        <w:rPr>
          <w:rStyle w:val="Ttulo3Car"/>
          <w:rFonts w:eastAsia="Times New Roman" w:cs="Times New Roman"/>
          <w:highlight w:val="yellow"/>
          <w:lang w:eastAsia="es-ES"/>
        </w:rPr>
        <w:t xml:space="preserve"> </w:t>
      </w:r>
    </w:p>
    <w:p w14:paraId="39C126A6" w14:textId="77777777" w:rsidR="00C0670B" w:rsidRDefault="00C0670B" w:rsidP="00C0670B">
      <w:pPr>
        <w:pStyle w:val="Prrafodelista"/>
        <w:numPr>
          <w:ilvl w:val="0"/>
          <w:numId w:val="46"/>
        </w:numPr>
        <w:tabs>
          <w:tab w:val="left" w:pos="1560"/>
          <w:tab w:val="left" w:pos="1701"/>
        </w:tabs>
        <w:spacing w:after="0" w:line="240" w:lineRule="auto"/>
        <w:jc w:val="both"/>
        <w:rPr>
          <w:rStyle w:val="Ttulo3Car"/>
          <w:rFonts w:eastAsia="Times New Roman" w:cs="Times New Roman"/>
          <w:b/>
          <w:lang w:eastAsia="es-ES"/>
        </w:rPr>
      </w:pPr>
      <w:bookmarkStart w:id="85" w:name="_Toc174528495"/>
      <w:r>
        <w:rPr>
          <w:rStyle w:val="Ttulo3Car"/>
          <w:rFonts w:eastAsia="Times New Roman" w:cs="Times New Roman"/>
          <w:lang w:eastAsia="es-ES"/>
        </w:rPr>
        <w:t>Otros, de acuerdo a la necesidad de la Cooperativa.</w:t>
      </w:r>
      <w:bookmarkEnd w:id="85"/>
      <w:r>
        <w:rPr>
          <w:rStyle w:val="Ttulo3Car"/>
          <w:rFonts w:eastAsia="Times New Roman" w:cs="Times New Roman"/>
          <w:lang w:eastAsia="es-ES"/>
        </w:rPr>
        <w:t xml:space="preserve"> </w:t>
      </w:r>
    </w:p>
    <w:p w14:paraId="41F493D5" w14:textId="77777777" w:rsidR="00C0670B" w:rsidRDefault="00C0670B" w:rsidP="00C0670B">
      <w:pPr>
        <w:pStyle w:val="Prrafodelista"/>
        <w:tabs>
          <w:tab w:val="left" w:pos="1560"/>
          <w:tab w:val="left" w:pos="1701"/>
        </w:tabs>
        <w:spacing w:after="0" w:line="240" w:lineRule="auto"/>
        <w:jc w:val="both"/>
        <w:rPr>
          <w:rStyle w:val="Ttulo3Car"/>
          <w:rFonts w:eastAsia="Times New Roman" w:cs="Times New Roman"/>
          <w:b/>
          <w:lang w:eastAsia="es-ES"/>
        </w:rPr>
      </w:pPr>
    </w:p>
    <w:p w14:paraId="5ED830F0" w14:textId="77777777" w:rsidR="00C0670B" w:rsidRPr="00283E4E" w:rsidRDefault="00C0670B" w:rsidP="00C0670B">
      <w:pPr>
        <w:pStyle w:val="Ttulo2"/>
        <w:rPr>
          <w:rStyle w:val="Ttulo3Car"/>
          <w:b/>
          <w:szCs w:val="26"/>
        </w:rPr>
      </w:pPr>
      <w:bookmarkStart w:id="86" w:name="_Toc174528496"/>
      <w:r w:rsidRPr="00283E4E">
        <w:rPr>
          <w:rStyle w:val="Ttulo3Car"/>
          <w:b/>
          <w:szCs w:val="26"/>
        </w:rPr>
        <w:t>SUBSECCIÓN I</w:t>
      </w:r>
      <w:bookmarkEnd w:id="86"/>
    </w:p>
    <w:p w14:paraId="26DA49DF" w14:textId="77777777" w:rsidR="00C0670B" w:rsidRPr="00283E4E" w:rsidRDefault="00C0670B" w:rsidP="00C0670B">
      <w:pPr>
        <w:pStyle w:val="Ttulo2"/>
        <w:rPr>
          <w:rStyle w:val="Ttulo3Car"/>
          <w:b/>
          <w:szCs w:val="26"/>
        </w:rPr>
      </w:pPr>
      <w:bookmarkStart w:id="87" w:name="_Toc174528497"/>
      <w:r w:rsidRPr="00283E4E">
        <w:rPr>
          <w:rStyle w:val="Ttulo3Car"/>
          <w:b/>
          <w:szCs w:val="26"/>
        </w:rPr>
        <w:t>REGÌMEN DISCIPLINARIO</w:t>
      </w:r>
      <w:bookmarkEnd w:id="87"/>
      <w:r w:rsidRPr="00283E4E">
        <w:rPr>
          <w:rStyle w:val="Ttulo3Car"/>
          <w:b/>
          <w:szCs w:val="26"/>
        </w:rPr>
        <w:t xml:space="preserve"> </w:t>
      </w:r>
    </w:p>
    <w:p w14:paraId="1F50ABF5" w14:textId="77777777" w:rsidR="00C0670B" w:rsidRPr="00906A88" w:rsidRDefault="00C0670B" w:rsidP="00C0670B">
      <w:pPr>
        <w:pStyle w:val="Prrafodelista"/>
        <w:tabs>
          <w:tab w:val="left" w:pos="1560"/>
          <w:tab w:val="left" w:pos="1701"/>
        </w:tabs>
        <w:spacing w:after="0" w:line="240" w:lineRule="auto"/>
        <w:jc w:val="both"/>
        <w:rPr>
          <w:rStyle w:val="Ttulo3Car"/>
          <w:rFonts w:eastAsia="Times New Roman" w:cs="Times New Roman"/>
          <w:b/>
          <w:lang w:eastAsia="es-ES"/>
        </w:rPr>
      </w:pPr>
    </w:p>
    <w:p w14:paraId="74E19577" w14:textId="77777777" w:rsidR="00C0670B" w:rsidRPr="00906A88"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88" w:name="_Toc174528498"/>
      <w:r w:rsidRPr="00906A88">
        <w:rPr>
          <w:rStyle w:val="Ttulo3Car"/>
        </w:rPr>
        <w:t>(Tribunal de Honor)</w:t>
      </w:r>
      <w:bookmarkEnd w:id="88"/>
      <w:r w:rsidRPr="00906A88">
        <w:rPr>
          <w:rFonts w:ascii="Times New Roman" w:hAnsi="Times New Roman"/>
          <w:sz w:val="24"/>
          <w:szCs w:val="24"/>
        </w:rPr>
        <w:t xml:space="preserve"> El Tribunal de Honor estará constituido por un presidente, un secretario y vocal como titulares, que serán designados por la asamblea general ordinaria por el periodo de </w:t>
      </w:r>
      <w:r w:rsidRPr="00283E4E">
        <w:rPr>
          <w:rFonts w:ascii="Times New Roman" w:hAnsi="Times New Roman"/>
          <w:sz w:val="24"/>
          <w:szCs w:val="24"/>
          <w:highlight w:val="yellow"/>
        </w:rPr>
        <w:t>2 años.</w:t>
      </w:r>
    </w:p>
    <w:p w14:paraId="0D2FF0AB"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03307C1C" w14:textId="77777777" w:rsidR="00C0670B" w:rsidRPr="002E7088"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89" w:name="_Toc174528499"/>
      <w:r w:rsidRPr="00DA4C6F">
        <w:rPr>
          <w:rStyle w:val="Ttulo3Car"/>
        </w:rPr>
        <w:t>(Requisitos)</w:t>
      </w:r>
      <w:bookmarkEnd w:id="89"/>
      <w:r w:rsidRPr="002E7088">
        <w:rPr>
          <w:rFonts w:ascii="Times New Roman" w:hAnsi="Times New Roman"/>
          <w:b/>
          <w:sz w:val="24"/>
          <w:szCs w:val="24"/>
        </w:rPr>
        <w:t xml:space="preserve"> </w:t>
      </w:r>
      <w:r w:rsidRPr="002E7088">
        <w:rPr>
          <w:rFonts w:ascii="Times New Roman" w:hAnsi="Times New Roman"/>
          <w:sz w:val="24"/>
          <w:szCs w:val="24"/>
        </w:rPr>
        <w:t>Para ser miembro del Tribunal de Honor se requiere:</w:t>
      </w:r>
    </w:p>
    <w:p w14:paraId="7615E32F" w14:textId="77777777" w:rsidR="00C0670B" w:rsidRPr="002E7088" w:rsidRDefault="00C0670B" w:rsidP="00C0670B">
      <w:pPr>
        <w:pStyle w:val="Prrafodelista"/>
        <w:numPr>
          <w:ilvl w:val="0"/>
          <w:numId w:val="28"/>
        </w:numPr>
        <w:spacing w:after="0" w:line="240" w:lineRule="auto"/>
        <w:jc w:val="both"/>
        <w:rPr>
          <w:rFonts w:ascii="Times New Roman" w:hAnsi="Times New Roman"/>
          <w:sz w:val="24"/>
          <w:szCs w:val="24"/>
        </w:rPr>
      </w:pPr>
      <w:r w:rsidRPr="002E7088">
        <w:rPr>
          <w:rFonts w:ascii="Times New Roman" w:hAnsi="Times New Roman"/>
          <w:sz w:val="24"/>
          <w:szCs w:val="24"/>
        </w:rPr>
        <w:lastRenderedPageBreak/>
        <w:t xml:space="preserve">Tener amplio conocimiento de la cooperativa </w:t>
      </w:r>
      <w:r w:rsidRPr="002E7088">
        <w:rPr>
          <w:rFonts w:ascii="Times New Roman" w:hAnsi="Times New Roman"/>
          <w:strike/>
          <w:sz w:val="24"/>
          <w:szCs w:val="24"/>
        </w:rPr>
        <w:t>y tener una antigüedad de 5 años</w:t>
      </w:r>
      <w:r w:rsidRPr="002E7088">
        <w:rPr>
          <w:rFonts w:ascii="Times New Roman" w:hAnsi="Times New Roman"/>
          <w:sz w:val="24"/>
          <w:szCs w:val="24"/>
        </w:rPr>
        <w:t xml:space="preserve"> como asociada o asociado.</w:t>
      </w:r>
    </w:p>
    <w:p w14:paraId="40B977F0" w14:textId="77777777" w:rsidR="00C0670B" w:rsidRDefault="00C0670B" w:rsidP="00C0670B">
      <w:pPr>
        <w:pStyle w:val="Prrafodelista"/>
        <w:numPr>
          <w:ilvl w:val="0"/>
          <w:numId w:val="28"/>
        </w:numPr>
        <w:spacing w:after="0" w:line="240" w:lineRule="auto"/>
        <w:jc w:val="both"/>
        <w:rPr>
          <w:rFonts w:ascii="Times New Roman" w:hAnsi="Times New Roman"/>
          <w:sz w:val="24"/>
          <w:szCs w:val="24"/>
        </w:rPr>
      </w:pPr>
      <w:r w:rsidRPr="002E7088">
        <w:rPr>
          <w:rFonts w:ascii="Times New Roman" w:hAnsi="Times New Roman"/>
          <w:sz w:val="24"/>
          <w:szCs w:val="24"/>
        </w:rPr>
        <w:t>Ser cooperativista minero meritorio y reconocido por su intachable conducta.</w:t>
      </w:r>
    </w:p>
    <w:p w14:paraId="263B1851" w14:textId="77777777" w:rsidR="00C0670B" w:rsidRPr="002E7088" w:rsidRDefault="00C0670B" w:rsidP="00C0670B">
      <w:pPr>
        <w:pStyle w:val="Prrafodelista"/>
        <w:spacing w:after="0" w:line="240" w:lineRule="auto"/>
        <w:jc w:val="both"/>
        <w:rPr>
          <w:rFonts w:ascii="Times New Roman" w:hAnsi="Times New Roman"/>
          <w:sz w:val="24"/>
          <w:szCs w:val="24"/>
        </w:rPr>
      </w:pPr>
    </w:p>
    <w:p w14:paraId="4420A501" w14:textId="77777777" w:rsidR="00C0670B" w:rsidRPr="002E7088"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r w:rsidRPr="00DA4C6F">
        <w:rPr>
          <w:rStyle w:val="Ttulo3Car"/>
        </w:rPr>
        <w:t xml:space="preserve"> </w:t>
      </w:r>
      <w:bookmarkStart w:id="90" w:name="_Toc174528500"/>
      <w:r w:rsidRPr="00DA4C6F">
        <w:rPr>
          <w:rStyle w:val="Ttulo3Car"/>
        </w:rPr>
        <w:t>(Lugar de sesiones)</w:t>
      </w:r>
      <w:bookmarkEnd w:id="90"/>
      <w:r w:rsidRPr="002E7088">
        <w:rPr>
          <w:rFonts w:ascii="Times New Roman" w:hAnsi="Times New Roman"/>
          <w:b/>
          <w:sz w:val="24"/>
          <w:szCs w:val="24"/>
        </w:rPr>
        <w:t xml:space="preserve"> </w:t>
      </w:r>
      <w:r w:rsidRPr="002E7088">
        <w:rPr>
          <w:rFonts w:ascii="Times New Roman" w:hAnsi="Times New Roman"/>
          <w:sz w:val="24"/>
          <w:szCs w:val="24"/>
        </w:rPr>
        <w:t>El Tribunal de Honor deberá realizar sus sesiones y actuados en el domicilio legal de la cooperativa.</w:t>
      </w:r>
    </w:p>
    <w:p w14:paraId="3366FF71"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116250FE" w14:textId="77777777" w:rsidR="00C0670B" w:rsidRPr="00906A88" w:rsidRDefault="00C0670B" w:rsidP="00C0670B">
      <w:pPr>
        <w:pStyle w:val="Prrafodelista"/>
        <w:numPr>
          <w:ilvl w:val="0"/>
          <w:numId w:val="39"/>
        </w:numPr>
        <w:tabs>
          <w:tab w:val="left" w:pos="1560"/>
          <w:tab w:val="left" w:pos="1701"/>
          <w:tab w:val="left" w:pos="1843"/>
        </w:tabs>
        <w:spacing w:after="0" w:line="240" w:lineRule="auto"/>
        <w:ind w:left="0" w:firstLine="0"/>
        <w:jc w:val="both"/>
        <w:rPr>
          <w:rStyle w:val="Ttulo3Car"/>
          <w:bCs/>
        </w:rPr>
      </w:pPr>
      <w:bookmarkStart w:id="91" w:name="_Toc174528501"/>
      <w:r w:rsidRPr="00906A88">
        <w:rPr>
          <w:rStyle w:val="Ttulo3Car"/>
          <w:bCs/>
        </w:rPr>
        <w:t>(</w:t>
      </w:r>
      <w:r>
        <w:rPr>
          <w:rStyle w:val="Ttulo3Car"/>
          <w:bCs/>
        </w:rPr>
        <w:t>A</w:t>
      </w:r>
      <w:r w:rsidRPr="00906A88">
        <w:rPr>
          <w:rStyle w:val="Ttulo3Car"/>
          <w:bCs/>
        </w:rPr>
        <w:t>tribuciones del Tribunal de Honor)</w:t>
      </w:r>
      <w:bookmarkEnd w:id="91"/>
    </w:p>
    <w:p w14:paraId="03C9E9EF"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b/>
          <w:sz w:val="24"/>
          <w:szCs w:val="24"/>
        </w:rPr>
      </w:pPr>
    </w:p>
    <w:p w14:paraId="74201823" w14:textId="77777777" w:rsidR="00C0670B" w:rsidRPr="002E7088" w:rsidRDefault="00C0670B" w:rsidP="00C0670B">
      <w:pPr>
        <w:pStyle w:val="Prrafodelista"/>
        <w:numPr>
          <w:ilvl w:val="0"/>
          <w:numId w:val="14"/>
        </w:numPr>
        <w:spacing w:after="0" w:line="240" w:lineRule="auto"/>
        <w:jc w:val="both"/>
        <w:rPr>
          <w:rFonts w:ascii="Times New Roman" w:hAnsi="Times New Roman"/>
          <w:sz w:val="24"/>
          <w:szCs w:val="24"/>
        </w:rPr>
      </w:pPr>
      <w:r w:rsidRPr="002E7088">
        <w:rPr>
          <w:rFonts w:ascii="Times New Roman" w:hAnsi="Times New Roman"/>
          <w:sz w:val="24"/>
          <w:szCs w:val="24"/>
        </w:rPr>
        <w:t>Realizar procesos investigativos y sumariales previo informe y a convocatoria del Consejo de Administración y/o Vigilancia, a consejeros, asociadas y asociados que infrinjan las normas cooperativas, el presente estatuto y reglamento interno.</w:t>
      </w:r>
    </w:p>
    <w:p w14:paraId="0E4AFE43" w14:textId="77777777" w:rsidR="00C0670B" w:rsidRPr="002E7088" w:rsidRDefault="00C0670B" w:rsidP="00C0670B">
      <w:pPr>
        <w:pStyle w:val="Prrafodelista"/>
        <w:numPr>
          <w:ilvl w:val="0"/>
          <w:numId w:val="14"/>
        </w:numPr>
        <w:spacing w:after="0" w:line="240" w:lineRule="auto"/>
        <w:jc w:val="both"/>
        <w:rPr>
          <w:rFonts w:ascii="Times New Roman" w:hAnsi="Times New Roman"/>
          <w:sz w:val="24"/>
          <w:szCs w:val="24"/>
        </w:rPr>
      </w:pPr>
      <w:r w:rsidRPr="002E7088">
        <w:rPr>
          <w:rFonts w:ascii="Times New Roman" w:hAnsi="Times New Roman"/>
          <w:sz w:val="24"/>
          <w:szCs w:val="24"/>
        </w:rPr>
        <w:t>Recibir denuncias y solicitar a los Consejos los antecedentes de las asociadas y asociados denunciados.</w:t>
      </w:r>
    </w:p>
    <w:p w14:paraId="6E091A71" w14:textId="77777777" w:rsidR="00C0670B" w:rsidRPr="00906A88" w:rsidRDefault="00C0670B" w:rsidP="00C0670B">
      <w:pPr>
        <w:pStyle w:val="Prrafodelista"/>
        <w:numPr>
          <w:ilvl w:val="0"/>
          <w:numId w:val="14"/>
        </w:numPr>
        <w:spacing w:after="0" w:line="240" w:lineRule="auto"/>
        <w:jc w:val="both"/>
        <w:rPr>
          <w:rFonts w:ascii="Times New Roman" w:hAnsi="Times New Roman"/>
          <w:sz w:val="24"/>
          <w:szCs w:val="24"/>
        </w:rPr>
      </w:pPr>
      <w:r w:rsidRPr="002E7088">
        <w:rPr>
          <w:rFonts w:ascii="Times New Roman" w:hAnsi="Times New Roman"/>
          <w:sz w:val="24"/>
          <w:szCs w:val="24"/>
        </w:rPr>
        <w:t>Presentar ante los Consejos y la asamblea general extraordinaria el informe de los procesos sumariales y su dictamen, debiendo la asamblea general extraordinaria emitir la resolución final en caso de expulsión y en grado de apelación para el caso de exclusión</w:t>
      </w:r>
      <w:r w:rsidRPr="002E7088">
        <w:rPr>
          <w:rFonts w:ascii="Times New Roman" w:hAnsi="Times New Roman"/>
          <w:color w:val="FF0000"/>
          <w:sz w:val="24"/>
          <w:szCs w:val="24"/>
        </w:rPr>
        <w:t>.</w:t>
      </w:r>
    </w:p>
    <w:p w14:paraId="6E48538A" w14:textId="77777777" w:rsidR="00C0670B" w:rsidRPr="002E7088" w:rsidRDefault="00C0670B" w:rsidP="00C0670B">
      <w:pPr>
        <w:pStyle w:val="Prrafodelista"/>
        <w:spacing w:after="0" w:line="240" w:lineRule="auto"/>
        <w:ind w:left="1281"/>
        <w:jc w:val="both"/>
        <w:rPr>
          <w:rFonts w:ascii="Times New Roman" w:hAnsi="Times New Roman"/>
          <w:sz w:val="24"/>
          <w:szCs w:val="24"/>
        </w:rPr>
      </w:pPr>
    </w:p>
    <w:p w14:paraId="67B9C3F3"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Style w:val="Ttulo3Car"/>
        </w:rPr>
      </w:pPr>
      <w:bookmarkStart w:id="92" w:name="_Toc174528502"/>
      <w:r w:rsidRPr="000D6A6E">
        <w:rPr>
          <w:rStyle w:val="Ttulo3Car"/>
        </w:rPr>
        <w:t>(De las infracciones y sanciones)</w:t>
      </w:r>
      <w:bookmarkEnd w:id="92"/>
      <w:r w:rsidRPr="000D6A6E">
        <w:rPr>
          <w:rStyle w:val="Ttulo3Car"/>
        </w:rPr>
        <w:t xml:space="preserve"> </w:t>
      </w:r>
    </w:p>
    <w:p w14:paraId="5C9F33FE" w14:textId="77777777" w:rsidR="00C0670B" w:rsidRDefault="00C0670B" w:rsidP="00C0670B">
      <w:pPr>
        <w:spacing w:after="0" w:line="240" w:lineRule="auto"/>
        <w:jc w:val="both"/>
        <w:rPr>
          <w:rFonts w:ascii="Times New Roman" w:hAnsi="Times New Roman"/>
          <w:sz w:val="24"/>
          <w:szCs w:val="24"/>
        </w:rPr>
      </w:pPr>
    </w:p>
    <w:p w14:paraId="629A74A2" w14:textId="77777777" w:rsidR="00C0670B" w:rsidRPr="00101C2F" w:rsidRDefault="00C0670B" w:rsidP="00C0670B">
      <w:pPr>
        <w:pStyle w:val="Prrafodelista"/>
        <w:numPr>
          <w:ilvl w:val="0"/>
          <w:numId w:val="48"/>
        </w:numPr>
        <w:spacing w:after="0" w:line="240" w:lineRule="auto"/>
        <w:jc w:val="both"/>
        <w:rPr>
          <w:rFonts w:ascii="Times New Roman" w:hAnsi="Times New Roman"/>
          <w:sz w:val="24"/>
          <w:szCs w:val="24"/>
        </w:rPr>
      </w:pPr>
      <w:r w:rsidRPr="00101C2F">
        <w:rPr>
          <w:rFonts w:ascii="Times New Roman" w:hAnsi="Times New Roman"/>
          <w:sz w:val="24"/>
          <w:szCs w:val="24"/>
        </w:rPr>
        <w:t>Las infracciones cometidas por las asociadas y asociados, según la gravedad, serán:</w:t>
      </w:r>
    </w:p>
    <w:p w14:paraId="5A795121" w14:textId="77777777" w:rsidR="00C0670B" w:rsidRPr="002E7088" w:rsidRDefault="00C0670B" w:rsidP="00C0670B">
      <w:pPr>
        <w:spacing w:after="0" w:line="240" w:lineRule="auto"/>
        <w:jc w:val="both"/>
        <w:rPr>
          <w:rFonts w:ascii="Times New Roman" w:hAnsi="Times New Roman"/>
          <w:sz w:val="24"/>
          <w:szCs w:val="24"/>
        </w:rPr>
      </w:pPr>
    </w:p>
    <w:p w14:paraId="7B2A3680" w14:textId="77777777" w:rsidR="00C0670B" w:rsidRPr="002E7088" w:rsidRDefault="00C0670B" w:rsidP="00C0670B">
      <w:pPr>
        <w:pStyle w:val="Prrafodelista"/>
        <w:numPr>
          <w:ilvl w:val="0"/>
          <w:numId w:val="5"/>
        </w:numPr>
        <w:spacing w:after="0" w:line="240" w:lineRule="auto"/>
        <w:ind w:left="1134"/>
        <w:jc w:val="both"/>
        <w:rPr>
          <w:rFonts w:ascii="Times New Roman" w:hAnsi="Times New Roman"/>
          <w:sz w:val="24"/>
          <w:szCs w:val="24"/>
        </w:rPr>
      </w:pPr>
      <w:r w:rsidRPr="002E7088">
        <w:rPr>
          <w:rFonts w:ascii="Times New Roman" w:hAnsi="Times New Roman"/>
          <w:sz w:val="24"/>
          <w:szCs w:val="24"/>
        </w:rPr>
        <w:t xml:space="preserve">Leves, </w:t>
      </w:r>
    </w:p>
    <w:p w14:paraId="1D79D2B3" w14:textId="77777777" w:rsidR="00C0670B" w:rsidRPr="002E7088" w:rsidRDefault="00C0670B" w:rsidP="00C0670B">
      <w:pPr>
        <w:pStyle w:val="Prrafodelista"/>
        <w:numPr>
          <w:ilvl w:val="0"/>
          <w:numId w:val="5"/>
        </w:numPr>
        <w:spacing w:after="0" w:line="240" w:lineRule="auto"/>
        <w:ind w:left="1134"/>
        <w:jc w:val="both"/>
        <w:rPr>
          <w:rFonts w:ascii="Times New Roman" w:hAnsi="Times New Roman"/>
          <w:sz w:val="24"/>
          <w:szCs w:val="24"/>
        </w:rPr>
      </w:pPr>
      <w:r w:rsidRPr="002E7088">
        <w:rPr>
          <w:rFonts w:ascii="Times New Roman" w:hAnsi="Times New Roman"/>
          <w:sz w:val="24"/>
          <w:szCs w:val="24"/>
        </w:rPr>
        <w:t xml:space="preserve">Graves, </w:t>
      </w:r>
    </w:p>
    <w:p w14:paraId="6594DCCA" w14:textId="77777777" w:rsidR="00C0670B" w:rsidRPr="002E7088" w:rsidRDefault="00C0670B" w:rsidP="00C0670B">
      <w:pPr>
        <w:pStyle w:val="Prrafodelista"/>
        <w:numPr>
          <w:ilvl w:val="0"/>
          <w:numId w:val="5"/>
        </w:numPr>
        <w:spacing w:after="0" w:line="240" w:lineRule="auto"/>
        <w:ind w:left="1134"/>
        <w:jc w:val="both"/>
        <w:rPr>
          <w:rFonts w:ascii="Times New Roman" w:hAnsi="Times New Roman"/>
          <w:sz w:val="24"/>
          <w:szCs w:val="24"/>
        </w:rPr>
      </w:pPr>
      <w:r w:rsidRPr="002E7088">
        <w:rPr>
          <w:rFonts w:ascii="Times New Roman" w:hAnsi="Times New Roman"/>
          <w:sz w:val="24"/>
          <w:szCs w:val="24"/>
        </w:rPr>
        <w:t>Gravísimas.</w:t>
      </w:r>
    </w:p>
    <w:p w14:paraId="1AE72154" w14:textId="77777777" w:rsidR="00C0670B" w:rsidRPr="002E7088" w:rsidRDefault="00C0670B" w:rsidP="00C0670B">
      <w:pPr>
        <w:pStyle w:val="Prrafodelista"/>
        <w:spacing w:after="0" w:line="240" w:lineRule="auto"/>
        <w:jc w:val="both"/>
        <w:rPr>
          <w:rFonts w:ascii="Times New Roman" w:hAnsi="Times New Roman"/>
          <w:sz w:val="24"/>
          <w:szCs w:val="24"/>
        </w:rPr>
      </w:pPr>
    </w:p>
    <w:p w14:paraId="2FF6553B" w14:textId="77777777" w:rsidR="00C0670B" w:rsidRDefault="00C0670B" w:rsidP="00C0670B">
      <w:pPr>
        <w:pStyle w:val="Prrafodelista"/>
        <w:numPr>
          <w:ilvl w:val="0"/>
          <w:numId w:val="48"/>
        </w:numPr>
        <w:spacing w:after="0" w:line="240" w:lineRule="auto"/>
        <w:jc w:val="both"/>
        <w:rPr>
          <w:rFonts w:ascii="Times New Roman" w:hAnsi="Times New Roman"/>
          <w:sz w:val="24"/>
          <w:szCs w:val="24"/>
        </w:rPr>
      </w:pPr>
      <w:r w:rsidRPr="002E7088">
        <w:rPr>
          <w:rFonts w:ascii="Times New Roman" w:hAnsi="Times New Roman"/>
          <w:sz w:val="24"/>
          <w:szCs w:val="24"/>
        </w:rPr>
        <w:t>Las sanciones impuestas de acuerdo a la gravedad serán:</w:t>
      </w:r>
    </w:p>
    <w:p w14:paraId="18307760" w14:textId="77777777" w:rsidR="00C0670B" w:rsidRDefault="00C0670B" w:rsidP="00C0670B">
      <w:pPr>
        <w:pStyle w:val="Prrafodelista"/>
        <w:spacing w:after="0" w:line="240" w:lineRule="auto"/>
        <w:jc w:val="both"/>
        <w:rPr>
          <w:rFonts w:ascii="Times New Roman" w:hAnsi="Times New Roman"/>
          <w:sz w:val="24"/>
          <w:szCs w:val="24"/>
        </w:rPr>
      </w:pPr>
    </w:p>
    <w:p w14:paraId="16606788" w14:textId="77777777" w:rsidR="00C0670B" w:rsidRPr="002E7088" w:rsidRDefault="00C0670B" w:rsidP="00C0670B">
      <w:pPr>
        <w:pStyle w:val="Prrafodelista"/>
        <w:numPr>
          <w:ilvl w:val="0"/>
          <w:numId w:val="2"/>
        </w:numPr>
        <w:spacing w:after="0" w:line="240" w:lineRule="auto"/>
        <w:ind w:left="1701"/>
        <w:jc w:val="both"/>
        <w:rPr>
          <w:rFonts w:ascii="Times New Roman" w:hAnsi="Times New Roman"/>
          <w:sz w:val="24"/>
          <w:szCs w:val="24"/>
        </w:rPr>
      </w:pPr>
      <w:r w:rsidRPr="002E7088">
        <w:rPr>
          <w:rFonts w:ascii="Times New Roman" w:hAnsi="Times New Roman"/>
          <w:sz w:val="24"/>
          <w:szCs w:val="24"/>
        </w:rPr>
        <w:t xml:space="preserve">Amonestación </w:t>
      </w:r>
    </w:p>
    <w:p w14:paraId="0B709517" w14:textId="77777777" w:rsidR="00C0670B" w:rsidRPr="002E7088" w:rsidRDefault="00C0670B" w:rsidP="00C0670B">
      <w:pPr>
        <w:pStyle w:val="Prrafodelista"/>
        <w:numPr>
          <w:ilvl w:val="0"/>
          <w:numId w:val="2"/>
        </w:numPr>
        <w:spacing w:after="0" w:line="240" w:lineRule="auto"/>
        <w:ind w:left="1701"/>
        <w:jc w:val="both"/>
        <w:rPr>
          <w:rFonts w:ascii="Times New Roman" w:hAnsi="Times New Roman"/>
          <w:sz w:val="24"/>
          <w:szCs w:val="24"/>
        </w:rPr>
      </w:pPr>
      <w:r w:rsidRPr="002E7088">
        <w:rPr>
          <w:rFonts w:ascii="Times New Roman" w:hAnsi="Times New Roman"/>
          <w:sz w:val="24"/>
          <w:szCs w:val="24"/>
        </w:rPr>
        <w:t>Multa</w:t>
      </w:r>
    </w:p>
    <w:p w14:paraId="79144E2C" w14:textId="77777777" w:rsidR="00C0670B" w:rsidRPr="002E7088" w:rsidRDefault="00C0670B" w:rsidP="00C0670B">
      <w:pPr>
        <w:pStyle w:val="Prrafodelista"/>
        <w:numPr>
          <w:ilvl w:val="0"/>
          <w:numId w:val="2"/>
        </w:numPr>
        <w:spacing w:after="0" w:line="240" w:lineRule="auto"/>
        <w:ind w:left="1701"/>
        <w:jc w:val="both"/>
        <w:rPr>
          <w:rFonts w:ascii="Times New Roman" w:hAnsi="Times New Roman"/>
          <w:sz w:val="24"/>
          <w:szCs w:val="24"/>
        </w:rPr>
      </w:pPr>
      <w:r w:rsidRPr="002E7088">
        <w:rPr>
          <w:rFonts w:ascii="Times New Roman" w:hAnsi="Times New Roman"/>
          <w:sz w:val="24"/>
          <w:szCs w:val="24"/>
        </w:rPr>
        <w:t xml:space="preserve">Exclusión </w:t>
      </w:r>
    </w:p>
    <w:p w14:paraId="1B07DE61" w14:textId="77777777" w:rsidR="00C0670B" w:rsidRDefault="00C0670B" w:rsidP="00C0670B">
      <w:pPr>
        <w:pStyle w:val="Prrafodelista"/>
        <w:numPr>
          <w:ilvl w:val="0"/>
          <w:numId w:val="2"/>
        </w:numPr>
        <w:spacing w:after="0" w:line="240" w:lineRule="auto"/>
        <w:ind w:left="1701"/>
        <w:jc w:val="both"/>
        <w:rPr>
          <w:rFonts w:ascii="Times New Roman" w:hAnsi="Times New Roman"/>
          <w:sz w:val="24"/>
          <w:szCs w:val="24"/>
        </w:rPr>
      </w:pPr>
      <w:r w:rsidRPr="002E7088">
        <w:rPr>
          <w:rFonts w:ascii="Times New Roman" w:hAnsi="Times New Roman"/>
          <w:sz w:val="24"/>
          <w:szCs w:val="24"/>
        </w:rPr>
        <w:t xml:space="preserve">Expulsión </w:t>
      </w:r>
    </w:p>
    <w:p w14:paraId="17EAF466" w14:textId="77777777" w:rsidR="00C0670B" w:rsidRDefault="00C0670B" w:rsidP="00C0670B">
      <w:pPr>
        <w:pStyle w:val="Prrafodelista"/>
        <w:spacing w:after="0" w:line="240" w:lineRule="auto"/>
        <w:ind w:left="1701"/>
        <w:jc w:val="both"/>
        <w:rPr>
          <w:rFonts w:ascii="Times New Roman" w:hAnsi="Times New Roman"/>
          <w:sz w:val="24"/>
          <w:szCs w:val="24"/>
        </w:rPr>
      </w:pPr>
    </w:p>
    <w:p w14:paraId="2BAEB9A2" w14:textId="77777777" w:rsidR="00C0670B" w:rsidRDefault="00C0670B" w:rsidP="00C0670B">
      <w:pPr>
        <w:pStyle w:val="Prrafodelista"/>
        <w:numPr>
          <w:ilvl w:val="0"/>
          <w:numId w:val="48"/>
        </w:numPr>
        <w:spacing w:after="0" w:line="240" w:lineRule="auto"/>
        <w:jc w:val="both"/>
        <w:rPr>
          <w:rFonts w:ascii="Times New Roman" w:hAnsi="Times New Roman"/>
          <w:sz w:val="24"/>
          <w:szCs w:val="24"/>
        </w:rPr>
      </w:pPr>
      <w:r w:rsidRPr="002E7088">
        <w:rPr>
          <w:rFonts w:ascii="Times New Roman" w:hAnsi="Times New Roman"/>
          <w:sz w:val="24"/>
          <w:szCs w:val="24"/>
        </w:rPr>
        <w:t xml:space="preserve">El Reglamento Interno de la Cooperativa dispondrá los procesos y </w:t>
      </w:r>
      <w:r>
        <w:rPr>
          <w:rFonts w:ascii="Times New Roman" w:hAnsi="Times New Roman"/>
          <w:sz w:val="24"/>
          <w:szCs w:val="24"/>
        </w:rPr>
        <w:t>la tipificación de infracciones y procedimiento.</w:t>
      </w:r>
    </w:p>
    <w:p w14:paraId="691447C0" w14:textId="77777777" w:rsidR="00C0670B"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4A119107"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93" w:name="_Toc174528503"/>
      <w:r w:rsidRPr="002E7088">
        <w:rPr>
          <w:rStyle w:val="Ttulo3Car"/>
          <w:rFonts w:cs="Times New Roman"/>
        </w:rPr>
        <w:t>(Procedimiento Sancionador de Exclusión y Expulsión)</w:t>
      </w:r>
      <w:bookmarkEnd w:id="93"/>
      <w:r w:rsidRPr="002E7088">
        <w:rPr>
          <w:rFonts w:ascii="Times New Roman" w:hAnsi="Times New Roman"/>
          <w:b/>
          <w:sz w:val="24"/>
          <w:szCs w:val="24"/>
        </w:rPr>
        <w:t xml:space="preserve"> </w:t>
      </w:r>
      <w:r w:rsidRPr="002E7088">
        <w:rPr>
          <w:rFonts w:ascii="Times New Roman" w:hAnsi="Times New Roman"/>
          <w:sz w:val="24"/>
          <w:szCs w:val="24"/>
        </w:rPr>
        <w:t>La exclusión y expulsión de asociados y asociadas será realizada previo proceso sumario ante el Tribunal de Honor, bajo el siguiente procedimiento</w:t>
      </w:r>
      <w:r>
        <w:rPr>
          <w:rFonts w:ascii="Times New Roman" w:hAnsi="Times New Roman"/>
          <w:sz w:val="24"/>
          <w:szCs w:val="24"/>
        </w:rPr>
        <w:t>:</w:t>
      </w:r>
    </w:p>
    <w:p w14:paraId="1EF5922F"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4DF5EA58" w14:textId="77777777" w:rsidR="00C0670B" w:rsidRPr="002E7088" w:rsidRDefault="00C0670B" w:rsidP="00C0670B">
      <w:pPr>
        <w:pStyle w:val="Prrafodelista"/>
        <w:numPr>
          <w:ilvl w:val="0"/>
          <w:numId w:val="4"/>
        </w:numPr>
        <w:autoSpaceDE w:val="0"/>
        <w:autoSpaceDN w:val="0"/>
        <w:adjustRightInd w:val="0"/>
        <w:spacing w:after="0" w:line="240" w:lineRule="auto"/>
        <w:jc w:val="both"/>
        <w:rPr>
          <w:rFonts w:ascii="Times New Roman" w:hAnsi="Times New Roman"/>
          <w:sz w:val="24"/>
          <w:szCs w:val="24"/>
        </w:rPr>
      </w:pPr>
      <w:r w:rsidRPr="002E7088">
        <w:rPr>
          <w:rFonts w:ascii="Times New Roman" w:hAnsi="Times New Roman"/>
          <w:b/>
          <w:sz w:val="24"/>
          <w:szCs w:val="24"/>
        </w:rPr>
        <w:t>Etapa de Iniciación:</w:t>
      </w:r>
      <w:r w:rsidRPr="002E7088">
        <w:rPr>
          <w:rFonts w:ascii="Times New Roman" w:hAnsi="Times New Roman"/>
          <w:sz w:val="24"/>
          <w:szCs w:val="24"/>
        </w:rPr>
        <w:t xml:space="preserve"> La etapa de iniciación se formalizará con la notificación al o los asociados presuntos infractores con los cargos que se le atribuyen, advirtiéndoles que de no presentar pruebas de descargo o alegaciones en el término previsto en el siguiente numeral, se emitirá la resolución correspondiente.</w:t>
      </w:r>
    </w:p>
    <w:p w14:paraId="6E2C0091" w14:textId="77777777" w:rsidR="00C0670B" w:rsidRPr="00283E4E" w:rsidRDefault="00C0670B" w:rsidP="00C0670B">
      <w:pPr>
        <w:pStyle w:val="Prrafodelista"/>
        <w:numPr>
          <w:ilvl w:val="0"/>
          <w:numId w:val="4"/>
        </w:numPr>
        <w:autoSpaceDE w:val="0"/>
        <w:autoSpaceDN w:val="0"/>
        <w:adjustRightInd w:val="0"/>
        <w:spacing w:after="0" w:line="240" w:lineRule="auto"/>
        <w:jc w:val="both"/>
        <w:rPr>
          <w:rFonts w:ascii="Times New Roman" w:hAnsi="Times New Roman"/>
          <w:sz w:val="24"/>
          <w:szCs w:val="24"/>
        </w:rPr>
      </w:pPr>
      <w:r w:rsidRPr="002E7088">
        <w:rPr>
          <w:rFonts w:ascii="Times New Roman" w:hAnsi="Times New Roman"/>
          <w:b/>
          <w:sz w:val="24"/>
          <w:szCs w:val="24"/>
        </w:rPr>
        <w:t>Etapa de Tramitación:</w:t>
      </w:r>
      <w:r w:rsidRPr="002E7088">
        <w:rPr>
          <w:rFonts w:ascii="Times New Roman" w:hAnsi="Times New Roman"/>
          <w:sz w:val="24"/>
          <w:szCs w:val="24"/>
        </w:rPr>
        <w:t xml:space="preserve"> Los presuntos infractores en e</w:t>
      </w:r>
      <w:r w:rsidRPr="00283E4E">
        <w:rPr>
          <w:rFonts w:ascii="Times New Roman" w:hAnsi="Times New Roman"/>
          <w:sz w:val="24"/>
          <w:szCs w:val="24"/>
        </w:rPr>
        <w:t xml:space="preserve">l plazo de veinte (20) días calendario a partir de su notificación podrán presentar todas las pruebas, alegaciones, documentos e información que crean convenientes a sus intereses. </w:t>
      </w:r>
    </w:p>
    <w:p w14:paraId="291EA946" w14:textId="77777777" w:rsidR="00C0670B" w:rsidRPr="00283E4E" w:rsidRDefault="00C0670B" w:rsidP="00C0670B">
      <w:pPr>
        <w:pStyle w:val="Prrafodelista"/>
        <w:numPr>
          <w:ilvl w:val="0"/>
          <w:numId w:val="4"/>
        </w:numPr>
        <w:autoSpaceDE w:val="0"/>
        <w:autoSpaceDN w:val="0"/>
        <w:adjustRightInd w:val="0"/>
        <w:spacing w:after="0" w:line="240" w:lineRule="auto"/>
        <w:jc w:val="both"/>
        <w:rPr>
          <w:rFonts w:ascii="Times New Roman" w:hAnsi="Times New Roman"/>
          <w:sz w:val="24"/>
          <w:szCs w:val="24"/>
        </w:rPr>
      </w:pPr>
      <w:r w:rsidRPr="00283E4E">
        <w:rPr>
          <w:rFonts w:ascii="Times New Roman" w:hAnsi="Times New Roman"/>
          <w:b/>
          <w:sz w:val="24"/>
          <w:szCs w:val="24"/>
        </w:rPr>
        <w:t>Etapa de Terminación:</w:t>
      </w:r>
      <w:r w:rsidRPr="00283E4E">
        <w:rPr>
          <w:rFonts w:ascii="Times New Roman" w:hAnsi="Times New Roman"/>
          <w:sz w:val="24"/>
          <w:szCs w:val="24"/>
        </w:rPr>
        <w:t xml:space="preserve"> Vencido el término de prueba, el Tribunal de Honor en el plazo de diez (10) días calendario emitirá resolución que imponga o desestime la sanción de exclusión o expulsión de la asociada o asociado. </w:t>
      </w:r>
    </w:p>
    <w:p w14:paraId="185099CE" w14:textId="77777777" w:rsidR="00C0670B" w:rsidRPr="002E7088" w:rsidRDefault="00C0670B" w:rsidP="00C0670B">
      <w:pPr>
        <w:pStyle w:val="Prrafodelista"/>
        <w:numPr>
          <w:ilvl w:val="0"/>
          <w:numId w:val="4"/>
        </w:numPr>
        <w:autoSpaceDE w:val="0"/>
        <w:autoSpaceDN w:val="0"/>
        <w:adjustRightInd w:val="0"/>
        <w:spacing w:after="0" w:line="240" w:lineRule="auto"/>
        <w:jc w:val="both"/>
        <w:rPr>
          <w:rFonts w:ascii="Times New Roman" w:hAnsi="Times New Roman"/>
          <w:sz w:val="24"/>
          <w:szCs w:val="24"/>
        </w:rPr>
      </w:pPr>
      <w:r w:rsidRPr="00283E4E">
        <w:rPr>
          <w:rFonts w:ascii="Times New Roman" w:hAnsi="Times New Roman"/>
          <w:sz w:val="24"/>
          <w:szCs w:val="24"/>
        </w:rPr>
        <w:t>En caso de imponerse sanción esta deberá consignar básicamente la causal atribuida, el nombre, apellido completo y Cedula de Identidad; se remitirán actuados en el término de 10 (diez) días calendario</w:t>
      </w:r>
      <w:r w:rsidRPr="002E7088">
        <w:rPr>
          <w:rFonts w:ascii="Times New Roman" w:hAnsi="Times New Roman"/>
          <w:sz w:val="24"/>
          <w:szCs w:val="24"/>
        </w:rPr>
        <w:t xml:space="preserve"> a conocimiento del Consejo de Administración y Vigilancia quien la elevara ante la Asamblea General Extraordinaria como instancia de apelación para el caso de exclusión; y para el caso de expulsión para su correspondiente aprobación por la Asamblea General Extraordinaria. En ambos casos la decisión final será tomada por dos terceras partes de los asociados y asociadas presentes.</w:t>
      </w:r>
    </w:p>
    <w:p w14:paraId="6729303A" w14:textId="77777777" w:rsidR="00C0670B"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322C0A59"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94" w:name="_Toc174528504"/>
      <w:r w:rsidRPr="00DA4C6F">
        <w:rPr>
          <w:rStyle w:val="Ttulo3Car"/>
        </w:rPr>
        <w:t>(Informes y Dictámenes)</w:t>
      </w:r>
      <w:bookmarkEnd w:id="94"/>
      <w:r w:rsidRPr="002E7088">
        <w:rPr>
          <w:rFonts w:ascii="Times New Roman" w:hAnsi="Times New Roman"/>
          <w:b/>
          <w:sz w:val="24"/>
          <w:szCs w:val="24"/>
        </w:rPr>
        <w:t xml:space="preserve"> </w:t>
      </w:r>
      <w:r w:rsidRPr="002E7088">
        <w:rPr>
          <w:rFonts w:ascii="Times New Roman" w:hAnsi="Times New Roman"/>
          <w:sz w:val="24"/>
          <w:szCs w:val="24"/>
        </w:rPr>
        <w:t>Los informes y dictámenes emitidos por el Tribunal de Honor deberá contar con el voto favorable de la mitad más uno de sus miembros.</w:t>
      </w:r>
    </w:p>
    <w:p w14:paraId="5E95B3AC" w14:textId="77777777" w:rsidR="00C0670B" w:rsidRPr="00906A88" w:rsidRDefault="00C0670B" w:rsidP="00C0670B">
      <w:pPr>
        <w:pStyle w:val="Prrafodelista"/>
        <w:rPr>
          <w:rFonts w:ascii="Times New Roman" w:hAnsi="Times New Roman"/>
          <w:sz w:val="24"/>
          <w:szCs w:val="24"/>
        </w:rPr>
      </w:pPr>
    </w:p>
    <w:p w14:paraId="301AC84B" w14:textId="77777777" w:rsidR="00C0670B" w:rsidRPr="00906A88" w:rsidRDefault="00C0670B" w:rsidP="00C0670B">
      <w:pPr>
        <w:pStyle w:val="Prrafodelista"/>
        <w:tabs>
          <w:tab w:val="left" w:pos="1560"/>
          <w:tab w:val="left" w:pos="1701"/>
        </w:tabs>
        <w:spacing w:after="0" w:line="240" w:lineRule="auto"/>
        <w:ind w:left="0"/>
        <w:jc w:val="center"/>
        <w:rPr>
          <w:rFonts w:ascii="Times New Roman" w:hAnsi="Times New Roman"/>
          <w:b/>
          <w:bCs/>
          <w:sz w:val="24"/>
          <w:szCs w:val="24"/>
        </w:rPr>
      </w:pPr>
      <w:r w:rsidRPr="00906A88">
        <w:rPr>
          <w:rFonts w:ascii="Times New Roman" w:hAnsi="Times New Roman"/>
          <w:b/>
          <w:bCs/>
          <w:sz w:val="24"/>
          <w:szCs w:val="24"/>
        </w:rPr>
        <w:t>SUBSECCIÓN II</w:t>
      </w:r>
    </w:p>
    <w:p w14:paraId="0E82B3ED" w14:textId="77777777" w:rsidR="00C0670B" w:rsidRPr="00906A88" w:rsidRDefault="00C0670B" w:rsidP="00C0670B">
      <w:pPr>
        <w:pStyle w:val="Prrafodelista"/>
        <w:tabs>
          <w:tab w:val="left" w:pos="1560"/>
          <w:tab w:val="left" w:pos="1701"/>
        </w:tabs>
        <w:spacing w:after="0" w:line="240" w:lineRule="auto"/>
        <w:ind w:left="0"/>
        <w:jc w:val="center"/>
        <w:rPr>
          <w:rFonts w:ascii="Times New Roman" w:hAnsi="Times New Roman"/>
          <w:b/>
          <w:bCs/>
          <w:sz w:val="24"/>
          <w:szCs w:val="24"/>
        </w:rPr>
      </w:pPr>
      <w:r>
        <w:rPr>
          <w:rFonts w:ascii="Times New Roman" w:hAnsi="Times New Roman"/>
          <w:b/>
          <w:bCs/>
          <w:sz w:val="24"/>
          <w:szCs w:val="24"/>
        </w:rPr>
        <w:t>CONCILIACIÓN Y ARBITRAJE COOPERATIVO</w:t>
      </w:r>
    </w:p>
    <w:p w14:paraId="473D33EF" w14:textId="77777777" w:rsidR="00C0670B" w:rsidRPr="00906A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11FE3171"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Style w:val="Ttulo3Car"/>
          <w:bCs/>
        </w:rPr>
      </w:pPr>
      <w:bookmarkStart w:id="95" w:name="_Toc174528505"/>
      <w:r w:rsidRPr="00DA4C6F">
        <w:rPr>
          <w:rStyle w:val="Ttulo3Car"/>
          <w:bCs/>
        </w:rPr>
        <w:t>(De la conformación de la Junta de Conciliación)</w:t>
      </w:r>
      <w:bookmarkEnd w:id="95"/>
    </w:p>
    <w:p w14:paraId="5FBB78D1" w14:textId="77777777" w:rsidR="00C0670B" w:rsidRPr="00DA4C6F" w:rsidRDefault="00C0670B" w:rsidP="00C0670B">
      <w:pPr>
        <w:pStyle w:val="Prrafodelista"/>
        <w:tabs>
          <w:tab w:val="left" w:pos="1560"/>
          <w:tab w:val="left" w:pos="1701"/>
        </w:tabs>
        <w:spacing w:after="0" w:line="240" w:lineRule="auto"/>
        <w:ind w:left="0"/>
        <w:jc w:val="both"/>
        <w:rPr>
          <w:rStyle w:val="Ttulo3Car"/>
          <w:bCs/>
        </w:rPr>
      </w:pPr>
    </w:p>
    <w:p w14:paraId="3616CFAE" w14:textId="77777777" w:rsidR="00C0670B" w:rsidRDefault="00C0670B" w:rsidP="00C0670B">
      <w:pPr>
        <w:pStyle w:val="Prrafodelista"/>
        <w:numPr>
          <w:ilvl w:val="0"/>
          <w:numId w:val="37"/>
        </w:numPr>
        <w:spacing w:after="0" w:line="240" w:lineRule="auto"/>
        <w:jc w:val="both"/>
        <w:rPr>
          <w:rFonts w:ascii="Times New Roman" w:hAnsi="Times New Roman"/>
          <w:sz w:val="24"/>
          <w:szCs w:val="24"/>
        </w:rPr>
      </w:pPr>
      <w:r w:rsidRPr="002E7088">
        <w:rPr>
          <w:rFonts w:ascii="Times New Roman" w:hAnsi="Times New Roman"/>
          <w:sz w:val="24"/>
          <w:szCs w:val="24"/>
        </w:rPr>
        <w:t xml:space="preserve">Para la solución de controversias al interior de la cooperativa, se conformará la Junta de Conciliación. </w:t>
      </w:r>
    </w:p>
    <w:p w14:paraId="242A1350" w14:textId="77777777" w:rsidR="00C0670B" w:rsidRPr="002E7088" w:rsidRDefault="00C0670B" w:rsidP="00C0670B">
      <w:pPr>
        <w:pStyle w:val="Prrafodelista"/>
        <w:spacing w:after="0" w:line="240" w:lineRule="auto"/>
        <w:ind w:left="1080"/>
        <w:jc w:val="both"/>
        <w:rPr>
          <w:rFonts w:ascii="Times New Roman" w:hAnsi="Times New Roman"/>
          <w:sz w:val="24"/>
          <w:szCs w:val="24"/>
        </w:rPr>
      </w:pPr>
    </w:p>
    <w:p w14:paraId="7D33BA60" w14:textId="77777777" w:rsidR="00C0670B" w:rsidRPr="002E7088" w:rsidRDefault="00C0670B" w:rsidP="00C0670B">
      <w:pPr>
        <w:pStyle w:val="Prrafodelista"/>
        <w:numPr>
          <w:ilvl w:val="0"/>
          <w:numId w:val="37"/>
        </w:numPr>
        <w:spacing w:after="0" w:line="240" w:lineRule="auto"/>
        <w:jc w:val="both"/>
        <w:rPr>
          <w:rFonts w:ascii="Times New Roman" w:hAnsi="Times New Roman"/>
          <w:sz w:val="24"/>
          <w:szCs w:val="24"/>
        </w:rPr>
      </w:pPr>
      <w:r w:rsidRPr="002E7088">
        <w:rPr>
          <w:rFonts w:ascii="Times New Roman" w:hAnsi="Times New Roman"/>
          <w:sz w:val="24"/>
          <w:szCs w:val="24"/>
        </w:rPr>
        <w:t xml:space="preserve">Estará conformada </w:t>
      </w:r>
      <w:r w:rsidRPr="00A13F6E">
        <w:rPr>
          <w:rFonts w:ascii="Times New Roman" w:hAnsi="Times New Roman"/>
          <w:sz w:val="24"/>
          <w:szCs w:val="24"/>
        </w:rPr>
        <w:t xml:space="preserve">por </w:t>
      </w:r>
      <w:r w:rsidRPr="00A13F6E">
        <w:rPr>
          <w:rFonts w:ascii="Times New Roman" w:hAnsi="Times New Roman"/>
          <w:sz w:val="24"/>
          <w:szCs w:val="24"/>
          <w:highlight w:val="yellow"/>
        </w:rPr>
        <w:t>3 asociadas y asociados elegidos en asamblea general ordinaria y duraran en sus funciones 2 años.</w:t>
      </w:r>
    </w:p>
    <w:p w14:paraId="4481FEAB" w14:textId="77777777" w:rsidR="00C0670B" w:rsidRPr="002E7088" w:rsidRDefault="00C0670B" w:rsidP="00C0670B">
      <w:pPr>
        <w:pStyle w:val="Prrafodelista"/>
        <w:spacing w:after="0" w:line="240" w:lineRule="auto"/>
        <w:ind w:left="0"/>
        <w:jc w:val="both"/>
        <w:rPr>
          <w:rFonts w:ascii="Times New Roman" w:hAnsi="Times New Roman"/>
          <w:sz w:val="24"/>
          <w:szCs w:val="24"/>
        </w:rPr>
      </w:pPr>
    </w:p>
    <w:p w14:paraId="4A13C175"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Fonts w:ascii="Times New Roman" w:hAnsi="Times New Roman"/>
          <w:sz w:val="24"/>
          <w:szCs w:val="24"/>
        </w:rPr>
      </w:pPr>
      <w:bookmarkStart w:id="96" w:name="_Toc174528506"/>
      <w:r w:rsidRPr="00DA4C6F">
        <w:rPr>
          <w:rStyle w:val="Ttulo3Car"/>
        </w:rPr>
        <w:t>(Aceptación de las asociadas y asociados al procedimiento de solución de controversias)</w:t>
      </w:r>
      <w:bookmarkEnd w:id="96"/>
      <w:r w:rsidRPr="002E7088">
        <w:rPr>
          <w:rFonts w:ascii="Times New Roman" w:hAnsi="Times New Roman"/>
          <w:b/>
          <w:sz w:val="24"/>
          <w:szCs w:val="24"/>
        </w:rPr>
        <w:t xml:space="preserve"> </w:t>
      </w:r>
      <w:r w:rsidRPr="002E7088">
        <w:rPr>
          <w:rFonts w:ascii="Times New Roman" w:hAnsi="Times New Roman"/>
          <w:sz w:val="24"/>
          <w:szCs w:val="24"/>
        </w:rPr>
        <w:t>Las asociadas y asociados, a tiempo de afiliarse a la cooperativa, en el marco de la Ley General de Cooperativas, Decreto Reglamentario, el presente estatuto y reglamentos internos, aceptan sujetarse al procedimiento de solución de controversias a cargo de la Junta de Conciliación.</w:t>
      </w:r>
    </w:p>
    <w:p w14:paraId="72F18F73"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381928D6" w14:textId="77777777" w:rsidR="00C0670B" w:rsidRDefault="00C0670B" w:rsidP="00C0670B">
      <w:pPr>
        <w:pStyle w:val="Prrafodelista"/>
        <w:numPr>
          <w:ilvl w:val="0"/>
          <w:numId w:val="39"/>
        </w:numPr>
        <w:tabs>
          <w:tab w:val="left" w:pos="1560"/>
          <w:tab w:val="left" w:pos="1701"/>
          <w:tab w:val="left" w:pos="1843"/>
        </w:tabs>
        <w:spacing w:after="0" w:line="240" w:lineRule="auto"/>
        <w:ind w:left="0" w:firstLine="0"/>
        <w:jc w:val="both"/>
        <w:rPr>
          <w:rStyle w:val="Ttulo3Car"/>
          <w:bCs/>
        </w:rPr>
      </w:pPr>
      <w:bookmarkStart w:id="97" w:name="_Toc174528507"/>
      <w:r w:rsidRPr="00DA4C6F">
        <w:rPr>
          <w:rStyle w:val="Ttulo3Car"/>
          <w:bCs/>
        </w:rPr>
        <w:t>(Arbitraje cooperativo)</w:t>
      </w:r>
      <w:bookmarkEnd w:id="97"/>
    </w:p>
    <w:p w14:paraId="38406F89" w14:textId="77777777" w:rsidR="00C0670B" w:rsidRPr="00DA4C6F" w:rsidRDefault="00C0670B" w:rsidP="00C0670B">
      <w:pPr>
        <w:pStyle w:val="Prrafodelista"/>
        <w:tabs>
          <w:tab w:val="left" w:pos="1560"/>
          <w:tab w:val="left" w:pos="1701"/>
        </w:tabs>
        <w:spacing w:after="0" w:line="240" w:lineRule="auto"/>
        <w:ind w:left="0"/>
        <w:jc w:val="both"/>
        <w:rPr>
          <w:rStyle w:val="Ttulo3Car"/>
          <w:bCs/>
        </w:rPr>
      </w:pPr>
    </w:p>
    <w:p w14:paraId="1B03B3C9" w14:textId="77777777" w:rsidR="00C0670B" w:rsidRDefault="00C0670B" w:rsidP="00C0670B">
      <w:pPr>
        <w:pStyle w:val="Prrafodelista"/>
        <w:numPr>
          <w:ilvl w:val="0"/>
          <w:numId w:val="47"/>
        </w:numPr>
        <w:spacing w:after="0" w:line="240" w:lineRule="auto"/>
        <w:jc w:val="both"/>
        <w:rPr>
          <w:rFonts w:ascii="Times New Roman" w:hAnsi="Times New Roman"/>
          <w:sz w:val="24"/>
          <w:szCs w:val="24"/>
        </w:rPr>
      </w:pPr>
      <w:r w:rsidRPr="00906A88">
        <w:rPr>
          <w:rFonts w:ascii="Times New Roman" w:hAnsi="Times New Roman"/>
          <w:sz w:val="24"/>
          <w:szCs w:val="24"/>
        </w:rPr>
        <w:t xml:space="preserve">Los mecanismos de </w:t>
      </w:r>
      <w:r>
        <w:rPr>
          <w:rFonts w:ascii="Times New Roman" w:hAnsi="Times New Roman"/>
          <w:sz w:val="24"/>
          <w:szCs w:val="24"/>
        </w:rPr>
        <w:t>arbitraje</w:t>
      </w:r>
      <w:r w:rsidRPr="00906A88">
        <w:rPr>
          <w:rFonts w:ascii="Times New Roman" w:hAnsi="Times New Roman"/>
          <w:sz w:val="24"/>
          <w:szCs w:val="24"/>
        </w:rPr>
        <w:t xml:space="preserve"> estarán contemplados en el Reglamento Especial aprobado por la Asamblea de la CONCOBOL y se regirán por las normas de conciliación y arbitraje vigentes. </w:t>
      </w:r>
    </w:p>
    <w:p w14:paraId="7814F7C3" w14:textId="77777777" w:rsidR="00C0670B" w:rsidRDefault="00C0670B" w:rsidP="00C0670B">
      <w:pPr>
        <w:pStyle w:val="Prrafodelista"/>
        <w:spacing w:after="0" w:line="240" w:lineRule="auto"/>
        <w:ind w:left="1080"/>
        <w:jc w:val="both"/>
        <w:rPr>
          <w:rFonts w:ascii="Times New Roman" w:hAnsi="Times New Roman"/>
          <w:sz w:val="24"/>
          <w:szCs w:val="24"/>
        </w:rPr>
      </w:pPr>
    </w:p>
    <w:p w14:paraId="5771FA8F" w14:textId="77777777" w:rsidR="00C0670B" w:rsidRPr="00906A88" w:rsidRDefault="00C0670B" w:rsidP="00C0670B">
      <w:pPr>
        <w:pStyle w:val="Prrafodelista"/>
        <w:numPr>
          <w:ilvl w:val="0"/>
          <w:numId w:val="47"/>
        </w:numPr>
        <w:spacing w:after="0" w:line="240" w:lineRule="auto"/>
        <w:jc w:val="both"/>
        <w:rPr>
          <w:rFonts w:ascii="Times New Roman" w:hAnsi="Times New Roman"/>
          <w:sz w:val="24"/>
          <w:szCs w:val="24"/>
        </w:rPr>
      </w:pPr>
      <w:r w:rsidRPr="002E7088">
        <w:rPr>
          <w:rFonts w:ascii="Times New Roman" w:hAnsi="Times New Roman"/>
          <w:sz w:val="24"/>
          <w:szCs w:val="24"/>
        </w:rPr>
        <w:t>Las resoluciones y actas emitidas por el Tribunal de Arbitraje o Conciliación, serán definitivas e inapelables.</w:t>
      </w:r>
    </w:p>
    <w:p w14:paraId="4AA63091" w14:textId="77777777" w:rsidR="00C0670B" w:rsidRPr="002E7088" w:rsidRDefault="00C0670B" w:rsidP="00C0670B">
      <w:pPr>
        <w:spacing w:after="0" w:line="240" w:lineRule="auto"/>
        <w:jc w:val="both"/>
        <w:rPr>
          <w:rFonts w:ascii="Times New Roman" w:hAnsi="Times New Roman"/>
          <w:sz w:val="24"/>
          <w:szCs w:val="24"/>
        </w:rPr>
      </w:pPr>
    </w:p>
    <w:p w14:paraId="64A204BD" w14:textId="77777777" w:rsidR="00C0670B" w:rsidRPr="002E7088" w:rsidRDefault="00C0670B" w:rsidP="00C0670B">
      <w:pPr>
        <w:pStyle w:val="Ttulo2"/>
      </w:pPr>
      <w:bookmarkStart w:id="98" w:name="_Toc174528508"/>
      <w:r>
        <w:t>SUBSECCIÓN</w:t>
      </w:r>
      <w:r w:rsidRPr="002E7088">
        <w:t xml:space="preserve"> </w:t>
      </w:r>
      <w:r>
        <w:t>III</w:t>
      </w:r>
      <w:bookmarkEnd w:id="98"/>
    </w:p>
    <w:p w14:paraId="369CAD3D" w14:textId="77777777" w:rsidR="00C0670B" w:rsidRDefault="00C0670B" w:rsidP="00C0670B">
      <w:pPr>
        <w:pStyle w:val="Ttulo2"/>
      </w:pPr>
      <w:bookmarkStart w:id="99" w:name="_Toc174528509"/>
      <w:r w:rsidRPr="002E7088">
        <w:t>REGIMEN ELECTORAL</w:t>
      </w:r>
      <w:bookmarkEnd w:id="99"/>
    </w:p>
    <w:p w14:paraId="33AECA30" w14:textId="77777777" w:rsidR="00C0670B" w:rsidRPr="00906A88" w:rsidRDefault="00C0670B" w:rsidP="00C0670B">
      <w:pPr>
        <w:pStyle w:val="Prrafodelista"/>
        <w:tabs>
          <w:tab w:val="left" w:pos="1560"/>
          <w:tab w:val="left" w:pos="1701"/>
        </w:tabs>
        <w:spacing w:after="0" w:line="240" w:lineRule="auto"/>
        <w:ind w:left="0"/>
        <w:jc w:val="both"/>
        <w:rPr>
          <w:rStyle w:val="Ttulo3Car"/>
          <w:rFonts w:eastAsia="Times New Roman" w:cs="Times New Roman"/>
          <w:b/>
          <w:lang w:eastAsia="es-ES"/>
        </w:rPr>
      </w:pPr>
    </w:p>
    <w:p w14:paraId="538F62C9"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00" w:name="_Toc174528510"/>
      <w:r w:rsidRPr="00DA4C6F">
        <w:rPr>
          <w:rStyle w:val="Ttulo3Car"/>
        </w:rPr>
        <w:t>(Comité Electoral)</w:t>
      </w:r>
      <w:bookmarkEnd w:id="100"/>
      <w:r w:rsidRPr="002E7088">
        <w:rPr>
          <w:rFonts w:ascii="Times New Roman" w:hAnsi="Times New Roman"/>
          <w:sz w:val="24"/>
          <w:szCs w:val="24"/>
        </w:rPr>
        <w:t xml:space="preserve"> </w:t>
      </w:r>
    </w:p>
    <w:p w14:paraId="3ECDA092" w14:textId="77777777" w:rsidR="00C0670B"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7195DBED" w14:textId="77777777" w:rsidR="00C0670B" w:rsidRPr="00563C4B" w:rsidRDefault="00C0670B" w:rsidP="00C0670B">
      <w:pPr>
        <w:pStyle w:val="Prrafodelista"/>
        <w:numPr>
          <w:ilvl w:val="0"/>
          <w:numId w:val="53"/>
        </w:numPr>
        <w:tabs>
          <w:tab w:val="left" w:pos="1560"/>
          <w:tab w:val="left" w:pos="1701"/>
        </w:tabs>
        <w:spacing w:after="0" w:line="240" w:lineRule="auto"/>
        <w:jc w:val="both"/>
        <w:rPr>
          <w:rFonts w:ascii="Times New Roman" w:hAnsi="Times New Roman"/>
          <w:sz w:val="24"/>
          <w:szCs w:val="24"/>
        </w:rPr>
      </w:pPr>
      <w:r w:rsidRPr="00563C4B">
        <w:rPr>
          <w:rFonts w:ascii="Times New Roman" w:hAnsi="Times New Roman"/>
          <w:sz w:val="24"/>
          <w:szCs w:val="24"/>
        </w:rPr>
        <w:t>El Comité Electoral es el órgano encargado de coordinar, supervisar y coadyuvar el proceso electoral del consejo de administración, consejo de vigilancia y demás comités.</w:t>
      </w:r>
    </w:p>
    <w:p w14:paraId="1D22F99A" w14:textId="77777777" w:rsidR="00C0670B" w:rsidRPr="002E7088" w:rsidRDefault="00C0670B" w:rsidP="00C0670B">
      <w:pPr>
        <w:spacing w:after="0" w:line="240" w:lineRule="auto"/>
        <w:jc w:val="both"/>
        <w:rPr>
          <w:rFonts w:ascii="Times New Roman" w:hAnsi="Times New Roman"/>
          <w:sz w:val="24"/>
          <w:szCs w:val="24"/>
        </w:rPr>
      </w:pPr>
    </w:p>
    <w:p w14:paraId="61CE4F00" w14:textId="77777777" w:rsidR="00C0670B" w:rsidRDefault="00C0670B" w:rsidP="00C0670B">
      <w:pPr>
        <w:pStyle w:val="Prrafodelista"/>
        <w:numPr>
          <w:ilvl w:val="0"/>
          <w:numId w:val="53"/>
        </w:numPr>
        <w:spacing w:after="0" w:line="240" w:lineRule="auto"/>
        <w:jc w:val="both"/>
        <w:rPr>
          <w:rFonts w:ascii="Times New Roman" w:hAnsi="Times New Roman"/>
          <w:sz w:val="24"/>
          <w:szCs w:val="24"/>
        </w:rPr>
      </w:pPr>
      <w:r w:rsidRPr="00A13F6E">
        <w:rPr>
          <w:rFonts w:ascii="Times New Roman" w:hAnsi="Times New Roman"/>
          <w:sz w:val="24"/>
          <w:szCs w:val="24"/>
        </w:rPr>
        <w:t xml:space="preserve">Mediante asamblea general ordinaria se procederá a la elección del Comité Electoral compuesto por </w:t>
      </w:r>
      <w:r w:rsidRPr="00A13F6E">
        <w:rPr>
          <w:rFonts w:ascii="Times New Roman" w:hAnsi="Times New Roman"/>
          <w:sz w:val="24"/>
          <w:szCs w:val="24"/>
          <w:highlight w:val="yellow"/>
        </w:rPr>
        <w:t>3 asociados(as),</w:t>
      </w:r>
      <w:r>
        <w:rPr>
          <w:rFonts w:ascii="Times New Roman" w:hAnsi="Times New Roman"/>
          <w:sz w:val="24"/>
          <w:szCs w:val="24"/>
        </w:rPr>
        <w:t xml:space="preserve"> quienes duraran en su mandato </w:t>
      </w:r>
      <w:r w:rsidRPr="00A13F6E">
        <w:rPr>
          <w:rFonts w:ascii="Times New Roman" w:hAnsi="Times New Roman"/>
          <w:sz w:val="24"/>
          <w:szCs w:val="24"/>
        </w:rPr>
        <w:t xml:space="preserve">desde su elección hasta la culminación del proceso Electoral. </w:t>
      </w:r>
    </w:p>
    <w:p w14:paraId="42B9ACD5" w14:textId="77777777" w:rsidR="00C0670B" w:rsidRPr="00A13F6E" w:rsidRDefault="00C0670B" w:rsidP="00C0670B">
      <w:pPr>
        <w:pStyle w:val="Prrafodelista"/>
        <w:rPr>
          <w:rFonts w:ascii="Times New Roman" w:hAnsi="Times New Roman"/>
          <w:sz w:val="24"/>
          <w:szCs w:val="24"/>
        </w:rPr>
      </w:pPr>
    </w:p>
    <w:p w14:paraId="68284E8E"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Style w:val="Ttulo3Car"/>
          <w:bCs/>
        </w:rPr>
      </w:pPr>
      <w:r w:rsidRPr="00DA4C6F">
        <w:rPr>
          <w:rStyle w:val="Ttulo3Car"/>
          <w:bCs/>
        </w:rPr>
        <w:t xml:space="preserve"> </w:t>
      </w:r>
      <w:bookmarkStart w:id="101" w:name="_Toc174528511"/>
      <w:r w:rsidRPr="00DA4C6F">
        <w:rPr>
          <w:rStyle w:val="Ttulo3Car"/>
          <w:bCs/>
        </w:rPr>
        <w:t>(Elección de consejeros)</w:t>
      </w:r>
      <w:bookmarkEnd w:id="101"/>
      <w:r w:rsidRPr="00DA4C6F">
        <w:rPr>
          <w:rStyle w:val="Ttulo3Car"/>
          <w:bCs/>
        </w:rPr>
        <w:t xml:space="preserve"> </w:t>
      </w:r>
    </w:p>
    <w:p w14:paraId="6D5A7BFE" w14:textId="77777777" w:rsidR="00C0670B" w:rsidRPr="00DA4C6F" w:rsidRDefault="00C0670B" w:rsidP="00C0670B">
      <w:pPr>
        <w:pStyle w:val="Prrafodelista"/>
        <w:tabs>
          <w:tab w:val="left" w:pos="1560"/>
          <w:tab w:val="left" w:pos="1701"/>
        </w:tabs>
        <w:spacing w:after="0" w:line="240" w:lineRule="auto"/>
        <w:ind w:left="0"/>
        <w:jc w:val="both"/>
        <w:rPr>
          <w:rStyle w:val="Ttulo3Car"/>
          <w:bCs/>
        </w:rPr>
      </w:pPr>
    </w:p>
    <w:p w14:paraId="4353BA61" w14:textId="77777777" w:rsidR="00C0670B" w:rsidRPr="002E7088" w:rsidRDefault="00C0670B" w:rsidP="00C0670B">
      <w:pPr>
        <w:pStyle w:val="Prrafodelista"/>
        <w:numPr>
          <w:ilvl w:val="0"/>
          <w:numId w:val="38"/>
        </w:numPr>
        <w:spacing w:after="0" w:line="240" w:lineRule="auto"/>
        <w:jc w:val="both"/>
        <w:rPr>
          <w:rFonts w:ascii="Times New Roman" w:hAnsi="Times New Roman"/>
          <w:b/>
          <w:sz w:val="24"/>
          <w:szCs w:val="24"/>
        </w:rPr>
      </w:pPr>
      <w:r w:rsidRPr="002E7088">
        <w:rPr>
          <w:rFonts w:ascii="Times New Roman" w:hAnsi="Times New Roman"/>
          <w:sz w:val="24"/>
          <w:szCs w:val="24"/>
        </w:rPr>
        <w:t xml:space="preserve">Las disposiciones respecto a la forma y el procedimiento de elecciones, así como del tipo y </w:t>
      </w:r>
      <w:r w:rsidRPr="00A13F6E">
        <w:rPr>
          <w:rFonts w:ascii="Times New Roman" w:hAnsi="Times New Roman"/>
          <w:sz w:val="24"/>
          <w:szCs w:val="24"/>
        </w:rPr>
        <w:t>modalidad de votación</w:t>
      </w:r>
      <w:r w:rsidRPr="002E7088">
        <w:rPr>
          <w:rFonts w:ascii="Times New Roman" w:hAnsi="Times New Roman"/>
          <w:sz w:val="24"/>
          <w:szCs w:val="24"/>
        </w:rPr>
        <w:t>, se definirán en Reglamento Interno de Régimen Electoral aprobado por Asamblea General.</w:t>
      </w:r>
    </w:p>
    <w:p w14:paraId="7E2205DC" w14:textId="77777777" w:rsidR="00C0670B" w:rsidRPr="002E7088" w:rsidRDefault="00C0670B" w:rsidP="00C0670B">
      <w:pPr>
        <w:pStyle w:val="Prrafodelista"/>
        <w:numPr>
          <w:ilvl w:val="0"/>
          <w:numId w:val="38"/>
        </w:numPr>
        <w:spacing w:after="0" w:line="240" w:lineRule="auto"/>
        <w:jc w:val="both"/>
        <w:rPr>
          <w:rFonts w:ascii="Times New Roman" w:hAnsi="Times New Roman"/>
          <w:b/>
          <w:sz w:val="24"/>
          <w:szCs w:val="24"/>
        </w:rPr>
      </w:pPr>
      <w:r w:rsidRPr="002E7088">
        <w:rPr>
          <w:rFonts w:ascii="Times New Roman" w:hAnsi="Times New Roman"/>
          <w:sz w:val="24"/>
          <w:szCs w:val="24"/>
        </w:rPr>
        <w:t>La emisión del voto en las elecciones o en las asambleas es personal. No podrá ser delegado a terceras personas.</w:t>
      </w:r>
    </w:p>
    <w:p w14:paraId="7A47B4F7" w14:textId="77777777" w:rsidR="00C0670B" w:rsidRPr="002E7088" w:rsidRDefault="00C0670B" w:rsidP="00C0670B">
      <w:pPr>
        <w:pStyle w:val="Prrafodelista"/>
        <w:spacing w:after="0" w:line="240" w:lineRule="auto"/>
        <w:ind w:left="1080"/>
        <w:jc w:val="both"/>
        <w:rPr>
          <w:rFonts w:ascii="Times New Roman" w:hAnsi="Times New Roman"/>
          <w:b/>
          <w:sz w:val="24"/>
          <w:szCs w:val="24"/>
        </w:rPr>
      </w:pPr>
    </w:p>
    <w:p w14:paraId="2BF6653D" w14:textId="77777777" w:rsidR="00C0670B" w:rsidRPr="002E7088" w:rsidRDefault="00C0670B" w:rsidP="00C0670B">
      <w:pPr>
        <w:pStyle w:val="Ttulo2"/>
        <w:spacing w:before="0" w:line="240" w:lineRule="auto"/>
      </w:pPr>
      <w:bookmarkStart w:id="102" w:name="_Toc174528512"/>
      <w:r w:rsidRPr="002E7088">
        <w:lastRenderedPageBreak/>
        <w:t>CAPITULO V</w:t>
      </w:r>
      <w:bookmarkEnd w:id="102"/>
    </w:p>
    <w:p w14:paraId="2696923B" w14:textId="77777777" w:rsidR="00C0670B" w:rsidRDefault="00C0670B" w:rsidP="00C0670B">
      <w:pPr>
        <w:pStyle w:val="Ttulo2"/>
        <w:spacing w:before="0" w:line="240" w:lineRule="auto"/>
      </w:pPr>
      <w:bookmarkStart w:id="103" w:name="_Toc174528513"/>
      <w:r w:rsidRPr="002E7088">
        <w:t>ESTADOS FINANCIEROS</w:t>
      </w:r>
      <w:r>
        <w:t xml:space="preserve"> Y</w:t>
      </w:r>
      <w:bookmarkEnd w:id="103"/>
      <w:r w:rsidRPr="002E7088">
        <w:t xml:space="preserve"> </w:t>
      </w:r>
    </w:p>
    <w:p w14:paraId="79749654" w14:textId="77777777" w:rsidR="00C0670B" w:rsidRDefault="00C0670B" w:rsidP="00C0670B">
      <w:pPr>
        <w:pStyle w:val="Ttulo2"/>
        <w:spacing w:before="0" w:line="240" w:lineRule="auto"/>
      </w:pPr>
      <w:bookmarkStart w:id="104" w:name="_Toc174528514"/>
      <w:r w:rsidRPr="002E7088">
        <w:t>DISTRIBUCIÓN DE EXCEDENTES</w:t>
      </w:r>
      <w:bookmarkEnd w:id="104"/>
      <w:r w:rsidRPr="002E7088">
        <w:t xml:space="preserve"> </w:t>
      </w:r>
    </w:p>
    <w:p w14:paraId="08B81DDD" w14:textId="77777777" w:rsidR="00C0670B" w:rsidRPr="00A13F6E" w:rsidRDefault="00C0670B" w:rsidP="00C0670B">
      <w:pPr>
        <w:spacing w:after="0" w:line="240" w:lineRule="auto"/>
      </w:pPr>
    </w:p>
    <w:p w14:paraId="1A5E58D1"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05" w:name="_Toc174528515"/>
      <w:r w:rsidRPr="00DA4C6F">
        <w:rPr>
          <w:rStyle w:val="Ttulo3Car"/>
        </w:rPr>
        <w:t>(Cierre de Gestión)</w:t>
      </w:r>
      <w:bookmarkEnd w:id="105"/>
      <w:r>
        <w:rPr>
          <w:rFonts w:ascii="Times New Roman" w:hAnsi="Times New Roman"/>
          <w:b/>
          <w:sz w:val="24"/>
          <w:szCs w:val="24"/>
        </w:rPr>
        <w:t xml:space="preserve"> </w:t>
      </w:r>
      <w:r w:rsidRPr="002E7088">
        <w:rPr>
          <w:rFonts w:ascii="Times New Roman" w:hAnsi="Times New Roman"/>
          <w:sz w:val="24"/>
          <w:szCs w:val="24"/>
        </w:rPr>
        <w:t>Concluido el ejercicio económico se elaborarán los Estados Financieros aplicando normas de contabilidad generalmente aceptadas. Dichos estados financieros estarán compuestos mínimamente por:</w:t>
      </w:r>
    </w:p>
    <w:p w14:paraId="3081FFE0" w14:textId="77777777" w:rsidR="00C0670B" w:rsidRPr="002E7088" w:rsidRDefault="00C0670B" w:rsidP="00C0670B">
      <w:pPr>
        <w:pStyle w:val="Prrafodelista"/>
        <w:numPr>
          <w:ilvl w:val="0"/>
          <w:numId w:val="29"/>
        </w:numPr>
        <w:spacing w:after="0" w:line="240" w:lineRule="auto"/>
        <w:jc w:val="both"/>
        <w:rPr>
          <w:rFonts w:ascii="Times New Roman" w:hAnsi="Times New Roman"/>
          <w:sz w:val="24"/>
          <w:szCs w:val="24"/>
        </w:rPr>
      </w:pPr>
      <w:r w:rsidRPr="002E7088">
        <w:rPr>
          <w:rFonts w:ascii="Times New Roman" w:hAnsi="Times New Roman"/>
          <w:sz w:val="24"/>
          <w:szCs w:val="24"/>
        </w:rPr>
        <w:t>Balance General con todos sus anexos</w:t>
      </w:r>
    </w:p>
    <w:p w14:paraId="064205D3" w14:textId="77777777" w:rsidR="00C0670B" w:rsidRPr="002E7088" w:rsidRDefault="00C0670B" w:rsidP="00C0670B">
      <w:pPr>
        <w:pStyle w:val="Prrafodelista"/>
        <w:numPr>
          <w:ilvl w:val="0"/>
          <w:numId w:val="29"/>
        </w:numPr>
        <w:spacing w:after="0" w:line="240" w:lineRule="auto"/>
        <w:jc w:val="both"/>
        <w:rPr>
          <w:rFonts w:ascii="Times New Roman" w:hAnsi="Times New Roman"/>
          <w:sz w:val="24"/>
          <w:szCs w:val="24"/>
        </w:rPr>
      </w:pPr>
      <w:r w:rsidRPr="002E7088">
        <w:rPr>
          <w:rFonts w:ascii="Times New Roman" w:hAnsi="Times New Roman"/>
          <w:sz w:val="24"/>
          <w:szCs w:val="24"/>
        </w:rPr>
        <w:t>Estado de Resultados</w:t>
      </w:r>
    </w:p>
    <w:p w14:paraId="2DE63423" w14:textId="77777777" w:rsidR="00C0670B" w:rsidRPr="002E7088" w:rsidRDefault="00C0670B" w:rsidP="00C0670B">
      <w:pPr>
        <w:pStyle w:val="Prrafodelista"/>
        <w:numPr>
          <w:ilvl w:val="0"/>
          <w:numId w:val="29"/>
        </w:numPr>
        <w:spacing w:after="0" w:line="240" w:lineRule="auto"/>
        <w:jc w:val="both"/>
        <w:rPr>
          <w:rFonts w:ascii="Times New Roman" w:hAnsi="Times New Roman"/>
          <w:sz w:val="24"/>
          <w:szCs w:val="24"/>
        </w:rPr>
      </w:pPr>
      <w:r w:rsidRPr="002E7088">
        <w:rPr>
          <w:rFonts w:ascii="Times New Roman" w:hAnsi="Times New Roman"/>
          <w:sz w:val="24"/>
          <w:szCs w:val="24"/>
        </w:rPr>
        <w:t>Balance de Comprobación de Sumas y Saldos</w:t>
      </w:r>
    </w:p>
    <w:p w14:paraId="736AFD4D" w14:textId="77777777" w:rsidR="00C0670B" w:rsidRPr="002E7088" w:rsidRDefault="00C0670B" w:rsidP="00C0670B">
      <w:pPr>
        <w:pStyle w:val="Prrafodelista"/>
        <w:numPr>
          <w:ilvl w:val="0"/>
          <w:numId w:val="29"/>
        </w:numPr>
        <w:spacing w:after="0" w:line="240" w:lineRule="auto"/>
        <w:jc w:val="both"/>
        <w:rPr>
          <w:rFonts w:ascii="Times New Roman" w:hAnsi="Times New Roman"/>
          <w:sz w:val="24"/>
          <w:szCs w:val="24"/>
        </w:rPr>
      </w:pPr>
      <w:r w:rsidRPr="002E7088">
        <w:rPr>
          <w:rFonts w:ascii="Times New Roman" w:hAnsi="Times New Roman"/>
          <w:sz w:val="24"/>
          <w:szCs w:val="24"/>
        </w:rPr>
        <w:t>Estado de Resultados Acumulados</w:t>
      </w:r>
    </w:p>
    <w:p w14:paraId="6A8463F6" w14:textId="77777777" w:rsidR="00C0670B" w:rsidRDefault="00C0670B" w:rsidP="00C0670B">
      <w:pPr>
        <w:pStyle w:val="Prrafodelista"/>
        <w:numPr>
          <w:ilvl w:val="0"/>
          <w:numId w:val="29"/>
        </w:numPr>
        <w:spacing w:after="0" w:line="240" w:lineRule="auto"/>
        <w:jc w:val="both"/>
        <w:rPr>
          <w:rFonts w:ascii="Times New Roman" w:hAnsi="Times New Roman"/>
          <w:sz w:val="24"/>
          <w:szCs w:val="24"/>
        </w:rPr>
      </w:pPr>
      <w:r w:rsidRPr="002E7088">
        <w:rPr>
          <w:rFonts w:ascii="Times New Roman" w:hAnsi="Times New Roman"/>
          <w:sz w:val="24"/>
          <w:szCs w:val="24"/>
        </w:rPr>
        <w:t>Estado de cambios en la situación financiera</w:t>
      </w:r>
    </w:p>
    <w:p w14:paraId="73FBD145" w14:textId="77777777" w:rsidR="00C0670B" w:rsidRPr="002E7088" w:rsidRDefault="00C0670B" w:rsidP="00C0670B">
      <w:pPr>
        <w:pStyle w:val="Prrafodelista"/>
        <w:spacing w:after="0" w:line="240" w:lineRule="auto"/>
        <w:jc w:val="both"/>
        <w:rPr>
          <w:rFonts w:ascii="Times New Roman" w:hAnsi="Times New Roman"/>
          <w:sz w:val="24"/>
          <w:szCs w:val="24"/>
        </w:rPr>
      </w:pPr>
    </w:p>
    <w:p w14:paraId="1E983C67" w14:textId="77777777" w:rsidR="00C0670B" w:rsidRDefault="00C0670B" w:rsidP="00C0670B">
      <w:pPr>
        <w:spacing w:after="0" w:line="240" w:lineRule="auto"/>
        <w:jc w:val="both"/>
        <w:rPr>
          <w:rFonts w:ascii="Times New Roman" w:hAnsi="Times New Roman"/>
          <w:sz w:val="24"/>
          <w:szCs w:val="24"/>
        </w:rPr>
      </w:pPr>
      <w:r w:rsidRPr="002E7088">
        <w:rPr>
          <w:rFonts w:ascii="Times New Roman" w:hAnsi="Times New Roman"/>
          <w:sz w:val="24"/>
          <w:szCs w:val="24"/>
        </w:rPr>
        <w:t>Todos estos trabajos estarán bajo la responsabilidad del Tesorero del Consejo de Administración con la participación de un (a) profesional del área contable.</w:t>
      </w:r>
    </w:p>
    <w:p w14:paraId="51520A77" w14:textId="77777777" w:rsidR="00C0670B" w:rsidRPr="002E7088" w:rsidRDefault="00C0670B" w:rsidP="00C0670B">
      <w:pPr>
        <w:spacing w:after="0" w:line="240" w:lineRule="auto"/>
        <w:jc w:val="both"/>
        <w:rPr>
          <w:rFonts w:ascii="Times New Roman" w:hAnsi="Times New Roman"/>
          <w:sz w:val="24"/>
          <w:szCs w:val="24"/>
        </w:rPr>
      </w:pPr>
    </w:p>
    <w:p w14:paraId="53686945"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06" w:name="_Toc174528516"/>
      <w:r w:rsidRPr="00DA4C6F">
        <w:rPr>
          <w:rStyle w:val="Ttulo3Car"/>
        </w:rPr>
        <w:t>(Aprobación de los estados financieros)</w:t>
      </w:r>
      <w:bookmarkEnd w:id="106"/>
      <w:r w:rsidRPr="002E7088">
        <w:rPr>
          <w:rFonts w:ascii="Times New Roman" w:hAnsi="Times New Roman"/>
          <w:b/>
          <w:sz w:val="24"/>
          <w:szCs w:val="24"/>
        </w:rPr>
        <w:t xml:space="preserve"> </w:t>
      </w:r>
      <w:r w:rsidRPr="002E7088">
        <w:rPr>
          <w:rFonts w:ascii="Times New Roman" w:hAnsi="Times New Roman"/>
          <w:sz w:val="24"/>
          <w:szCs w:val="24"/>
        </w:rPr>
        <w:t>Previo pronunciamiento del Consejo de Vigilancia, los estados financieros serán presentados por el Consejo de Administración a la asamblea general ordinaria para su consideración y aprobación.</w:t>
      </w:r>
    </w:p>
    <w:p w14:paraId="679B6770"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4FDC18B1"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07" w:name="_Toc174528517"/>
      <w:r w:rsidRPr="00DA4C6F">
        <w:rPr>
          <w:rStyle w:val="Ttulo3Car"/>
        </w:rPr>
        <w:t>(Memoria Anual)</w:t>
      </w:r>
      <w:bookmarkEnd w:id="107"/>
      <w:r w:rsidRPr="002E7088">
        <w:rPr>
          <w:rFonts w:ascii="Times New Roman" w:hAnsi="Times New Roman"/>
          <w:sz w:val="24"/>
          <w:szCs w:val="24"/>
        </w:rPr>
        <w:t xml:space="preserve"> Los Consejos de Administración, de Vigilancia y Comités elaborarán la Memoria Anual para la presentación a la Asamblea General Ordinaria, para su consiguiente revisión y aprobación.</w:t>
      </w:r>
    </w:p>
    <w:p w14:paraId="49AC1272"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694C7894" w14:textId="77777777" w:rsidR="00C0670B" w:rsidRPr="00563C4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08" w:name="_Toc174528518"/>
      <w:r w:rsidRPr="00DA4C6F">
        <w:rPr>
          <w:rStyle w:val="Ttulo3Car"/>
        </w:rPr>
        <w:t>(Presentación para registro)</w:t>
      </w:r>
      <w:bookmarkEnd w:id="108"/>
      <w:r w:rsidRPr="00563C4B">
        <w:rPr>
          <w:rFonts w:ascii="Times New Roman" w:hAnsi="Times New Roman"/>
          <w:sz w:val="24"/>
          <w:szCs w:val="24"/>
        </w:rPr>
        <w:t xml:space="preserve"> El Consejo de Administración elevará a la   Autoridad de Fiscalización y Control de Cooperativas - AFCOOP, para su registro los Estados Financieros y la Memoria Anual aprobados por la Asamblea General.</w:t>
      </w:r>
    </w:p>
    <w:p w14:paraId="35BAA573"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546A04E4"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09" w:name="_Toc174528519"/>
      <w:r w:rsidRPr="00DA4C6F">
        <w:rPr>
          <w:rStyle w:val="Ttulo3Car"/>
        </w:rPr>
        <w:t>(Libros de Registro)</w:t>
      </w:r>
      <w:bookmarkEnd w:id="109"/>
      <w:r w:rsidRPr="002E7088">
        <w:rPr>
          <w:rFonts w:ascii="Times New Roman" w:hAnsi="Times New Roman"/>
          <w:b/>
          <w:sz w:val="24"/>
          <w:szCs w:val="24"/>
        </w:rPr>
        <w:t xml:space="preserve"> </w:t>
      </w:r>
      <w:r w:rsidRPr="002E7088">
        <w:rPr>
          <w:rFonts w:ascii="Times New Roman" w:hAnsi="Times New Roman"/>
          <w:sz w:val="24"/>
          <w:szCs w:val="24"/>
        </w:rPr>
        <w:t>La Cooperativa dispondrá para el registro de sus actos y actividades de los siguientes libros:</w:t>
      </w:r>
    </w:p>
    <w:p w14:paraId="024A900D"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0184E173" w14:textId="77777777" w:rsidR="00C0670B" w:rsidRDefault="00C0670B" w:rsidP="00C0670B">
      <w:pPr>
        <w:spacing w:after="0" w:line="240" w:lineRule="auto"/>
        <w:jc w:val="both"/>
        <w:rPr>
          <w:rFonts w:ascii="Times New Roman" w:hAnsi="Times New Roman"/>
          <w:sz w:val="24"/>
          <w:szCs w:val="24"/>
        </w:rPr>
      </w:pPr>
      <w:r w:rsidRPr="002E7088">
        <w:rPr>
          <w:rFonts w:ascii="Times New Roman" w:hAnsi="Times New Roman"/>
          <w:sz w:val="24"/>
          <w:szCs w:val="24"/>
        </w:rPr>
        <w:t>De Actas para Asambleas Generales</w:t>
      </w:r>
    </w:p>
    <w:p w14:paraId="61C99806" w14:textId="77777777" w:rsidR="00C0670B" w:rsidRPr="002E7088" w:rsidRDefault="00C0670B" w:rsidP="00C0670B">
      <w:pPr>
        <w:spacing w:after="0" w:line="240" w:lineRule="auto"/>
        <w:jc w:val="both"/>
        <w:rPr>
          <w:rFonts w:ascii="Times New Roman" w:hAnsi="Times New Roman"/>
          <w:sz w:val="24"/>
          <w:szCs w:val="24"/>
        </w:rPr>
      </w:pPr>
    </w:p>
    <w:p w14:paraId="0DDA0534" w14:textId="77777777" w:rsidR="00C0670B" w:rsidRPr="002E7088" w:rsidRDefault="00C0670B" w:rsidP="00C0670B">
      <w:pPr>
        <w:spacing w:after="0" w:line="240" w:lineRule="auto"/>
        <w:ind w:left="708"/>
        <w:jc w:val="both"/>
        <w:rPr>
          <w:rFonts w:ascii="Times New Roman" w:hAnsi="Times New Roman"/>
          <w:sz w:val="24"/>
          <w:szCs w:val="24"/>
        </w:rPr>
      </w:pPr>
      <w:r w:rsidRPr="002E7088">
        <w:rPr>
          <w:rFonts w:ascii="Times New Roman" w:hAnsi="Times New Roman"/>
          <w:sz w:val="24"/>
          <w:szCs w:val="24"/>
        </w:rPr>
        <w:t>a)  Registro de asociadas y asociados.</w:t>
      </w:r>
    </w:p>
    <w:p w14:paraId="00065943" w14:textId="77777777" w:rsidR="00C0670B" w:rsidRPr="002E7088" w:rsidRDefault="00C0670B" w:rsidP="00C0670B">
      <w:pPr>
        <w:spacing w:after="0" w:line="240" w:lineRule="auto"/>
        <w:ind w:left="708"/>
        <w:jc w:val="both"/>
        <w:rPr>
          <w:rFonts w:ascii="Times New Roman" w:hAnsi="Times New Roman"/>
          <w:sz w:val="24"/>
          <w:szCs w:val="24"/>
        </w:rPr>
      </w:pPr>
      <w:r w:rsidRPr="002E7088">
        <w:rPr>
          <w:rFonts w:ascii="Times New Roman" w:hAnsi="Times New Roman"/>
          <w:sz w:val="24"/>
          <w:szCs w:val="24"/>
        </w:rPr>
        <w:t>b)  De actas para cada Consejo y Comités</w:t>
      </w:r>
    </w:p>
    <w:p w14:paraId="0E9B09C1" w14:textId="77777777" w:rsidR="00C0670B" w:rsidRPr="002E7088" w:rsidRDefault="00C0670B" w:rsidP="00C0670B">
      <w:pPr>
        <w:spacing w:after="0" w:line="240" w:lineRule="auto"/>
        <w:ind w:left="708"/>
        <w:jc w:val="both"/>
        <w:rPr>
          <w:rFonts w:ascii="Times New Roman" w:hAnsi="Times New Roman"/>
          <w:sz w:val="24"/>
          <w:szCs w:val="24"/>
        </w:rPr>
      </w:pPr>
      <w:r w:rsidRPr="002E7088">
        <w:rPr>
          <w:rFonts w:ascii="Times New Roman" w:hAnsi="Times New Roman"/>
          <w:sz w:val="24"/>
          <w:szCs w:val="24"/>
        </w:rPr>
        <w:t>d)  De Contabilidad, Caja, Diario, Mayor</w:t>
      </w:r>
    </w:p>
    <w:p w14:paraId="6CD1DD3F" w14:textId="77777777" w:rsidR="00C0670B" w:rsidRPr="002E7088" w:rsidRDefault="00C0670B" w:rsidP="00C0670B">
      <w:pPr>
        <w:spacing w:after="0" w:line="240" w:lineRule="auto"/>
        <w:ind w:left="708"/>
        <w:jc w:val="both"/>
        <w:rPr>
          <w:rFonts w:ascii="Times New Roman" w:hAnsi="Times New Roman"/>
          <w:b/>
          <w:sz w:val="24"/>
          <w:szCs w:val="24"/>
        </w:rPr>
      </w:pPr>
    </w:p>
    <w:p w14:paraId="4A21A0DB" w14:textId="77777777" w:rsidR="00C0670B" w:rsidRDefault="00C0670B" w:rsidP="00C0670B">
      <w:pPr>
        <w:spacing w:after="0" w:line="240" w:lineRule="auto"/>
        <w:jc w:val="both"/>
        <w:rPr>
          <w:rFonts w:ascii="Times New Roman" w:hAnsi="Times New Roman"/>
          <w:sz w:val="24"/>
          <w:szCs w:val="24"/>
        </w:rPr>
      </w:pPr>
      <w:r w:rsidRPr="002E7088">
        <w:rPr>
          <w:rFonts w:ascii="Times New Roman" w:hAnsi="Times New Roman"/>
          <w:sz w:val="24"/>
          <w:szCs w:val="24"/>
        </w:rPr>
        <w:lastRenderedPageBreak/>
        <w:t>En todos los libros, citados queda terminantemente prohibido:</w:t>
      </w:r>
    </w:p>
    <w:p w14:paraId="0724D9A3" w14:textId="77777777" w:rsidR="00C0670B" w:rsidRPr="002E7088" w:rsidRDefault="00C0670B" w:rsidP="00C0670B">
      <w:pPr>
        <w:spacing w:after="0" w:line="240" w:lineRule="auto"/>
        <w:jc w:val="both"/>
        <w:rPr>
          <w:rFonts w:ascii="Times New Roman" w:hAnsi="Times New Roman"/>
          <w:sz w:val="24"/>
          <w:szCs w:val="24"/>
        </w:rPr>
      </w:pPr>
    </w:p>
    <w:p w14:paraId="2BBE0128" w14:textId="77777777" w:rsidR="00C0670B" w:rsidRPr="002E7088" w:rsidRDefault="00C0670B" w:rsidP="00C0670B">
      <w:pPr>
        <w:spacing w:after="0" w:line="240" w:lineRule="auto"/>
        <w:ind w:left="708"/>
        <w:jc w:val="both"/>
        <w:rPr>
          <w:rFonts w:ascii="Times New Roman" w:hAnsi="Times New Roman"/>
          <w:sz w:val="24"/>
          <w:szCs w:val="24"/>
        </w:rPr>
      </w:pPr>
      <w:r w:rsidRPr="002E7088">
        <w:rPr>
          <w:rFonts w:ascii="Times New Roman" w:hAnsi="Times New Roman"/>
          <w:sz w:val="24"/>
          <w:szCs w:val="24"/>
        </w:rPr>
        <w:t>a)  Alterar los asientos y el orden progresivo de las fechas;</w:t>
      </w:r>
    </w:p>
    <w:p w14:paraId="333F2530" w14:textId="77777777" w:rsidR="00C0670B" w:rsidRPr="002E7088" w:rsidRDefault="00C0670B" w:rsidP="00C0670B">
      <w:pPr>
        <w:spacing w:after="0" w:line="240" w:lineRule="auto"/>
        <w:ind w:left="708"/>
        <w:jc w:val="both"/>
        <w:rPr>
          <w:rFonts w:ascii="Times New Roman" w:hAnsi="Times New Roman"/>
          <w:sz w:val="24"/>
          <w:szCs w:val="24"/>
        </w:rPr>
      </w:pPr>
      <w:r w:rsidRPr="002E7088">
        <w:rPr>
          <w:rFonts w:ascii="Times New Roman" w:hAnsi="Times New Roman"/>
          <w:sz w:val="24"/>
          <w:szCs w:val="24"/>
        </w:rPr>
        <w:t>b)  Dejar espacios en blanco o efectuar raspaduras;</w:t>
      </w:r>
    </w:p>
    <w:p w14:paraId="18826B1F" w14:textId="77777777" w:rsidR="00C0670B" w:rsidRPr="002E7088" w:rsidRDefault="00C0670B" w:rsidP="00C0670B">
      <w:pPr>
        <w:spacing w:after="0" w:line="240" w:lineRule="auto"/>
        <w:ind w:left="708"/>
        <w:jc w:val="both"/>
        <w:rPr>
          <w:rFonts w:ascii="Times New Roman" w:hAnsi="Times New Roman"/>
          <w:sz w:val="24"/>
          <w:szCs w:val="24"/>
        </w:rPr>
      </w:pPr>
      <w:r w:rsidRPr="002E7088">
        <w:rPr>
          <w:rFonts w:ascii="Times New Roman" w:hAnsi="Times New Roman"/>
          <w:sz w:val="24"/>
          <w:szCs w:val="24"/>
        </w:rPr>
        <w:t>c)  Arrancar hojas o mutilar alguna parte del libro.</w:t>
      </w:r>
    </w:p>
    <w:p w14:paraId="5E543F14" w14:textId="77777777" w:rsidR="00C0670B" w:rsidRPr="002E7088" w:rsidRDefault="00C0670B" w:rsidP="00C0670B">
      <w:pPr>
        <w:spacing w:after="0" w:line="240" w:lineRule="auto"/>
        <w:ind w:left="708"/>
        <w:jc w:val="both"/>
        <w:rPr>
          <w:rFonts w:ascii="Times New Roman" w:hAnsi="Times New Roman"/>
          <w:sz w:val="24"/>
          <w:szCs w:val="24"/>
        </w:rPr>
      </w:pPr>
    </w:p>
    <w:p w14:paraId="6104D2A8"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10" w:name="_Toc174528520"/>
      <w:r w:rsidRPr="00DA4C6F">
        <w:rPr>
          <w:rStyle w:val="Ttulo3Car"/>
        </w:rPr>
        <w:t>(Apertura de Libros)</w:t>
      </w:r>
      <w:bookmarkEnd w:id="110"/>
      <w:r w:rsidRPr="002E7088">
        <w:rPr>
          <w:rFonts w:ascii="Times New Roman" w:hAnsi="Times New Roman"/>
          <w:b/>
          <w:sz w:val="24"/>
          <w:szCs w:val="24"/>
        </w:rPr>
        <w:t xml:space="preserve"> </w:t>
      </w:r>
      <w:r w:rsidRPr="002E7088">
        <w:rPr>
          <w:rFonts w:ascii="Times New Roman" w:hAnsi="Times New Roman"/>
          <w:sz w:val="24"/>
          <w:szCs w:val="24"/>
        </w:rPr>
        <w:t>La apertura de libros se hará obligatoriamente por medio de un Notario de Fe Pública.  Los registros realizados en los libros no autorizados carecen de valor legal.</w:t>
      </w:r>
    </w:p>
    <w:p w14:paraId="1112628E" w14:textId="77777777" w:rsidR="00C0670B" w:rsidRPr="00DA4C6F"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11" w:name="_Toc174528521"/>
      <w:r w:rsidRPr="00DA4C6F">
        <w:rPr>
          <w:rStyle w:val="Ttulo3Car"/>
        </w:rPr>
        <w:t>(Nuevos Libros)</w:t>
      </w:r>
      <w:bookmarkEnd w:id="111"/>
      <w:r w:rsidRPr="00DA4C6F">
        <w:rPr>
          <w:rFonts w:ascii="Times New Roman" w:hAnsi="Times New Roman"/>
          <w:sz w:val="24"/>
          <w:szCs w:val="24"/>
        </w:rPr>
        <w:t xml:space="preserve"> Para la apertura de nuevos libros, será requisito indispensable haber llenado los libros anteriores y haber procedido con el cierre del mismo.</w:t>
      </w:r>
    </w:p>
    <w:p w14:paraId="095BAE2B"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1D354D2A" w14:textId="77777777" w:rsidR="00C0670B" w:rsidRPr="002E7088" w:rsidRDefault="00C0670B" w:rsidP="00C0670B">
      <w:pPr>
        <w:pStyle w:val="Ttulo2"/>
      </w:pPr>
      <w:bookmarkStart w:id="112" w:name="_Toc174528522"/>
      <w:r w:rsidRPr="002E7088">
        <w:t xml:space="preserve">CAPITULO </w:t>
      </w:r>
      <w:r>
        <w:t>VI</w:t>
      </w:r>
      <w:bookmarkEnd w:id="112"/>
    </w:p>
    <w:p w14:paraId="20DDF7D0" w14:textId="77777777" w:rsidR="00C0670B" w:rsidRDefault="00C0670B" w:rsidP="00C0670B">
      <w:pPr>
        <w:pStyle w:val="Ttulo2"/>
      </w:pPr>
      <w:bookmarkStart w:id="113" w:name="_Toc174528523"/>
      <w:r>
        <w:t>DISOLUCIÓN SIN LIQUIDACIÓN</w:t>
      </w:r>
      <w:bookmarkEnd w:id="113"/>
      <w:r>
        <w:t xml:space="preserve"> </w:t>
      </w:r>
    </w:p>
    <w:p w14:paraId="7E7898D6" w14:textId="77777777" w:rsidR="00C0670B" w:rsidRDefault="00C0670B" w:rsidP="00C0670B">
      <w:pPr>
        <w:pStyle w:val="Ttulo2"/>
      </w:pPr>
      <w:bookmarkStart w:id="114" w:name="_Toc174528524"/>
      <w:r>
        <w:t>Y CON LIQUIDACIÓN</w:t>
      </w:r>
      <w:bookmarkEnd w:id="114"/>
    </w:p>
    <w:p w14:paraId="738C455F" w14:textId="77777777" w:rsidR="00C0670B" w:rsidRPr="002E7088" w:rsidRDefault="00C0670B" w:rsidP="00C0670B">
      <w:pPr>
        <w:spacing w:after="0" w:line="240" w:lineRule="auto"/>
        <w:jc w:val="center"/>
        <w:rPr>
          <w:rFonts w:ascii="Times New Roman" w:hAnsi="Times New Roman"/>
          <w:b/>
          <w:sz w:val="24"/>
          <w:szCs w:val="24"/>
        </w:rPr>
      </w:pPr>
    </w:p>
    <w:p w14:paraId="674E429F" w14:textId="77777777" w:rsidR="00C0670B"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r w:rsidRPr="00DA4C6F">
        <w:rPr>
          <w:rStyle w:val="Ttulo3Car"/>
        </w:rPr>
        <w:t xml:space="preserve"> </w:t>
      </w:r>
      <w:bookmarkStart w:id="115" w:name="_Toc174528525"/>
      <w:r w:rsidRPr="00DA4C6F">
        <w:rPr>
          <w:rStyle w:val="Ttulo3Car"/>
        </w:rPr>
        <w:t>(Disolución y Liquidación)</w:t>
      </w:r>
      <w:bookmarkEnd w:id="115"/>
      <w:r w:rsidRPr="002E7088">
        <w:rPr>
          <w:rFonts w:ascii="Times New Roman" w:hAnsi="Times New Roman"/>
          <w:sz w:val="24"/>
          <w:szCs w:val="24"/>
        </w:rPr>
        <w:t xml:space="preserve"> La cooperativa se disolverá conforme a las causales establecidas en el Art. 71 de la Ley General de Cooperativas y para la liquidación se seguirá el procedimiento establecido en la Ley General de Cooperativas, el Dec</w:t>
      </w:r>
      <w:r>
        <w:rPr>
          <w:rFonts w:ascii="Times New Roman" w:hAnsi="Times New Roman"/>
          <w:sz w:val="24"/>
          <w:szCs w:val="24"/>
        </w:rPr>
        <w:t xml:space="preserve">reto Supremo Reglamentario y reglamentos </w:t>
      </w:r>
      <w:r w:rsidRPr="002E7088">
        <w:rPr>
          <w:rFonts w:ascii="Times New Roman" w:hAnsi="Times New Roman"/>
          <w:sz w:val="24"/>
          <w:szCs w:val="24"/>
        </w:rPr>
        <w:t xml:space="preserve">dispuesto por la </w:t>
      </w:r>
      <w:r>
        <w:rPr>
          <w:rFonts w:ascii="Times New Roman" w:hAnsi="Times New Roman"/>
          <w:sz w:val="24"/>
          <w:szCs w:val="24"/>
        </w:rPr>
        <w:t>Autoridad de Fiscalización y Control de Cooperativas – AFCOOP.</w:t>
      </w:r>
    </w:p>
    <w:p w14:paraId="405ECA5E" w14:textId="77777777" w:rsidR="00C0670B" w:rsidRPr="002E7088" w:rsidRDefault="00C0670B" w:rsidP="00C0670B">
      <w:pPr>
        <w:spacing w:after="0" w:line="240" w:lineRule="auto"/>
        <w:jc w:val="center"/>
        <w:rPr>
          <w:rFonts w:ascii="Times New Roman" w:hAnsi="Times New Roman"/>
          <w:b/>
          <w:sz w:val="24"/>
          <w:szCs w:val="24"/>
        </w:rPr>
      </w:pPr>
    </w:p>
    <w:p w14:paraId="0F86549D"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16" w:name="_Toc174528526"/>
      <w:r w:rsidRPr="00DA4C6F">
        <w:rPr>
          <w:rStyle w:val="Ttulo3Car"/>
        </w:rPr>
        <w:t>(Fusión)</w:t>
      </w:r>
      <w:bookmarkEnd w:id="116"/>
      <w:r w:rsidRPr="002E7088">
        <w:rPr>
          <w:rFonts w:ascii="Times New Roman" w:hAnsi="Times New Roman"/>
          <w:sz w:val="24"/>
          <w:szCs w:val="24"/>
        </w:rPr>
        <w:t xml:space="preserve"> Procede cuando dos o más cooperativas se disuelven sin liquidarse para constituir una nueva.</w:t>
      </w:r>
    </w:p>
    <w:p w14:paraId="2F68C40F" w14:textId="77777777" w:rsidR="00C0670B" w:rsidRPr="002E7088" w:rsidRDefault="00C0670B" w:rsidP="00C0670B">
      <w:pPr>
        <w:autoSpaceDE w:val="0"/>
        <w:autoSpaceDN w:val="0"/>
        <w:adjustRightInd w:val="0"/>
        <w:spacing w:after="0" w:line="240" w:lineRule="auto"/>
        <w:jc w:val="both"/>
        <w:rPr>
          <w:rFonts w:ascii="Times New Roman" w:hAnsi="Times New Roman"/>
          <w:sz w:val="24"/>
          <w:szCs w:val="24"/>
        </w:rPr>
      </w:pPr>
    </w:p>
    <w:p w14:paraId="61362FB1"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17" w:name="_Toc174528527"/>
      <w:r w:rsidRPr="00DA4C6F">
        <w:rPr>
          <w:rStyle w:val="Ttulo3Car"/>
        </w:rPr>
        <w:t>(Escisión)</w:t>
      </w:r>
      <w:bookmarkEnd w:id="117"/>
      <w:r w:rsidRPr="002E7088">
        <w:rPr>
          <w:rFonts w:ascii="Times New Roman" w:hAnsi="Times New Roman"/>
          <w:b/>
          <w:sz w:val="24"/>
          <w:szCs w:val="24"/>
        </w:rPr>
        <w:t xml:space="preserve"> </w:t>
      </w:r>
      <w:r w:rsidRPr="00DF6E5E">
        <w:rPr>
          <w:rFonts w:ascii="Times New Roman" w:hAnsi="Times New Roman"/>
          <w:bCs/>
          <w:sz w:val="24"/>
          <w:szCs w:val="24"/>
        </w:rPr>
        <w:t>Procede cuando una cooperativa destina una parte del</w:t>
      </w:r>
      <w:r w:rsidRPr="002E7088">
        <w:rPr>
          <w:rFonts w:ascii="Times New Roman" w:hAnsi="Times New Roman"/>
          <w:b/>
          <w:sz w:val="24"/>
          <w:szCs w:val="24"/>
        </w:rPr>
        <w:t xml:space="preserve"> Fondo Social</w:t>
      </w:r>
      <w:r w:rsidRPr="002E7088">
        <w:rPr>
          <w:rFonts w:ascii="Times New Roman" w:hAnsi="Times New Roman"/>
          <w:sz w:val="24"/>
          <w:szCs w:val="24"/>
        </w:rPr>
        <w:t xml:space="preserve"> para constituir una nueva Cooperativa.</w:t>
      </w:r>
    </w:p>
    <w:p w14:paraId="76D074A3" w14:textId="77777777" w:rsidR="00C0670B" w:rsidRPr="002E7088" w:rsidRDefault="00C0670B" w:rsidP="00C0670B">
      <w:pPr>
        <w:autoSpaceDE w:val="0"/>
        <w:autoSpaceDN w:val="0"/>
        <w:adjustRightInd w:val="0"/>
        <w:spacing w:after="0" w:line="240" w:lineRule="auto"/>
        <w:jc w:val="both"/>
        <w:rPr>
          <w:rFonts w:ascii="Times New Roman" w:hAnsi="Times New Roman"/>
          <w:sz w:val="24"/>
          <w:szCs w:val="24"/>
        </w:rPr>
      </w:pPr>
    </w:p>
    <w:p w14:paraId="36177B2A"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18" w:name="_Toc174528528"/>
      <w:r w:rsidRPr="00DA4C6F">
        <w:rPr>
          <w:rStyle w:val="Ttulo3Car"/>
        </w:rPr>
        <w:t>(Absorción)</w:t>
      </w:r>
      <w:bookmarkEnd w:id="118"/>
      <w:r>
        <w:rPr>
          <w:rFonts w:ascii="Times New Roman" w:hAnsi="Times New Roman"/>
          <w:b/>
          <w:sz w:val="24"/>
          <w:szCs w:val="24"/>
        </w:rPr>
        <w:t xml:space="preserve"> </w:t>
      </w:r>
      <w:r w:rsidRPr="002E7088">
        <w:rPr>
          <w:rFonts w:ascii="Times New Roman" w:hAnsi="Times New Roman"/>
          <w:sz w:val="24"/>
          <w:szCs w:val="24"/>
        </w:rPr>
        <w:t>Procede cuando una cooperativa incorpora a otra u otras que se disuelven sin liquidarse.</w:t>
      </w:r>
    </w:p>
    <w:p w14:paraId="3DDCCE1A"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p>
    <w:p w14:paraId="5ADB9F19" w14:textId="77777777" w:rsidR="00C0670B" w:rsidRPr="002E7088" w:rsidRDefault="00C0670B" w:rsidP="00C0670B">
      <w:pPr>
        <w:pStyle w:val="Prrafodelista"/>
        <w:numPr>
          <w:ilvl w:val="0"/>
          <w:numId w:val="39"/>
        </w:numPr>
        <w:tabs>
          <w:tab w:val="left" w:pos="1560"/>
          <w:tab w:val="left" w:pos="1701"/>
        </w:tabs>
        <w:spacing w:after="0" w:line="240" w:lineRule="auto"/>
        <w:ind w:left="0" w:firstLine="0"/>
        <w:jc w:val="both"/>
        <w:rPr>
          <w:rFonts w:ascii="Times New Roman" w:hAnsi="Times New Roman"/>
          <w:sz w:val="24"/>
          <w:szCs w:val="24"/>
        </w:rPr>
      </w:pPr>
      <w:bookmarkStart w:id="119" w:name="_Toc174528529"/>
      <w:r w:rsidRPr="00DA4C6F">
        <w:rPr>
          <w:rStyle w:val="Ttulo3Car"/>
        </w:rPr>
        <w:t>(Destino del remanente)</w:t>
      </w:r>
      <w:bookmarkEnd w:id="119"/>
      <w:r w:rsidRPr="002E7088">
        <w:rPr>
          <w:rFonts w:ascii="Times New Roman" w:hAnsi="Times New Roman"/>
          <w:b/>
          <w:sz w:val="24"/>
          <w:szCs w:val="24"/>
        </w:rPr>
        <w:t xml:space="preserve"> </w:t>
      </w:r>
      <w:r w:rsidRPr="002E7088">
        <w:rPr>
          <w:rFonts w:ascii="Times New Roman" w:hAnsi="Times New Roman"/>
          <w:sz w:val="24"/>
          <w:szCs w:val="24"/>
        </w:rPr>
        <w:t xml:space="preserve">Una vez ordenada su liquidación por las autoridades competentes, se pagarán deudas y se devolverá el valor nominal actualizado del certificado de aportación, el remanente se entregará a la cooperativa de grado superior a </w:t>
      </w:r>
      <w:r w:rsidRPr="002E7088">
        <w:rPr>
          <w:rFonts w:ascii="Times New Roman" w:hAnsi="Times New Roman"/>
          <w:sz w:val="24"/>
          <w:szCs w:val="24"/>
        </w:rPr>
        <w:lastRenderedPageBreak/>
        <w:t xml:space="preserve">la que está afiliada o en su defecto a otra cooperativa del lugar, con destino a educación y fomento cooperativo. </w:t>
      </w:r>
    </w:p>
    <w:p w14:paraId="36737240" w14:textId="77777777" w:rsidR="00C0670B" w:rsidRDefault="00C0670B" w:rsidP="00C0670B">
      <w:pPr>
        <w:spacing w:after="0" w:line="240" w:lineRule="auto"/>
        <w:jc w:val="center"/>
        <w:rPr>
          <w:rFonts w:ascii="Times New Roman" w:hAnsi="Times New Roman"/>
          <w:b/>
          <w:color w:val="000000" w:themeColor="text1"/>
          <w:sz w:val="24"/>
          <w:szCs w:val="24"/>
        </w:rPr>
      </w:pPr>
    </w:p>
    <w:p w14:paraId="05F2D7DF" w14:textId="77777777" w:rsidR="00C0670B" w:rsidRDefault="00C0670B" w:rsidP="00C0670B">
      <w:pPr>
        <w:pStyle w:val="Ttulo2"/>
      </w:pPr>
      <w:bookmarkStart w:id="120" w:name="_Toc174528530"/>
      <w:r>
        <w:t>DISPOSICIONES FINALES</w:t>
      </w:r>
      <w:bookmarkEnd w:id="120"/>
    </w:p>
    <w:p w14:paraId="50503896" w14:textId="77777777" w:rsidR="00C0670B" w:rsidRPr="00353521" w:rsidRDefault="00C0670B" w:rsidP="00C0670B">
      <w:pPr>
        <w:spacing w:after="0" w:line="240" w:lineRule="auto"/>
        <w:jc w:val="center"/>
        <w:rPr>
          <w:rFonts w:ascii="Times New Roman" w:hAnsi="Times New Roman"/>
          <w:b/>
          <w:color w:val="000000" w:themeColor="text1"/>
          <w:sz w:val="24"/>
          <w:szCs w:val="24"/>
        </w:rPr>
      </w:pPr>
    </w:p>
    <w:p w14:paraId="3097C3A3" w14:textId="77777777" w:rsidR="00C0670B" w:rsidRDefault="00C0670B" w:rsidP="00C0670B">
      <w:pPr>
        <w:pStyle w:val="Prrafodelista"/>
        <w:tabs>
          <w:tab w:val="left" w:pos="1560"/>
          <w:tab w:val="left" w:pos="1701"/>
        </w:tabs>
        <w:spacing w:after="0" w:line="240" w:lineRule="auto"/>
        <w:ind w:left="0"/>
        <w:jc w:val="both"/>
        <w:rPr>
          <w:rFonts w:ascii="Times New Roman" w:hAnsi="Times New Roman"/>
          <w:color w:val="000000" w:themeColor="text1"/>
          <w:sz w:val="24"/>
          <w:szCs w:val="24"/>
        </w:rPr>
      </w:pPr>
      <w:bookmarkStart w:id="121" w:name="_Toc174528531"/>
      <w:r w:rsidRPr="00B31634">
        <w:rPr>
          <w:rStyle w:val="Ttulo3Car"/>
        </w:rPr>
        <w:t>Disposición Final Primera. -</w:t>
      </w:r>
      <w:bookmarkEnd w:id="121"/>
      <w:r>
        <w:rPr>
          <w:rStyle w:val="Ttulo3Car"/>
        </w:rPr>
        <w:t xml:space="preserve"> </w:t>
      </w:r>
      <w:r w:rsidRPr="002E7088">
        <w:rPr>
          <w:rFonts w:ascii="Times New Roman" w:hAnsi="Times New Roman"/>
          <w:sz w:val="24"/>
          <w:szCs w:val="24"/>
        </w:rPr>
        <w:t xml:space="preserve">El presente estatuto podrá ser modificado de forma parcial o total, en asamblea general extraordinaria, convocada para el efecto, con la aprobación de dos terceras partes de los asociados presentes en asamblea, el que será presentado dentro de los 45 días siguientes a la </w:t>
      </w:r>
      <w:r w:rsidRPr="002463DF">
        <w:rPr>
          <w:rFonts w:ascii="Times New Roman" w:hAnsi="Times New Roman"/>
          <w:color w:val="000000" w:themeColor="text1"/>
          <w:sz w:val="24"/>
          <w:szCs w:val="24"/>
        </w:rPr>
        <w:t>Autoridad de Fiscalización y Control de Cooperativas AFCOOP para su homologación.</w:t>
      </w:r>
    </w:p>
    <w:p w14:paraId="49390255" w14:textId="77777777" w:rsidR="00C0670B" w:rsidRPr="005C6D67" w:rsidRDefault="00C0670B" w:rsidP="00C0670B">
      <w:pPr>
        <w:pStyle w:val="Prrafodelista"/>
        <w:rPr>
          <w:rFonts w:ascii="Times New Roman" w:hAnsi="Times New Roman"/>
          <w:color w:val="000000" w:themeColor="text1"/>
          <w:sz w:val="24"/>
          <w:szCs w:val="24"/>
        </w:rPr>
      </w:pPr>
    </w:p>
    <w:p w14:paraId="2B1B409C" w14:textId="77777777" w:rsidR="00C0670B"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bookmarkStart w:id="122" w:name="_Toc174528532"/>
      <w:r w:rsidRPr="00B31634">
        <w:rPr>
          <w:rStyle w:val="Ttulo3Car"/>
        </w:rPr>
        <w:t>Disposición Final Segunda. -</w:t>
      </w:r>
      <w:bookmarkEnd w:id="122"/>
      <w:r w:rsidRPr="002E7088">
        <w:rPr>
          <w:rFonts w:ascii="Times New Roman" w:hAnsi="Times New Roman"/>
          <w:b/>
          <w:sz w:val="24"/>
          <w:szCs w:val="24"/>
        </w:rPr>
        <w:t xml:space="preserve"> </w:t>
      </w:r>
      <w:r w:rsidRPr="002E7088">
        <w:rPr>
          <w:rFonts w:ascii="Times New Roman" w:hAnsi="Times New Roman"/>
          <w:sz w:val="24"/>
          <w:szCs w:val="24"/>
        </w:rPr>
        <w:t xml:space="preserve">Los casos no previstos en el presente estatuto, serán resueltos preferentemente en el marco de la Ley General de Cooperativas y su Decreto Supremo Reglamentario. Supletoriamente a las anteriores, se aplicará a las normas de la cooperativa de grado inmediato superior y sucesivamente a las que siguen en grado </w:t>
      </w:r>
    </w:p>
    <w:p w14:paraId="4F8A7052" w14:textId="77777777" w:rsidR="00C0670B" w:rsidRPr="005C6D67" w:rsidRDefault="00C0670B" w:rsidP="00C0670B">
      <w:pPr>
        <w:pStyle w:val="Prrafodelista"/>
        <w:rPr>
          <w:rFonts w:ascii="Times New Roman" w:hAnsi="Times New Roman"/>
          <w:sz w:val="24"/>
          <w:szCs w:val="24"/>
        </w:rPr>
      </w:pPr>
    </w:p>
    <w:p w14:paraId="0D03D6DA" w14:textId="77777777" w:rsidR="00C0670B" w:rsidRPr="002E7088" w:rsidRDefault="00C0670B" w:rsidP="00C0670B">
      <w:pPr>
        <w:pStyle w:val="Prrafodelista"/>
        <w:tabs>
          <w:tab w:val="left" w:pos="1560"/>
          <w:tab w:val="left" w:pos="1701"/>
        </w:tabs>
        <w:spacing w:after="0" w:line="240" w:lineRule="auto"/>
        <w:ind w:left="0"/>
        <w:jc w:val="both"/>
        <w:rPr>
          <w:rFonts w:ascii="Times New Roman" w:hAnsi="Times New Roman"/>
          <w:sz w:val="24"/>
          <w:szCs w:val="24"/>
        </w:rPr>
      </w:pPr>
      <w:bookmarkStart w:id="123" w:name="_Toc174528533"/>
      <w:r w:rsidRPr="00B31634">
        <w:rPr>
          <w:rStyle w:val="Ttulo3Car"/>
        </w:rPr>
        <w:t>Disposición Final Tercera. -</w:t>
      </w:r>
      <w:bookmarkEnd w:id="123"/>
      <w:r w:rsidRPr="002E7088">
        <w:rPr>
          <w:rFonts w:ascii="Times New Roman" w:hAnsi="Times New Roman"/>
          <w:b/>
          <w:sz w:val="24"/>
          <w:szCs w:val="24"/>
        </w:rPr>
        <w:t xml:space="preserve"> </w:t>
      </w:r>
      <w:r w:rsidRPr="002E7088">
        <w:rPr>
          <w:rFonts w:ascii="Times New Roman" w:hAnsi="Times New Roman"/>
          <w:sz w:val="24"/>
          <w:szCs w:val="24"/>
        </w:rPr>
        <w:t xml:space="preserve">El presente Estatuto compuesto de </w:t>
      </w:r>
      <w:r>
        <w:rPr>
          <w:rFonts w:ascii="Times New Roman" w:hAnsi="Times New Roman"/>
          <w:sz w:val="24"/>
          <w:szCs w:val="24"/>
        </w:rPr>
        <w:t>….</w:t>
      </w:r>
      <w:r w:rsidRPr="002E7088">
        <w:rPr>
          <w:rFonts w:ascii="Times New Roman" w:hAnsi="Times New Roman"/>
          <w:sz w:val="24"/>
          <w:szCs w:val="24"/>
        </w:rPr>
        <w:t xml:space="preserve"> artículos y</w:t>
      </w:r>
      <w:proofErr w:type="gramStart"/>
      <w:r w:rsidRPr="002E7088">
        <w:rPr>
          <w:rFonts w:ascii="Times New Roman" w:hAnsi="Times New Roman"/>
          <w:sz w:val="24"/>
          <w:szCs w:val="24"/>
        </w:rPr>
        <w:t xml:space="preserve"> </w:t>
      </w:r>
      <w:r>
        <w:rPr>
          <w:rFonts w:ascii="Times New Roman" w:hAnsi="Times New Roman"/>
          <w:sz w:val="24"/>
          <w:szCs w:val="24"/>
        </w:rPr>
        <w:t>….</w:t>
      </w:r>
      <w:proofErr w:type="gramEnd"/>
      <w:r w:rsidRPr="002E7088">
        <w:rPr>
          <w:rFonts w:ascii="Times New Roman" w:hAnsi="Times New Roman"/>
          <w:sz w:val="24"/>
          <w:szCs w:val="24"/>
        </w:rPr>
        <w:t xml:space="preserve">capítulos </w:t>
      </w:r>
      <w:r>
        <w:rPr>
          <w:rFonts w:ascii="Times New Roman" w:hAnsi="Times New Roman"/>
          <w:sz w:val="24"/>
          <w:szCs w:val="24"/>
        </w:rPr>
        <w:t>entrará en vigencia una vez que esté aprobado mediante Resolución Administrativa de la Autoridad de Fiscalización y Control de Cooperativas – AFCOOP.</w:t>
      </w:r>
    </w:p>
    <w:p w14:paraId="67563399" w14:textId="77777777" w:rsidR="00C0670B" w:rsidRDefault="00C0670B" w:rsidP="00C0670B">
      <w:pPr>
        <w:spacing w:after="0" w:line="240" w:lineRule="auto"/>
        <w:jc w:val="both"/>
        <w:rPr>
          <w:rFonts w:ascii="Times New Roman" w:hAnsi="Times New Roman"/>
          <w:sz w:val="24"/>
          <w:szCs w:val="24"/>
        </w:rPr>
      </w:pPr>
    </w:p>
    <w:p w14:paraId="71065C94" w14:textId="77777777" w:rsidR="00C0670B" w:rsidRPr="002463DF" w:rsidRDefault="00C0670B" w:rsidP="00C0670B">
      <w:pPr>
        <w:spacing w:after="0" w:line="240" w:lineRule="auto"/>
        <w:jc w:val="center"/>
        <w:rPr>
          <w:rFonts w:ascii="Times New Roman" w:hAnsi="Times New Roman"/>
          <w:b/>
          <w:bCs/>
          <w:sz w:val="24"/>
          <w:szCs w:val="24"/>
        </w:rPr>
      </w:pPr>
    </w:p>
    <w:p w14:paraId="1C1A9E77" w14:textId="77777777" w:rsidR="00C0670B" w:rsidRPr="002E7088" w:rsidRDefault="00C0670B" w:rsidP="00C0670B">
      <w:pPr>
        <w:spacing w:after="0" w:line="240" w:lineRule="auto"/>
        <w:jc w:val="both"/>
        <w:rPr>
          <w:rFonts w:ascii="Times New Roman" w:hAnsi="Times New Roman"/>
          <w:sz w:val="24"/>
          <w:szCs w:val="24"/>
        </w:rPr>
      </w:pPr>
    </w:p>
    <w:p w14:paraId="443E0915" w14:textId="77777777" w:rsidR="00C0670B" w:rsidRPr="002E7088" w:rsidRDefault="00C0670B" w:rsidP="00C0670B">
      <w:pPr>
        <w:spacing w:after="0" w:line="240" w:lineRule="auto"/>
        <w:jc w:val="both"/>
        <w:rPr>
          <w:rFonts w:ascii="Times New Roman" w:hAnsi="Times New Roman"/>
          <w:b/>
          <w:sz w:val="24"/>
          <w:szCs w:val="24"/>
        </w:rPr>
      </w:pPr>
      <w:r w:rsidRPr="002E7088">
        <w:rPr>
          <w:rFonts w:ascii="Times New Roman" w:hAnsi="Times New Roman"/>
          <w:sz w:val="24"/>
          <w:szCs w:val="24"/>
        </w:rPr>
        <w:t xml:space="preserve">                                         </w:t>
      </w:r>
      <w:r w:rsidRPr="002E7088">
        <w:rPr>
          <w:rFonts w:ascii="Times New Roman" w:hAnsi="Times New Roman"/>
          <w:b/>
          <w:sz w:val="24"/>
          <w:szCs w:val="24"/>
        </w:rPr>
        <w:t xml:space="preserve">P´ LA COOPERATIVA MINERA “……” R.L. </w:t>
      </w:r>
    </w:p>
    <w:p w14:paraId="1AEF39E8" w14:textId="77777777" w:rsidR="00C0670B" w:rsidRPr="002E7088" w:rsidRDefault="00C0670B" w:rsidP="00C0670B">
      <w:pPr>
        <w:spacing w:after="0" w:line="240" w:lineRule="auto"/>
        <w:jc w:val="both"/>
        <w:rPr>
          <w:rFonts w:ascii="Times New Roman" w:hAnsi="Times New Roman"/>
          <w:b/>
          <w:sz w:val="24"/>
          <w:szCs w:val="24"/>
        </w:rPr>
      </w:pPr>
    </w:p>
    <w:p w14:paraId="668D3380" w14:textId="77777777" w:rsidR="00C0670B" w:rsidRPr="002E7088" w:rsidRDefault="00C0670B" w:rsidP="00C0670B">
      <w:pPr>
        <w:spacing w:after="0" w:line="240" w:lineRule="auto"/>
        <w:jc w:val="both"/>
        <w:rPr>
          <w:rFonts w:ascii="Times New Roman" w:hAnsi="Times New Roman"/>
          <w:b/>
          <w:sz w:val="24"/>
          <w:szCs w:val="24"/>
        </w:rPr>
      </w:pPr>
      <w:r w:rsidRPr="002E7088">
        <w:rPr>
          <w:rFonts w:ascii="Times New Roman" w:hAnsi="Times New Roman"/>
          <w:b/>
          <w:sz w:val="24"/>
          <w:szCs w:val="24"/>
        </w:rPr>
        <w:t xml:space="preserve">                                                 CONSEJO DE ADMINISTRACION</w:t>
      </w:r>
    </w:p>
    <w:p w14:paraId="51FD9482" w14:textId="77777777" w:rsidR="00C0670B" w:rsidRPr="002E7088" w:rsidRDefault="00C0670B" w:rsidP="00C0670B">
      <w:pPr>
        <w:spacing w:after="0" w:line="240" w:lineRule="auto"/>
        <w:jc w:val="both"/>
        <w:rPr>
          <w:rFonts w:ascii="Times New Roman" w:hAnsi="Times New Roman"/>
          <w:b/>
          <w:sz w:val="24"/>
          <w:szCs w:val="24"/>
        </w:rPr>
      </w:pPr>
    </w:p>
    <w:p w14:paraId="0837255C" w14:textId="77777777" w:rsidR="00C0670B" w:rsidRPr="002E7088" w:rsidRDefault="00C0670B" w:rsidP="00C0670B">
      <w:pPr>
        <w:spacing w:after="0" w:line="240" w:lineRule="auto"/>
        <w:jc w:val="both"/>
        <w:rPr>
          <w:rFonts w:ascii="Times New Roman" w:hAnsi="Times New Roman"/>
          <w:b/>
          <w:sz w:val="24"/>
          <w:szCs w:val="24"/>
        </w:rPr>
      </w:pPr>
    </w:p>
    <w:p w14:paraId="46A0DDA3" w14:textId="77777777" w:rsidR="00C0670B" w:rsidRPr="002E7088" w:rsidRDefault="00C0670B" w:rsidP="00C0670B">
      <w:pPr>
        <w:spacing w:after="0" w:line="240" w:lineRule="auto"/>
        <w:jc w:val="both"/>
        <w:rPr>
          <w:rFonts w:ascii="Times New Roman" w:hAnsi="Times New Roman"/>
          <w:b/>
          <w:sz w:val="24"/>
          <w:szCs w:val="24"/>
        </w:rPr>
      </w:pPr>
    </w:p>
    <w:p w14:paraId="24639E4B" w14:textId="77777777" w:rsidR="00C0670B" w:rsidRPr="002E7088" w:rsidRDefault="00C0670B" w:rsidP="00C0670B">
      <w:pPr>
        <w:spacing w:after="0" w:line="240" w:lineRule="auto"/>
        <w:jc w:val="both"/>
        <w:rPr>
          <w:rFonts w:ascii="Times New Roman" w:hAnsi="Times New Roman"/>
          <w:b/>
          <w:sz w:val="24"/>
          <w:szCs w:val="24"/>
        </w:rPr>
      </w:pPr>
    </w:p>
    <w:p w14:paraId="1CBC6230" w14:textId="77777777" w:rsidR="00C0670B" w:rsidRPr="002E7088" w:rsidRDefault="00C0670B" w:rsidP="00C0670B">
      <w:pPr>
        <w:spacing w:after="0" w:line="240" w:lineRule="auto"/>
        <w:jc w:val="both"/>
        <w:rPr>
          <w:rFonts w:ascii="Times New Roman" w:hAnsi="Times New Roman"/>
          <w:b/>
          <w:sz w:val="24"/>
          <w:szCs w:val="24"/>
        </w:rPr>
      </w:pPr>
    </w:p>
    <w:p w14:paraId="020F9519" w14:textId="77777777" w:rsidR="00C0670B" w:rsidRPr="002E7088" w:rsidRDefault="00C0670B" w:rsidP="00C0670B">
      <w:pPr>
        <w:spacing w:after="0" w:line="240" w:lineRule="auto"/>
        <w:jc w:val="both"/>
        <w:rPr>
          <w:rFonts w:ascii="Times New Roman" w:hAnsi="Times New Roman"/>
          <w:b/>
          <w:sz w:val="24"/>
          <w:szCs w:val="24"/>
        </w:rPr>
      </w:pPr>
      <w:r w:rsidRPr="002E7088">
        <w:rPr>
          <w:rFonts w:ascii="Times New Roman" w:hAnsi="Times New Roman"/>
          <w:b/>
          <w:sz w:val="24"/>
          <w:szCs w:val="24"/>
        </w:rPr>
        <w:t xml:space="preserve">                                                  CONSEJO DE VIGILANCIA</w:t>
      </w:r>
    </w:p>
    <w:p w14:paraId="2AD78267" w14:textId="77777777" w:rsidR="00C0670B" w:rsidRPr="002E7088" w:rsidRDefault="00C0670B" w:rsidP="00C0670B">
      <w:pPr>
        <w:spacing w:after="0" w:line="240" w:lineRule="auto"/>
        <w:jc w:val="both"/>
        <w:rPr>
          <w:rFonts w:ascii="Times New Roman" w:hAnsi="Times New Roman"/>
          <w:b/>
          <w:sz w:val="24"/>
          <w:szCs w:val="24"/>
        </w:rPr>
      </w:pPr>
    </w:p>
    <w:p w14:paraId="28B2643E" w14:textId="77777777" w:rsidR="00C0670B" w:rsidRPr="002E7088" w:rsidRDefault="00C0670B" w:rsidP="00C0670B">
      <w:pPr>
        <w:spacing w:after="0" w:line="240" w:lineRule="auto"/>
        <w:jc w:val="both"/>
        <w:rPr>
          <w:rFonts w:ascii="Times New Roman" w:hAnsi="Times New Roman"/>
          <w:b/>
          <w:sz w:val="24"/>
          <w:szCs w:val="24"/>
        </w:rPr>
      </w:pPr>
    </w:p>
    <w:p w14:paraId="5EBC5931" w14:textId="77777777" w:rsidR="00C0670B" w:rsidRPr="002E7088" w:rsidRDefault="00C0670B" w:rsidP="00C0670B">
      <w:pPr>
        <w:spacing w:after="0" w:line="240" w:lineRule="auto"/>
        <w:jc w:val="both"/>
        <w:rPr>
          <w:rFonts w:ascii="Times New Roman" w:hAnsi="Times New Roman"/>
          <w:b/>
          <w:sz w:val="24"/>
          <w:szCs w:val="24"/>
        </w:rPr>
      </w:pPr>
    </w:p>
    <w:p w14:paraId="7AB68F41" w14:textId="77777777" w:rsidR="00C0670B" w:rsidRPr="002E7088" w:rsidRDefault="00C0670B" w:rsidP="00C0670B">
      <w:pPr>
        <w:spacing w:after="0" w:line="240" w:lineRule="auto"/>
        <w:jc w:val="both"/>
        <w:rPr>
          <w:rFonts w:ascii="Times New Roman" w:hAnsi="Times New Roman"/>
          <w:b/>
          <w:sz w:val="24"/>
          <w:szCs w:val="24"/>
        </w:rPr>
      </w:pPr>
    </w:p>
    <w:p w14:paraId="48A2A461" w14:textId="77777777" w:rsidR="00C0670B" w:rsidRPr="002E7088" w:rsidRDefault="00C0670B" w:rsidP="00C0670B">
      <w:pPr>
        <w:spacing w:after="0" w:line="240" w:lineRule="auto"/>
        <w:jc w:val="both"/>
        <w:rPr>
          <w:rFonts w:ascii="Times New Roman" w:hAnsi="Times New Roman"/>
          <w:b/>
          <w:sz w:val="24"/>
          <w:szCs w:val="24"/>
        </w:rPr>
      </w:pPr>
      <w:r w:rsidRPr="002E7088">
        <w:rPr>
          <w:rFonts w:ascii="Times New Roman" w:hAnsi="Times New Roman"/>
          <w:b/>
          <w:sz w:val="24"/>
          <w:szCs w:val="24"/>
        </w:rPr>
        <w:t xml:space="preserve">                     </w:t>
      </w:r>
    </w:p>
    <w:p w14:paraId="2288E925" w14:textId="77777777" w:rsidR="00C0670B" w:rsidRPr="002E7088" w:rsidRDefault="00C0670B" w:rsidP="00C0670B">
      <w:pPr>
        <w:spacing w:after="0" w:line="240" w:lineRule="auto"/>
        <w:jc w:val="both"/>
        <w:rPr>
          <w:rFonts w:ascii="Times New Roman" w:hAnsi="Times New Roman"/>
          <w:sz w:val="24"/>
          <w:szCs w:val="24"/>
        </w:rPr>
      </w:pPr>
    </w:p>
    <w:p w14:paraId="7964E3FD" w14:textId="77777777" w:rsidR="00C0670B" w:rsidRPr="002E7088" w:rsidRDefault="00C0670B" w:rsidP="00C0670B">
      <w:pPr>
        <w:spacing w:after="0" w:line="240" w:lineRule="auto"/>
        <w:jc w:val="both"/>
        <w:rPr>
          <w:rFonts w:ascii="Times New Roman" w:hAnsi="Times New Roman"/>
          <w:b/>
          <w:sz w:val="24"/>
          <w:szCs w:val="24"/>
        </w:rPr>
      </w:pPr>
    </w:p>
    <w:p w14:paraId="2E8B5FEA" w14:textId="77777777" w:rsidR="00C0670B" w:rsidRPr="002E7088" w:rsidRDefault="00C0670B" w:rsidP="00C0670B">
      <w:pPr>
        <w:spacing w:after="0" w:line="240" w:lineRule="auto"/>
        <w:jc w:val="both"/>
        <w:rPr>
          <w:rFonts w:ascii="Times New Roman" w:hAnsi="Times New Roman"/>
          <w:sz w:val="24"/>
          <w:szCs w:val="24"/>
        </w:rPr>
      </w:pPr>
    </w:p>
    <w:p w14:paraId="33EB695A" w14:textId="77777777" w:rsidR="00C0670B" w:rsidRPr="002E7088" w:rsidRDefault="00C0670B" w:rsidP="00C0670B">
      <w:pPr>
        <w:spacing w:after="0" w:line="240" w:lineRule="auto"/>
        <w:rPr>
          <w:rFonts w:ascii="Times New Roman" w:hAnsi="Times New Roman"/>
          <w:sz w:val="24"/>
          <w:szCs w:val="24"/>
        </w:rPr>
      </w:pPr>
    </w:p>
    <w:p w14:paraId="69357743" w14:textId="77777777" w:rsidR="00C0670B" w:rsidRPr="002E7088" w:rsidRDefault="00C0670B" w:rsidP="00C0670B">
      <w:pPr>
        <w:spacing w:after="0" w:line="240" w:lineRule="auto"/>
        <w:rPr>
          <w:rFonts w:ascii="Times New Roman" w:hAnsi="Times New Roman"/>
          <w:sz w:val="24"/>
          <w:szCs w:val="24"/>
        </w:rPr>
      </w:pPr>
    </w:p>
    <w:p w14:paraId="0BC00752" w14:textId="77777777" w:rsidR="003167DC" w:rsidRDefault="003167DC"/>
    <w:sectPr w:rsidR="003167DC" w:rsidSect="00844919">
      <w:headerReference w:type="default" r:id="rId9"/>
      <w:footerReference w:type="default" r:id="rId10"/>
      <w:pgSz w:w="12240" w:h="15840"/>
      <w:pgMar w:top="2127" w:right="1701" w:bottom="1843" w:left="1701" w:header="737" w:footer="119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52017F" w14:textId="77777777" w:rsidR="00144292" w:rsidRDefault="00144292">
      <w:pPr>
        <w:spacing w:after="0" w:line="240" w:lineRule="auto"/>
      </w:pPr>
      <w:r>
        <w:separator/>
      </w:r>
    </w:p>
  </w:endnote>
  <w:endnote w:type="continuationSeparator" w:id="0">
    <w:p w14:paraId="76A847F8" w14:textId="77777777" w:rsidR="00144292" w:rsidRDefault="00144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87901653"/>
      <w:docPartObj>
        <w:docPartGallery w:val="Page Numbers (Bottom of Page)"/>
        <w:docPartUnique/>
      </w:docPartObj>
    </w:sdtPr>
    <w:sdtContent>
      <w:p w14:paraId="2EA8D1B8" w14:textId="77777777" w:rsidR="00C0670B" w:rsidRDefault="00C0670B" w:rsidP="00844919">
        <w:pPr>
          <w:pStyle w:val="Piedepgina"/>
          <w:ind w:right="-799"/>
          <w:jc w:val="right"/>
        </w:pPr>
        <w:r>
          <w:fldChar w:fldCharType="begin"/>
        </w:r>
        <w:r>
          <w:instrText>PAGE   \* MERGEFORMAT</w:instrText>
        </w:r>
        <w:r>
          <w:fldChar w:fldCharType="separate"/>
        </w:r>
        <w:r w:rsidRPr="00F30487">
          <w:rPr>
            <w:noProof/>
            <w:lang w:val="es-ES"/>
          </w:rPr>
          <w:t>I</w:t>
        </w:r>
        <w:r>
          <w:fldChar w:fldCharType="end"/>
        </w:r>
      </w:p>
    </w:sdtContent>
  </w:sdt>
  <w:p w14:paraId="1D825484" w14:textId="55AE3C25" w:rsidR="00C0670B" w:rsidRDefault="00C0670B" w:rsidP="00C0670B">
    <w:pPr>
      <w:pStyle w:val="Piedepgina"/>
      <w:tabs>
        <w:tab w:val="clear" w:pos="4252"/>
        <w:tab w:val="clear" w:pos="8504"/>
        <w:tab w:val="left" w:pos="5145"/>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5361821"/>
      <w:docPartObj>
        <w:docPartGallery w:val="Page Numbers (Bottom of Page)"/>
        <w:docPartUnique/>
      </w:docPartObj>
    </w:sdtPr>
    <w:sdtContent>
      <w:p w14:paraId="1D6F79F2" w14:textId="77777777" w:rsidR="00844919" w:rsidRDefault="00844919" w:rsidP="00844919">
        <w:pPr>
          <w:pStyle w:val="Piedepgina"/>
          <w:ind w:right="-801"/>
          <w:jc w:val="right"/>
        </w:pPr>
        <w:r>
          <w:fldChar w:fldCharType="begin"/>
        </w:r>
        <w:r>
          <w:instrText>PAGE   \* MERGEFORMAT</w:instrText>
        </w:r>
        <w:r>
          <w:fldChar w:fldCharType="separate"/>
        </w:r>
        <w:r w:rsidRPr="00F30487">
          <w:rPr>
            <w:noProof/>
            <w:lang w:val="es-ES"/>
          </w:rPr>
          <w:t>I</w:t>
        </w:r>
        <w:r>
          <w:fldChar w:fldCharType="end"/>
        </w:r>
      </w:p>
    </w:sdtContent>
  </w:sdt>
  <w:p w14:paraId="58A5F83A" w14:textId="77777777" w:rsidR="00844919" w:rsidRDefault="00844919" w:rsidP="00C0670B">
    <w:pPr>
      <w:pStyle w:val="Piedepgina"/>
      <w:tabs>
        <w:tab w:val="clear" w:pos="4252"/>
        <w:tab w:val="clear" w:pos="8504"/>
        <w:tab w:val="left" w:pos="51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AE7CD" w14:textId="77777777" w:rsidR="00144292" w:rsidRDefault="00144292">
      <w:pPr>
        <w:spacing w:after="0" w:line="240" w:lineRule="auto"/>
      </w:pPr>
      <w:r>
        <w:separator/>
      </w:r>
    </w:p>
  </w:footnote>
  <w:footnote w:type="continuationSeparator" w:id="0">
    <w:p w14:paraId="268192D7" w14:textId="77777777" w:rsidR="00144292" w:rsidRDefault="00144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D2FD0" w14:textId="77777777" w:rsidR="00C0670B" w:rsidRDefault="00C0670B">
    <w:pPr>
      <w:pStyle w:val="Encabezado"/>
    </w:pPr>
    <w:r>
      <w:rPr>
        <w:noProof/>
      </w:rPr>
      <w:drawing>
        <wp:anchor distT="0" distB="0" distL="114300" distR="114300" simplePos="0" relativeHeight="251660288" behindDoc="1" locked="0" layoutInCell="1" allowOverlap="1" wp14:anchorId="58F99FD2" wp14:editId="7B751606">
          <wp:simplePos x="0" y="0"/>
          <wp:positionH relativeFrom="page">
            <wp:align>right</wp:align>
          </wp:positionH>
          <wp:positionV relativeFrom="paragraph">
            <wp:posOffset>-419735</wp:posOffset>
          </wp:positionV>
          <wp:extent cx="7765998" cy="10048875"/>
          <wp:effectExtent l="0" t="0" r="6985" b="0"/>
          <wp:wrapNone/>
          <wp:docPr id="1083342053" name="Imagen 108334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3662" name="Imagen 1876713662"/>
                  <pic:cNvPicPr>
                    <a:picLocks noChangeAspect="1"/>
                  </pic:cNvPicPr>
                </pic:nvPicPr>
                <pic:blipFill>
                  <a:blip r:embed="rId1"/>
                  <a:stretch/>
                </pic:blipFill>
                <pic:spPr bwMode="auto">
                  <a:xfrm>
                    <a:off x="0" y="0"/>
                    <a:ext cx="7765998" cy="10048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6570A" w14:textId="77777777" w:rsidR="003167DC" w:rsidRDefault="00000000">
    <w:pPr>
      <w:pStyle w:val="Encabezado"/>
    </w:pPr>
    <w:r>
      <w:rPr>
        <w:noProof/>
      </w:rPr>
      <mc:AlternateContent>
        <mc:Choice Requires="wpg">
          <w:drawing>
            <wp:anchor distT="0" distB="0" distL="114300" distR="114300" simplePos="0" relativeHeight="251658240" behindDoc="1" locked="0" layoutInCell="1" allowOverlap="1" wp14:anchorId="67976795" wp14:editId="366DA22F">
              <wp:simplePos x="0" y="0"/>
              <wp:positionH relativeFrom="page">
                <wp:align>right</wp:align>
              </wp:positionH>
              <wp:positionV relativeFrom="paragraph">
                <wp:posOffset>-449580</wp:posOffset>
              </wp:positionV>
              <wp:extent cx="7765998" cy="10048875"/>
              <wp:effectExtent l="0" t="0" r="6985" b="0"/>
              <wp:wrapNone/>
              <wp:docPr id="1968314056" name="Imagen 196831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3662" name="Imagen 1876713662"/>
                      <pic:cNvPicPr>
                        <a:picLocks noChangeAspect="1"/>
                      </pic:cNvPicPr>
                    </pic:nvPicPr>
                    <pic:blipFill>
                      <a:blip r:embed="rId1"/>
                      <a:stretch/>
                    </pic:blipFill>
                    <pic:spPr bwMode="auto">
                      <a:xfrm>
                        <a:off x="0" y="0"/>
                        <a:ext cx="7765998" cy="1004887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8240;o:allowoverlap:true;o:allowincell:true;mso-position-horizontal-relative:page;mso-position-horizontal:right;mso-position-vertical-relative:text;margin-top:-35.40pt;mso-position-vertical:absolute;width:611.50pt;height:791.25pt;mso-wrap-distance-left:9.00pt;mso-wrap-distance-top:0.00pt;mso-wrap-distance-right:9.00pt;mso-wrap-distance-bottom:0.00pt;" stroked="false">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603BB"/>
    <w:multiLevelType w:val="hybridMultilevel"/>
    <w:tmpl w:val="FFE6ACE6"/>
    <w:lvl w:ilvl="0" w:tplc="9CA2982E">
      <w:start w:val="1"/>
      <w:numFmt w:val="lowerLetter"/>
      <w:lvlText w:val="%1)"/>
      <w:lvlJc w:val="left"/>
      <w:pPr>
        <w:ind w:left="776" w:hanging="360"/>
      </w:pPr>
      <w:rPr>
        <w:b/>
        <w:color w:val="auto"/>
      </w:rPr>
    </w:lvl>
    <w:lvl w:ilvl="1" w:tplc="2C0A0019" w:tentative="1">
      <w:start w:val="1"/>
      <w:numFmt w:val="lowerLetter"/>
      <w:lvlText w:val="%2."/>
      <w:lvlJc w:val="left"/>
      <w:pPr>
        <w:ind w:left="1496" w:hanging="360"/>
      </w:pPr>
    </w:lvl>
    <w:lvl w:ilvl="2" w:tplc="2C0A001B" w:tentative="1">
      <w:start w:val="1"/>
      <w:numFmt w:val="lowerRoman"/>
      <w:lvlText w:val="%3."/>
      <w:lvlJc w:val="right"/>
      <w:pPr>
        <w:ind w:left="2216" w:hanging="180"/>
      </w:pPr>
    </w:lvl>
    <w:lvl w:ilvl="3" w:tplc="2C0A000F" w:tentative="1">
      <w:start w:val="1"/>
      <w:numFmt w:val="decimal"/>
      <w:lvlText w:val="%4."/>
      <w:lvlJc w:val="left"/>
      <w:pPr>
        <w:ind w:left="2936" w:hanging="360"/>
      </w:pPr>
    </w:lvl>
    <w:lvl w:ilvl="4" w:tplc="2C0A0019" w:tentative="1">
      <w:start w:val="1"/>
      <w:numFmt w:val="lowerLetter"/>
      <w:lvlText w:val="%5."/>
      <w:lvlJc w:val="left"/>
      <w:pPr>
        <w:ind w:left="3656" w:hanging="360"/>
      </w:pPr>
    </w:lvl>
    <w:lvl w:ilvl="5" w:tplc="2C0A001B" w:tentative="1">
      <w:start w:val="1"/>
      <w:numFmt w:val="lowerRoman"/>
      <w:lvlText w:val="%6."/>
      <w:lvlJc w:val="right"/>
      <w:pPr>
        <w:ind w:left="4376" w:hanging="180"/>
      </w:pPr>
    </w:lvl>
    <w:lvl w:ilvl="6" w:tplc="2C0A000F" w:tentative="1">
      <w:start w:val="1"/>
      <w:numFmt w:val="decimal"/>
      <w:lvlText w:val="%7."/>
      <w:lvlJc w:val="left"/>
      <w:pPr>
        <w:ind w:left="5096" w:hanging="360"/>
      </w:pPr>
    </w:lvl>
    <w:lvl w:ilvl="7" w:tplc="2C0A0019" w:tentative="1">
      <w:start w:val="1"/>
      <w:numFmt w:val="lowerLetter"/>
      <w:lvlText w:val="%8."/>
      <w:lvlJc w:val="left"/>
      <w:pPr>
        <w:ind w:left="5816" w:hanging="360"/>
      </w:pPr>
    </w:lvl>
    <w:lvl w:ilvl="8" w:tplc="2C0A001B" w:tentative="1">
      <w:start w:val="1"/>
      <w:numFmt w:val="lowerRoman"/>
      <w:lvlText w:val="%9."/>
      <w:lvlJc w:val="right"/>
      <w:pPr>
        <w:ind w:left="6536" w:hanging="180"/>
      </w:pPr>
    </w:lvl>
  </w:abstractNum>
  <w:abstractNum w:abstractNumId="1" w15:restartNumberingAfterBreak="0">
    <w:nsid w:val="02192D96"/>
    <w:multiLevelType w:val="hybridMultilevel"/>
    <w:tmpl w:val="2C0C2406"/>
    <w:lvl w:ilvl="0" w:tplc="8F206958">
      <w:start w:val="1"/>
      <w:numFmt w:val="upperRoman"/>
      <w:lvlText w:val="%1."/>
      <w:lvlJc w:val="left"/>
      <w:pPr>
        <w:ind w:left="720" w:hanging="360"/>
      </w:pPr>
      <w:rPr>
        <w:rFonts w:hint="default"/>
        <w:b/>
      </w:rPr>
    </w:lvl>
    <w:lvl w:ilvl="1" w:tplc="8F206958">
      <w:start w:val="1"/>
      <w:numFmt w:val="upperRoman"/>
      <w:lvlText w:val="%2."/>
      <w:lvlJc w:val="left"/>
      <w:pPr>
        <w:ind w:left="1440" w:hanging="360"/>
      </w:pPr>
      <w:rPr>
        <w:rFonts w:hint="default"/>
        <w:b/>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2A39F9"/>
    <w:multiLevelType w:val="hybridMultilevel"/>
    <w:tmpl w:val="AEE2C6DE"/>
    <w:lvl w:ilvl="0" w:tplc="8F206958">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26F7836"/>
    <w:multiLevelType w:val="hybridMultilevel"/>
    <w:tmpl w:val="95E87694"/>
    <w:lvl w:ilvl="0" w:tplc="9D184C38">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3D07E74"/>
    <w:multiLevelType w:val="hybridMultilevel"/>
    <w:tmpl w:val="9F506F26"/>
    <w:lvl w:ilvl="0" w:tplc="A578921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5E665E8"/>
    <w:multiLevelType w:val="hybridMultilevel"/>
    <w:tmpl w:val="6948849C"/>
    <w:lvl w:ilvl="0" w:tplc="8F206958">
      <w:start w:val="1"/>
      <w:numFmt w:val="upperRoman"/>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D2A3C5D"/>
    <w:multiLevelType w:val="hybridMultilevel"/>
    <w:tmpl w:val="BBBED870"/>
    <w:lvl w:ilvl="0" w:tplc="8668B8DA">
      <w:start w:val="1"/>
      <w:numFmt w:val="decimal"/>
      <w:lvlText w:val="ARTÍCULO %1.-"/>
      <w:lvlJc w:val="left"/>
      <w:pPr>
        <w:ind w:left="360" w:hanging="360"/>
      </w:pPr>
      <w:rPr>
        <w:rFonts w:hint="default"/>
        <w:b/>
        <w:color w:val="auto"/>
      </w:rPr>
    </w:lvl>
    <w:lvl w:ilvl="1" w:tplc="12849356">
      <w:start w:val="1"/>
      <w:numFmt w:val="upperRoman"/>
      <w:lvlText w:val="%2."/>
      <w:lvlJc w:val="left"/>
      <w:pPr>
        <w:ind w:left="1440" w:hanging="72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0F7A657C"/>
    <w:multiLevelType w:val="hybridMultilevel"/>
    <w:tmpl w:val="37EE124C"/>
    <w:lvl w:ilvl="0" w:tplc="8F206958">
      <w:start w:val="1"/>
      <w:numFmt w:val="upperRoman"/>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AC79F6"/>
    <w:multiLevelType w:val="hybridMultilevel"/>
    <w:tmpl w:val="608E97F0"/>
    <w:lvl w:ilvl="0" w:tplc="4E78DEFE">
      <w:start w:val="1"/>
      <w:numFmt w:val="decimal"/>
      <w:lvlText w:val="%1)"/>
      <w:lvlJc w:val="left"/>
      <w:pPr>
        <w:ind w:left="720" w:hanging="360"/>
      </w:pPr>
      <w:rPr>
        <w:rFonts w:ascii="Times New Roman" w:eastAsia="Calibri" w:hAnsi="Times New Roman" w:cs="Times New Roman"/>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52B3FF8"/>
    <w:multiLevelType w:val="hybridMultilevel"/>
    <w:tmpl w:val="E124A55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D376CE3"/>
    <w:multiLevelType w:val="hybridMultilevel"/>
    <w:tmpl w:val="37B0E2D0"/>
    <w:lvl w:ilvl="0" w:tplc="E2CC32C0">
      <w:start w:val="1"/>
      <w:numFmt w:val="lowerLetter"/>
      <w:lvlText w:val="%1)"/>
      <w:lvlJc w:val="left"/>
      <w:pPr>
        <w:ind w:left="786" w:hanging="360"/>
      </w:pPr>
      <w:rPr>
        <w:b/>
        <w:color w:val="auto"/>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11" w15:restartNumberingAfterBreak="0">
    <w:nsid w:val="1E723BBE"/>
    <w:multiLevelType w:val="hybridMultilevel"/>
    <w:tmpl w:val="7488F1B2"/>
    <w:lvl w:ilvl="0" w:tplc="5210B7AA">
      <w:start w:val="1"/>
      <w:numFmt w:val="lowerLetter"/>
      <w:lvlText w:val="%1)"/>
      <w:lvlJc w:val="righ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232326C0"/>
    <w:multiLevelType w:val="hybridMultilevel"/>
    <w:tmpl w:val="7E783794"/>
    <w:lvl w:ilvl="0" w:tplc="956CCD0E">
      <w:start w:val="1"/>
      <w:numFmt w:val="upperRoman"/>
      <w:lvlText w:val="%1."/>
      <w:lvlJc w:val="left"/>
      <w:pPr>
        <w:ind w:left="1080" w:hanging="72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69E3513"/>
    <w:multiLevelType w:val="hybridMultilevel"/>
    <w:tmpl w:val="C6740B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74B29C2"/>
    <w:multiLevelType w:val="hybridMultilevel"/>
    <w:tmpl w:val="CDDE3540"/>
    <w:lvl w:ilvl="0" w:tplc="22907412">
      <w:start w:val="1"/>
      <w:numFmt w:val="lowerLetter"/>
      <w:lvlText w:val="%1)"/>
      <w:lvlJc w:val="left"/>
      <w:pPr>
        <w:ind w:left="1281" w:hanging="360"/>
      </w:pPr>
      <w:rPr>
        <w:b/>
      </w:rPr>
    </w:lvl>
    <w:lvl w:ilvl="1" w:tplc="2C0A0019" w:tentative="1">
      <w:start w:val="1"/>
      <w:numFmt w:val="lowerLetter"/>
      <w:lvlText w:val="%2."/>
      <w:lvlJc w:val="left"/>
      <w:pPr>
        <w:ind w:left="2001" w:hanging="360"/>
      </w:pPr>
    </w:lvl>
    <w:lvl w:ilvl="2" w:tplc="2C0A001B" w:tentative="1">
      <w:start w:val="1"/>
      <w:numFmt w:val="lowerRoman"/>
      <w:lvlText w:val="%3."/>
      <w:lvlJc w:val="right"/>
      <w:pPr>
        <w:ind w:left="2721" w:hanging="180"/>
      </w:pPr>
    </w:lvl>
    <w:lvl w:ilvl="3" w:tplc="2C0A000F" w:tentative="1">
      <w:start w:val="1"/>
      <w:numFmt w:val="decimal"/>
      <w:lvlText w:val="%4."/>
      <w:lvlJc w:val="left"/>
      <w:pPr>
        <w:ind w:left="3441" w:hanging="360"/>
      </w:pPr>
    </w:lvl>
    <w:lvl w:ilvl="4" w:tplc="2C0A0019" w:tentative="1">
      <w:start w:val="1"/>
      <w:numFmt w:val="lowerLetter"/>
      <w:lvlText w:val="%5."/>
      <w:lvlJc w:val="left"/>
      <w:pPr>
        <w:ind w:left="4161" w:hanging="360"/>
      </w:pPr>
    </w:lvl>
    <w:lvl w:ilvl="5" w:tplc="2C0A001B" w:tentative="1">
      <w:start w:val="1"/>
      <w:numFmt w:val="lowerRoman"/>
      <w:lvlText w:val="%6."/>
      <w:lvlJc w:val="right"/>
      <w:pPr>
        <w:ind w:left="4881" w:hanging="180"/>
      </w:pPr>
    </w:lvl>
    <w:lvl w:ilvl="6" w:tplc="2C0A000F" w:tentative="1">
      <w:start w:val="1"/>
      <w:numFmt w:val="decimal"/>
      <w:lvlText w:val="%7."/>
      <w:lvlJc w:val="left"/>
      <w:pPr>
        <w:ind w:left="5601" w:hanging="360"/>
      </w:pPr>
    </w:lvl>
    <w:lvl w:ilvl="7" w:tplc="2C0A0019" w:tentative="1">
      <w:start w:val="1"/>
      <w:numFmt w:val="lowerLetter"/>
      <w:lvlText w:val="%8."/>
      <w:lvlJc w:val="left"/>
      <w:pPr>
        <w:ind w:left="6321" w:hanging="360"/>
      </w:pPr>
    </w:lvl>
    <w:lvl w:ilvl="8" w:tplc="2C0A001B" w:tentative="1">
      <w:start w:val="1"/>
      <w:numFmt w:val="lowerRoman"/>
      <w:lvlText w:val="%9."/>
      <w:lvlJc w:val="right"/>
      <w:pPr>
        <w:ind w:left="7041" w:hanging="180"/>
      </w:pPr>
    </w:lvl>
  </w:abstractNum>
  <w:abstractNum w:abstractNumId="15" w15:restartNumberingAfterBreak="0">
    <w:nsid w:val="2A832930"/>
    <w:multiLevelType w:val="hybridMultilevel"/>
    <w:tmpl w:val="87F8CA4A"/>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6" w15:restartNumberingAfterBreak="0">
    <w:nsid w:val="2F81223E"/>
    <w:multiLevelType w:val="hybridMultilevel"/>
    <w:tmpl w:val="8770402E"/>
    <w:lvl w:ilvl="0" w:tplc="788AC452">
      <w:start w:val="1"/>
      <w:numFmt w:val="upperRoman"/>
      <w:lvlText w:val="%1."/>
      <w:lvlJc w:val="left"/>
      <w:pPr>
        <w:ind w:left="1080" w:hanging="72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35372D73"/>
    <w:multiLevelType w:val="hybridMultilevel"/>
    <w:tmpl w:val="86A4C93C"/>
    <w:lvl w:ilvl="0" w:tplc="2C0A0017">
      <w:start w:val="1"/>
      <w:numFmt w:val="lowerLetter"/>
      <w:lvlText w:val="%1)"/>
      <w:lvlJc w:val="left"/>
      <w:pPr>
        <w:ind w:left="1068" w:hanging="360"/>
      </w:p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18" w15:restartNumberingAfterBreak="0">
    <w:nsid w:val="3785331B"/>
    <w:multiLevelType w:val="hybridMultilevel"/>
    <w:tmpl w:val="CB480256"/>
    <w:lvl w:ilvl="0" w:tplc="091A9AAC">
      <w:start w:val="1"/>
      <w:numFmt w:val="lowerLetter"/>
      <w:lvlText w:val="%1)"/>
      <w:lvlJc w:val="left"/>
      <w:pPr>
        <w:ind w:left="1080" w:hanging="360"/>
      </w:pPr>
      <w:rPr>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15:restartNumberingAfterBreak="0">
    <w:nsid w:val="3A825A8B"/>
    <w:multiLevelType w:val="hybridMultilevel"/>
    <w:tmpl w:val="A4A6F22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3B086235"/>
    <w:multiLevelType w:val="hybridMultilevel"/>
    <w:tmpl w:val="4378C95E"/>
    <w:lvl w:ilvl="0" w:tplc="C28A99B2">
      <w:start w:val="1"/>
      <w:numFmt w:val="lowerLetter"/>
      <w:lvlText w:val="%1)"/>
      <w:lvlJc w:val="left"/>
      <w:pPr>
        <w:ind w:left="1113" w:hanging="360"/>
      </w:pPr>
      <w:rPr>
        <w:b/>
      </w:rPr>
    </w:lvl>
    <w:lvl w:ilvl="1" w:tplc="2C0A0019" w:tentative="1">
      <w:start w:val="1"/>
      <w:numFmt w:val="lowerLetter"/>
      <w:lvlText w:val="%2."/>
      <w:lvlJc w:val="left"/>
      <w:pPr>
        <w:ind w:left="1833" w:hanging="360"/>
      </w:pPr>
    </w:lvl>
    <w:lvl w:ilvl="2" w:tplc="2C0A001B" w:tentative="1">
      <w:start w:val="1"/>
      <w:numFmt w:val="lowerRoman"/>
      <w:lvlText w:val="%3."/>
      <w:lvlJc w:val="right"/>
      <w:pPr>
        <w:ind w:left="2553" w:hanging="180"/>
      </w:pPr>
    </w:lvl>
    <w:lvl w:ilvl="3" w:tplc="2C0A000F" w:tentative="1">
      <w:start w:val="1"/>
      <w:numFmt w:val="decimal"/>
      <w:lvlText w:val="%4."/>
      <w:lvlJc w:val="left"/>
      <w:pPr>
        <w:ind w:left="3273" w:hanging="360"/>
      </w:pPr>
    </w:lvl>
    <w:lvl w:ilvl="4" w:tplc="2C0A0019" w:tentative="1">
      <w:start w:val="1"/>
      <w:numFmt w:val="lowerLetter"/>
      <w:lvlText w:val="%5."/>
      <w:lvlJc w:val="left"/>
      <w:pPr>
        <w:ind w:left="3993" w:hanging="360"/>
      </w:pPr>
    </w:lvl>
    <w:lvl w:ilvl="5" w:tplc="2C0A001B" w:tentative="1">
      <w:start w:val="1"/>
      <w:numFmt w:val="lowerRoman"/>
      <w:lvlText w:val="%6."/>
      <w:lvlJc w:val="right"/>
      <w:pPr>
        <w:ind w:left="4713" w:hanging="180"/>
      </w:pPr>
    </w:lvl>
    <w:lvl w:ilvl="6" w:tplc="2C0A000F" w:tentative="1">
      <w:start w:val="1"/>
      <w:numFmt w:val="decimal"/>
      <w:lvlText w:val="%7."/>
      <w:lvlJc w:val="left"/>
      <w:pPr>
        <w:ind w:left="5433" w:hanging="360"/>
      </w:pPr>
    </w:lvl>
    <w:lvl w:ilvl="7" w:tplc="2C0A0019" w:tentative="1">
      <w:start w:val="1"/>
      <w:numFmt w:val="lowerLetter"/>
      <w:lvlText w:val="%8."/>
      <w:lvlJc w:val="left"/>
      <w:pPr>
        <w:ind w:left="6153" w:hanging="360"/>
      </w:pPr>
    </w:lvl>
    <w:lvl w:ilvl="8" w:tplc="2C0A001B" w:tentative="1">
      <w:start w:val="1"/>
      <w:numFmt w:val="lowerRoman"/>
      <w:lvlText w:val="%9."/>
      <w:lvlJc w:val="right"/>
      <w:pPr>
        <w:ind w:left="6873" w:hanging="180"/>
      </w:pPr>
    </w:lvl>
  </w:abstractNum>
  <w:abstractNum w:abstractNumId="21" w15:restartNumberingAfterBreak="0">
    <w:nsid w:val="3B7A7105"/>
    <w:multiLevelType w:val="hybridMultilevel"/>
    <w:tmpl w:val="7FB6CC62"/>
    <w:lvl w:ilvl="0" w:tplc="55C245D0">
      <w:start w:val="1"/>
      <w:numFmt w:val="upperRoman"/>
      <w:lvlText w:val="%1."/>
      <w:lvlJc w:val="righ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D117F6C"/>
    <w:multiLevelType w:val="hybridMultilevel"/>
    <w:tmpl w:val="6408E6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E0A3F6A"/>
    <w:multiLevelType w:val="hybridMultilevel"/>
    <w:tmpl w:val="EF2E7B3E"/>
    <w:lvl w:ilvl="0" w:tplc="7BF008C0">
      <w:start w:val="1"/>
      <w:numFmt w:val="decimal"/>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F4E5867"/>
    <w:multiLevelType w:val="hybridMultilevel"/>
    <w:tmpl w:val="65AE5AA8"/>
    <w:lvl w:ilvl="0" w:tplc="2C0A0017">
      <w:start w:val="1"/>
      <w:numFmt w:val="lowerLetter"/>
      <w:lvlText w:val="%1)"/>
      <w:lvlJc w:val="left"/>
      <w:pPr>
        <w:ind w:left="1281" w:hanging="360"/>
      </w:pPr>
    </w:lvl>
    <w:lvl w:ilvl="1" w:tplc="2C0A0019" w:tentative="1">
      <w:start w:val="1"/>
      <w:numFmt w:val="lowerLetter"/>
      <w:lvlText w:val="%2."/>
      <w:lvlJc w:val="left"/>
      <w:pPr>
        <w:ind w:left="2001" w:hanging="360"/>
      </w:pPr>
    </w:lvl>
    <w:lvl w:ilvl="2" w:tplc="2C0A001B" w:tentative="1">
      <w:start w:val="1"/>
      <w:numFmt w:val="lowerRoman"/>
      <w:lvlText w:val="%3."/>
      <w:lvlJc w:val="right"/>
      <w:pPr>
        <w:ind w:left="2721" w:hanging="180"/>
      </w:pPr>
    </w:lvl>
    <w:lvl w:ilvl="3" w:tplc="2C0A000F" w:tentative="1">
      <w:start w:val="1"/>
      <w:numFmt w:val="decimal"/>
      <w:lvlText w:val="%4."/>
      <w:lvlJc w:val="left"/>
      <w:pPr>
        <w:ind w:left="3441" w:hanging="360"/>
      </w:pPr>
    </w:lvl>
    <w:lvl w:ilvl="4" w:tplc="2C0A0019" w:tentative="1">
      <w:start w:val="1"/>
      <w:numFmt w:val="lowerLetter"/>
      <w:lvlText w:val="%5."/>
      <w:lvlJc w:val="left"/>
      <w:pPr>
        <w:ind w:left="4161" w:hanging="360"/>
      </w:pPr>
    </w:lvl>
    <w:lvl w:ilvl="5" w:tplc="2C0A001B" w:tentative="1">
      <w:start w:val="1"/>
      <w:numFmt w:val="lowerRoman"/>
      <w:lvlText w:val="%6."/>
      <w:lvlJc w:val="right"/>
      <w:pPr>
        <w:ind w:left="4881" w:hanging="180"/>
      </w:pPr>
    </w:lvl>
    <w:lvl w:ilvl="6" w:tplc="2C0A000F" w:tentative="1">
      <w:start w:val="1"/>
      <w:numFmt w:val="decimal"/>
      <w:lvlText w:val="%7."/>
      <w:lvlJc w:val="left"/>
      <w:pPr>
        <w:ind w:left="5601" w:hanging="360"/>
      </w:pPr>
    </w:lvl>
    <w:lvl w:ilvl="7" w:tplc="2C0A0019" w:tentative="1">
      <w:start w:val="1"/>
      <w:numFmt w:val="lowerLetter"/>
      <w:lvlText w:val="%8."/>
      <w:lvlJc w:val="left"/>
      <w:pPr>
        <w:ind w:left="6321" w:hanging="360"/>
      </w:pPr>
    </w:lvl>
    <w:lvl w:ilvl="8" w:tplc="2C0A001B" w:tentative="1">
      <w:start w:val="1"/>
      <w:numFmt w:val="lowerRoman"/>
      <w:lvlText w:val="%9."/>
      <w:lvlJc w:val="right"/>
      <w:pPr>
        <w:ind w:left="7041" w:hanging="180"/>
      </w:pPr>
    </w:lvl>
  </w:abstractNum>
  <w:abstractNum w:abstractNumId="25" w15:restartNumberingAfterBreak="0">
    <w:nsid w:val="3F85149E"/>
    <w:multiLevelType w:val="hybridMultilevel"/>
    <w:tmpl w:val="A4A6F22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FCB05E3"/>
    <w:multiLevelType w:val="hybridMultilevel"/>
    <w:tmpl w:val="036A63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0E72235"/>
    <w:multiLevelType w:val="hybridMultilevel"/>
    <w:tmpl w:val="FF4ED7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8936547"/>
    <w:multiLevelType w:val="hybridMultilevel"/>
    <w:tmpl w:val="2632D7F0"/>
    <w:lvl w:ilvl="0" w:tplc="5210B7AA">
      <w:start w:val="1"/>
      <w:numFmt w:val="lowerLetter"/>
      <w:lvlText w:val="%1)"/>
      <w:lvlJc w:val="righ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9" w15:restartNumberingAfterBreak="0">
    <w:nsid w:val="489D61C6"/>
    <w:multiLevelType w:val="hybridMultilevel"/>
    <w:tmpl w:val="7F3A4C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94A70FC"/>
    <w:multiLevelType w:val="hybridMultilevel"/>
    <w:tmpl w:val="859C3DE4"/>
    <w:lvl w:ilvl="0" w:tplc="8F206958">
      <w:start w:val="1"/>
      <w:numFmt w:val="upperRoman"/>
      <w:lvlText w:val="%1."/>
      <w:lvlJc w:val="left"/>
      <w:pPr>
        <w:ind w:left="781" w:hanging="360"/>
      </w:pPr>
      <w:rPr>
        <w:rFonts w:hint="default"/>
        <w:b/>
      </w:rPr>
    </w:lvl>
    <w:lvl w:ilvl="1" w:tplc="400A0019" w:tentative="1">
      <w:start w:val="1"/>
      <w:numFmt w:val="lowerLetter"/>
      <w:lvlText w:val="%2."/>
      <w:lvlJc w:val="left"/>
      <w:pPr>
        <w:ind w:left="1501" w:hanging="360"/>
      </w:pPr>
    </w:lvl>
    <w:lvl w:ilvl="2" w:tplc="400A001B" w:tentative="1">
      <w:start w:val="1"/>
      <w:numFmt w:val="lowerRoman"/>
      <w:lvlText w:val="%3."/>
      <w:lvlJc w:val="right"/>
      <w:pPr>
        <w:ind w:left="2221" w:hanging="180"/>
      </w:pPr>
    </w:lvl>
    <w:lvl w:ilvl="3" w:tplc="400A000F" w:tentative="1">
      <w:start w:val="1"/>
      <w:numFmt w:val="decimal"/>
      <w:lvlText w:val="%4."/>
      <w:lvlJc w:val="left"/>
      <w:pPr>
        <w:ind w:left="2941" w:hanging="360"/>
      </w:pPr>
    </w:lvl>
    <w:lvl w:ilvl="4" w:tplc="400A0019" w:tentative="1">
      <w:start w:val="1"/>
      <w:numFmt w:val="lowerLetter"/>
      <w:lvlText w:val="%5."/>
      <w:lvlJc w:val="left"/>
      <w:pPr>
        <w:ind w:left="3661" w:hanging="360"/>
      </w:pPr>
    </w:lvl>
    <w:lvl w:ilvl="5" w:tplc="400A001B" w:tentative="1">
      <w:start w:val="1"/>
      <w:numFmt w:val="lowerRoman"/>
      <w:lvlText w:val="%6."/>
      <w:lvlJc w:val="right"/>
      <w:pPr>
        <w:ind w:left="4381" w:hanging="180"/>
      </w:pPr>
    </w:lvl>
    <w:lvl w:ilvl="6" w:tplc="400A000F" w:tentative="1">
      <w:start w:val="1"/>
      <w:numFmt w:val="decimal"/>
      <w:lvlText w:val="%7."/>
      <w:lvlJc w:val="left"/>
      <w:pPr>
        <w:ind w:left="5101" w:hanging="360"/>
      </w:pPr>
    </w:lvl>
    <w:lvl w:ilvl="7" w:tplc="400A0019" w:tentative="1">
      <w:start w:val="1"/>
      <w:numFmt w:val="lowerLetter"/>
      <w:lvlText w:val="%8."/>
      <w:lvlJc w:val="left"/>
      <w:pPr>
        <w:ind w:left="5821" w:hanging="360"/>
      </w:pPr>
    </w:lvl>
    <w:lvl w:ilvl="8" w:tplc="400A001B" w:tentative="1">
      <w:start w:val="1"/>
      <w:numFmt w:val="lowerRoman"/>
      <w:lvlText w:val="%9."/>
      <w:lvlJc w:val="right"/>
      <w:pPr>
        <w:ind w:left="6541" w:hanging="180"/>
      </w:pPr>
    </w:lvl>
  </w:abstractNum>
  <w:abstractNum w:abstractNumId="31" w15:restartNumberingAfterBreak="0">
    <w:nsid w:val="4B0D090B"/>
    <w:multiLevelType w:val="hybridMultilevel"/>
    <w:tmpl w:val="5CC68AB8"/>
    <w:lvl w:ilvl="0" w:tplc="85AA2D88">
      <w:start w:val="1"/>
      <w:numFmt w:val="upperRoman"/>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E196610"/>
    <w:multiLevelType w:val="hybridMultilevel"/>
    <w:tmpl w:val="87F8CA4A"/>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3" w15:restartNumberingAfterBreak="0">
    <w:nsid w:val="527941D8"/>
    <w:multiLevelType w:val="hybridMultilevel"/>
    <w:tmpl w:val="346687D2"/>
    <w:lvl w:ilvl="0" w:tplc="3E940F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2C235B7"/>
    <w:multiLevelType w:val="hybridMultilevel"/>
    <w:tmpl w:val="87F8CA4A"/>
    <w:lvl w:ilvl="0" w:tplc="2C0A0017">
      <w:start w:val="1"/>
      <w:numFmt w:val="lowerLetter"/>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5" w15:restartNumberingAfterBreak="0">
    <w:nsid w:val="53C614A5"/>
    <w:multiLevelType w:val="hybridMultilevel"/>
    <w:tmpl w:val="AA8C4B54"/>
    <w:lvl w:ilvl="0" w:tplc="2E6C5C4C">
      <w:start w:val="1"/>
      <w:numFmt w:val="upperRoman"/>
      <w:lvlText w:val="%1."/>
      <w:lvlJc w:val="left"/>
      <w:pPr>
        <w:ind w:left="780" w:hanging="720"/>
      </w:pPr>
      <w:rPr>
        <w:rFonts w:hint="default"/>
        <w:b/>
        <w:bCs/>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36" w15:restartNumberingAfterBreak="0">
    <w:nsid w:val="5783038D"/>
    <w:multiLevelType w:val="hybridMultilevel"/>
    <w:tmpl w:val="384073D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A8C72F9"/>
    <w:multiLevelType w:val="hybridMultilevel"/>
    <w:tmpl w:val="E926DF4E"/>
    <w:lvl w:ilvl="0" w:tplc="5ACA6FDE">
      <w:start w:val="1"/>
      <w:numFmt w:val="lowerLetter"/>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5CEC0A4E"/>
    <w:multiLevelType w:val="hybridMultilevel"/>
    <w:tmpl w:val="26445582"/>
    <w:lvl w:ilvl="0" w:tplc="C6F2E792">
      <w:start w:val="1"/>
      <w:numFmt w:val="lowerLetter"/>
      <w:lvlText w:val="%1)"/>
      <w:lvlJc w:val="left"/>
      <w:pPr>
        <w:ind w:left="720" w:hanging="360"/>
      </w:pPr>
      <w:rPr>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15:restartNumberingAfterBreak="0">
    <w:nsid w:val="62CE34B3"/>
    <w:multiLevelType w:val="hybridMultilevel"/>
    <w:tmpl w:val="F43E7D1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8EB43B8"/>
    <w:multiLevelType w:val="hybridMultilevel"/>
    <w:tmpl w:val="3552E516"/>
    <w:lvl w:ilvl="0" w:tplc="111485D4">
      <w:start w:val="1"/>
      <w:numFmt w:val="upperRoman"/>
      <w:lvlText w:val="%1."/>
      <w:lvlJc w:val="left"/>
      <w:pPr>
        <w:ind w:left="1080" w:hanging="72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A033ACF"/>
    <w:multiLevelType w:val="hybridMultilevel"/>
    <w:tmpl w:val="2B6080FA"/>
    <w:lvl w:ilvl="0" w:tplc="6A9A2DD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BE62868"/>
    <w:multiLevelType w:val="hybridMultilevel"/>
    <w:tmpl w:val="8C449A6C"/>
    <w:lvl w:ilvl="0" w:tplc="A85204D4">
      <w:start w:val="1"/>
      <w:numFmt w:val="lowerLetter"/>
      <w:lvlText w:val="%1)"/>
      <w:lvlJc w:val="left"/>
      <w:pPr>
        <w:ind w:left="720" w:hanging="360"/>
      </w:pPr>
      <w:rPr>
        <w:b/>
        <w:bCs/>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C9324B2"/>
    <w:multiLevelType w:val="hybridMultilevel"/>
    <w:tmpl w:val="BB3A4CBE"/>
    <w:lvl w:ilvl="0" w:tplc="8F206958">
      <w:start w:val="1"/>
      <w:numFmt w:val="upperRoman"/>
      <w:lvlText w:val="%1."/>
      <w:lvlJc w:val="left"/>
      <w:pPr>
        <w:ind w:left="1126" w:hanging="705"/>
      </w:pPr>
      <w:rPr>
        <w:rFonts w:hint="default"/>
        <w:b/>
      </w:rPr>
    </w:lvl>
    <w:lvl w:ilvl="1" w:tplc="400A0019" w:tentative="1">
      <w:start w:val="1"/>
      <w:numFmt w:val="lowerLetter"/>
      <w:lvlText w:val="%2."/>
      <w:lvlJc w:val="left"/>
      <w:pPr>
        <w:ind w:left="1501" w:hanging="360"/>
      </w:pPr>
    </w:lvl>
    <w:lvl w:ilvl="2" w:tplc="400A001B" w:tentative="1">
      <w:start w:val="1"/>
      <w:numFmt w:val="lowerRoman"/>
      <w:lvlText w:val="%3."/>
      <w:lvlJc w:val="right"/>
      <w:pPr>
        <w:ind w:left="2221" w:hanging="180"/>
      </w:pPr>
    </w:lvl>
    <w:lvl w:ilvl="3" w:tplc="400A000F" w:tentative="1">
      <w:start w:val="1"/>
      <w:numFmt w:val="decimal"/>
      <w:lvlText w:val="%4."/>
      <w:lvlJc w:val="left"/>
      <w:pPr>
        <w:ind w:left="2941" w:hanging="360"/>
      </w:pPr>
    </w:lvl>
    <w:lvl w:ilvl="4" w:tplc="400A0019" w:tentative="1">
      <w:start w:val="1"/>
      <w:numFmt w:val="lowerLetter"/>
      <w:lvlText w:val="%5."/>
      <w:lvlJc w:val="left"/>
      <w:pPr>
        <w:ind w:left="3661" w:hanging="360"/>
      </w:pPr>
    </w:lvl>
    <w:lvl w:ilvl="5" w:tplc="400A001B" w:tentative="1">
      <w:start w:val="1"/>
      <w:numFmt w:val="lowerRoman"/>
      <w:lvlText w:val="%6."/>
      <w:lvlJc w:val="right"/>
      <w:pPr>
        <w:ind w:left="4381" w:hanging="180"/>
      </w:pPr>
    </w:lvl>
    <w:lvl w:ilvl="6" w:tplc="400A000F" w:tentative="1">
      <w:start w:val="1"/>
      <w:numFmt w:val="decimal"/>
      <w:lvlText w:val="%7."/>
      <w:lvlJc w:val="left"/>
      <w:pPr>
        <w:ind w:left="5101" w:hanging="360"/>
      </w:pPr>
    </w:lvl>
    <w:lvl w:ilvl="7" w:tplc="400A0019" w:tentative="1">
      <w:start w:val="1"/>
      <w:numFmt w:val="lowerLetter"/>
      <w:lvlText w:val="%8."/>
      <w:lvlJc w:val="left"/>
      <w:pPr>
        <w:ind w:left="5821" w:hanging="360"/>
      </w:pPr>
    </w:lvl>
    <w:lvl w:ilvl="8" w:tplc="400A001B" w:tentative="1">
      <w:start w:val="1"/>
      <w:numFmt w:val="lowerRoman"/>
      <w:lvlText w:val="%9."/>
      <w:lvlJc w:val="right"/>
      <w:pPr>
        <w:ind w:left="6541" w:hanging="180"/>
      </w:pPr>
    </w:lvl>
  </w:abstractNum>
  <w:abstractNum w:abstractNumId="44" w15:restartNumberingAfterBreak="0">
    <w:nsid w:val="718C5D74"/>
    <w:multiLevelType w:val="hybridMultilevel"/>
    <w:tmpl w:val="E766BC88"/>
    <w:lvl w:ilvl="0" w:tplc="2C0A0017">
      <w:start w:val="1"/>
      <w:numFmt w:val="lowerLetter"/>
      <w:lvlText w:val="%1)"/>
      <w:lvlJc w:val="left"/>
      <w:pPr>
        <w:ind w:left="776" w:hanging="360"/>
      </w:pPr>
    </w:lvl>
    <w:lvl w:ilvl="1" w:tplc="2C0A0019" w:tentative="1">
      <w:start w:val="1"/>
      <w:numFmt w:val="lowerLetter"/>
      <w:lvlText w:val="%2."/>
      <w:lvlJc w:val="left"/>
      <w:pPr>
        <w:ind w:left="1496" w:hanging="360"/>
      </w:pPr>
    </w:lvl>
    <w:lvl w:ilvl="2" w:tplc="2C0A001B" w:tentative="1">
      <w:start w:val="1"/>
      <w:numFmt w:val="lowerRoman"/>
      <w:lvlText w:val="%3."/>
      <w:lvlJc w:val="right"/>
      <w:pPr>
        <w:ind w:left="2216" w:hanging="180"/>
      </w:pPr>
    </w:lvl>
    <w:lvl w:ilvl="3" w:tplc="2C0A000F" w:tentative="1">
      <w:start w:val="1"/>
      <w:numFmt w:val="decimal"/>
      <w:lvlText w:val="%4."/>
      <w:lvlJc w:val="left"/>
      <w:pPr>
        <w:ind w:left="2936" w:hanging="360"/>
      </w:pPr>
    </w:lvl>
    <w:lvl w:ilvl="4" w:tplc="2C0A0019" w:tentative="1">
      <w:start w:val="1"/>
      <w:numFmt w:val="lowerLetter"/>
      <w:lvlText w:val="%5."/>
      <w:lvlJc w:val="left"/>
      <w:pPr>
        <w:ind w:left="3656" w:hanging="360"/>
      </w:pPr>
    </w:lvl>
    <w:lvl w:ilvl="5" w:tplc="2C0A001B" w:tentative="1">
      <w:start w:val="1"/>
      <w:numFmt w:val="lowerRoman"/>
      <w:lvlText w:val="%6."/>
      <w:lvlJc w:val="right"/>
      <w:pPr>
        <w:ind w:left="4376" w:hanging="180"/>
      </w:pPr>
    </w:lvl>
    <w:lvl w:ilvl="6" w:tplc="2C0A000F" w:tentative="1">
      <w:start w:val="1"/>
      <w:numFmt w:val="decimal"/>
      <w:lvlText w:val="%7."/>
      <w:lvlJc w:val="left"/>
      <w:pPr>
        <w:ind w:left="5096" w:hanging="360"/>
      </w:pPr>
    </w:lvl>
    <w:lvl w:ilvl="7" w:tplc="2C0A0019" w:tentative="1">
      <w:start w:val="1"/>
      <w:numFmt w:val="lowerLetter"/>
      <w:lvlText w:val="%8."/>
      <w:lvlJc w:val="left"/>
      <w:pPr>
        <w:ind w:left="5816" w:hanging="360"/>
      </w:pPr>
    </w:lvl>
    <w:lvl w:ilvl="8" w:tplc="2C0A001B" w:tentative="1">
      <w:start w:val="1"/>
      <w:numFmt w:val="lowerRoman"/>
      <w:lvlText w:val="%9."/>
      <w:lvlJc w:val="right"/>
      <w:pPr>
        <w:ind w:left="6536" w:hanging="180"/>
      </w:pPr>
    </w:lvl>
  </w:abstractNum>
  <w:abstractNum w:abstractNumId="45" w15:restartNumberingAfterBreak="0">
    <w:nsid w:val="71FA4B97"/>
    <w:multiLevelType w:val="hybridMultilevel"/>
    <w:tmpl w:val="5F2C8E5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75B7305B"/>
    <w:multiLevelType w:val="hybridMultilevel"/>
    <w:tmpl w:val="DE48F278"/>
    <w:lvl w:ilvl="0" w:tplc="8F206958">
      <w:start w:val="1"/>
      <w:numFmt w:val="upperRoman"/>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7C4714F"/>
    <w:multiLevelType w:val="hybridMultilevel"/>
    <w:tmpl w:val="58B6C69E"/>
    <w:lvl w:ilvl="0" w:tplc="8F206958">
      <w:start w:val="1"/>
      <w:numFmt w:val="upperRoman"/>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78077E76"/>
    <w:multiLevelType w:val="hybridMultilevel"/>
    <w:tmpl w:val="B07C333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 w15:restartNumberingAfterBreak="0">
    <w:nsid w:val="794D48DD"/>
    <w:multiLevelType w:val="hybridMultilevel"/>
    <w:tmpl w:val="090C63DC"/>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 w15:restartNumberingAfterBreak="0">
    <w:nsid w:val="7D615239"/>
    <w:multiLevelType w:val="hybridMultilevel"/>
    <w:tmpl w:val="71CE53C8"/>
    <w:lvl w:ilvl="0" w:tplc="A724B406">
      <w:start w:val="1"/>
      <w:numFmt w:val="decimal"/>
      <w:lvlText w:val="%1."/>
      <w:lvlJc w:val="left"/>
      <w:pPr>
        <w:ind w:left="720" w:hanging="360"/>
      </w:pPr>
      <w:rPr>
        <w:rFonts w:ascii="Times New Roman" w:hAnsi="Times New Roman" w:cs="Times New Roman" w:hint="default"/>
        <w:b/>
        <w:color w:val="auto"/>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DB13EF5"/>
    <w:multiLevelType w:val="hybridMultilevel"/>
    <w:tmpl w:val="A29010B0"/>
    <w:lvl w:ilvl="0" w:tplc="85AA2D88">
      <w:start w:val="1"/>
      <w:numFmt w:val="upperRoman"/>
      <w:lvlText w:val="%1."/>
      <w:lvlJc w:val="left"/>
      <w:pPr>
        <w:ind w:left="1080" w:hanging="72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DF90C16"/>
    <w:multiLevelType w:val="hybridMultilevel"/>
    <w:tmpl w:val="6EE60000"/>
    <w:lvl w:ilvl="0" w:tplc="3F0C1718">
      <w:start w:val="1"/>
      <w:numFmt w:val="upperRoman"/>
      <w:lvlText w:val="%1."/>
      <w:lvlJc w:val="left"/>
      <w:pPr>
        <w:ind w:left="720" w:hanging="360"/>
      </w:pPr>
      <w:rPr>
        <w:rFonts w:hint="default"/>
        <w:b/>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EFC5FAB"/>
    <w:multiLevelType w:val="hybridMultilevel"/>
    <w:tmpl w:val="5B089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25044267">
    <w:abstractNumId w:val="42"/>
  </w:num>
  <w:num w:numId="2" w16cid:durableId="1071349549">
    <w:abstractNumId w:val="49"/>
  </w:num>
  <w:num w:numId="3" w16cid:durableId="1332103687">
    <w:abstractNumId w:val="38"/>
  </w:num>
  <w:num w:numId="4" w16cid:durableId="114179479">
    <w:abstractNumId w:val="50"/>
  </w:num>
  <w:num w:numId="5" w16cid:durableId="29427365">
    <w:abstractNumId w:val="3"/>
  </w:num>
  <w:num w:numId="6" w16cid:durableId="369498497">
    <w:abstractNumId w:val="45"/>
  </w:num>
  <w:num w:numId="7" w16cid:durableId="2007588183">
    <w:abstractNumId w:val="48"/>
  </w:num>
  <w:num w:numId="8" w16cid:durableId="746196429">
    <w:abstractNumId w:val="15"/>
  </w:num>
  <w:num w:numId="9" w16cid:durableId="780802052">
    <w:abstractNumId w:val="34"/>
  </w:num>
  <w:num w:numId="10" w16cid:durableId="12845625">
    <w:abstractNumId w:val="32"/>
  </w:num>
  <w:num w:numId="11" w16cid:durableId="1946423888">
    <w:abstractNumId w:val="18"/>
  </w:num>
  <w:num w:numId="12" w16cid:durableId="1473794626">
    <w:abstractNumId w:val="20"/>
  </w:num>
  <w:num w:numId="13" w16cid:durableId="1936667789">
    <w:abstractNumId w:val="14"/>
  </w:num>
  <w:num w:numId="14" w16cid:durableId="1466384549">
    <w:abstractNumId w:val="24"/>
  </w:num>
  <w:num w:numId="15" w16cid:durableId="1883907535">
    <w:abstractNumId w:val="44"/>
  </w:num>
  <w:num w:numId="16" w16cid:durableId="436491005">
    <w:abstractNumId w:val="17"/>
  </w:num>
  <w:num w:numId="17" w16cid:durableId="1546142094">
    <w:abstractNumId w:val="37"/>
  </w:num>
  <w:num w:numId="18" w16cid:durableId="1986926821">
    <w:abstractNumId w:val="0"/>
  </w:num>
  <w:num w:numId="19" w16cid:durableId="610473205">
    <w:abstractNumId w:val="8"/>
  </w:num>
  <w:num w:numId="20" w16cid:durableId="1656954088">
    <w:abstractNumId w:val="9"/>
  </w:num>
  <w:num w:numId="21" w16cid:durableId="1937059829">
    <w:abstractNumId w:val="26"/>
  </w:num>
  <w:num w:numId="22" w16cid:durableId="459081708">
    <w:abstractNumId w:val="27"/>
  </w:num>
  <w:num w:numId="23" w16cid:durableId="259529275">
    <w:abstractNumId w:val="41"/>
  </w:num>
  <w:num w:numId="24" w16cid:durableId="267474441">
    <w:abstractNumId w:val="19"/>
  </w:num>
  <w:num w:numId="25" w16cid:durableId="2104299934">
    <w:abstractNumId w:val="4"/>
  </w:num>
  <w:num w:numId="26" w16cid:durableId="1511406547">
    <w:abstractNumId w:val="28"/>
  </w:num>
  <w:num w:numId="27" w16cid:durableId="1928997027">
    <w:abstractNumId w:val="11"/>
  </w:num>
  <w:num w:numId="28" w16cid:durableId="870535571">
    <w:abstractNumId w:val="36"/>
  </w:num>
  <w:num w:numId="29" w16cid:durableId="2044011653">
    <w:abstractNumId w:val="22"/>
  </w:num>
  <w:num w:numId="30" w16cid:durableId="71200730">
    <w:abstractNumId w:val="10"/>
  </w:num>
  <w:num w:numId="31" w16cid:durableId="2035185201">
    <w:abstractNumId w:val="25"/>
  </w:num>
  <w:num w:numId="32" w16cid:durableId="1418013836">
    <w:abstractNumId w:val="13"/>
  </w:num>
  <w:num w:numId="33" w16cid:durableId="981346823">
    <w:abstractNumId w:val="51"/>
  </w:num>
  <w:num w:numId="34" w16cid:durableId="1463116810">
    <w:abstractNumId w:val="16"/>
  </w:num>
  <w:num w:numId="35" w16cid:durableId="1968244334">
    <w:abstractNumId w:val="29"/>
  </w:num>
  <w:num w:numId="36" w16cid:durableId="2098287552">
    <w:abstractNumId w:val="53"/>
  </w:num>
  <w:num w:numId="37" w16cid:durableId="813716786">
    <w:abstractNumId w:val="12"/>
  </w:num>
  <w:num w:numId="38" w16cid:durableId="1882670618">
    <w:abstractNumId w:val="33"/>
  </w:num>
  <w:num w:numId="39" w16cid:durableId="2048023672">
    <w:abstractNumId w:val="6"/>
  </w:num>
  <w:num w:numId="40" w16cid:durableId="1098333257">
    <w:abstractNumId w:val="35"/>
  </w:num>
  <w:num w:numId="41" w16cid:durableId="2012022432">
    <w:abstractNumId w:val="21"/>
  </w:num>
  <w:num w:numId="42" w16cid:durableId="1004672997">
    <w:abstractNumId w:val="2"/>
  </w:num>
  <w:num w:numId="43" w16cid:durableId="1884320901">
    <w:abstractNumId w:val="5"/>
  </w:num>
  <w:num w:numId="44" w16cid:durableId="1981494132">
    <w:abstractNumId w:val="30"/>
  </w:num>
  <w:num w:numId="45" w16cid:durableId="937300003">
    <w:abstractNumId w:val="47"/>
  </w:num>
  <w:num w:numId="46" w16cid:durableId="442573851">
    <w:abstractNumId w:val="39"/>
  </w:num>
  <w:num w:numId="47" w16cid:durableId="162402268">
    <w:abstractNumId w:val="40"/>
  </w:num>
  <w:num w:numId="48" w16cid:durableId="702511072">
    <w:abstractNumId w:val="7"/>
  </w:num>
  <w:num w:numId="49" w16cid:durableId="1602836129">
    <w:abstractNumId w:val="23"/>
  </w:num>
  <w:num w:numId="50" w16cid:durableId="357121766">
    <w:abstractNumId w:val="43"/>
  </w:num>
  <w:num w:numId="51" w16cid:durableId="1027175688">
    <w:abstractNumId w:val="52"/>
  </w:num>
  <w:num w:numId="52" w16cid:durableId="587427064">
    <w:abstractNumId w:val="1"/>
  </w:num>
  <w:num w:numId="53" w16cid:durableId="556740393">
    <w:abstractNumId w:val="46"/>
  </w:num>
  <w:num w:numId="54" w16cid:durableId="94053399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7DC"/>
    <w:rsid w:val="00144292"/>
    <w:rsid w:val="003167DC"/>
    <w:rsid w:val="00844919"/>
    <w:rsid w:val="00850F62"/>
    <w:rsid w:val="00C0670B"/>
    <w:rsid w:val="00C27FF8"/>
    <w:rsid w:val="00C82113"/>
    <w:rsid w:val="00DB5A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DA024"/>
  <w15:docId w15:val="{18A23BAF-CD33-40F2-ACA7-D1943D3C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480" w:after="200"/>
      <w:outlineLvl w:val="0"/>
    </w:pPr>
    <w:rPr>
      <w:rFonts w:ascii="Arial" w:eastAsia="Arial" w:hAnsi="Arial" w:cs="Arial"/>
      <w:sz w:val="40"/>
      <w:szCs w:val="40"/>
    </w:rPr>
  </w:style>
  <w:style w:type="paragraph" w:styleId="Ttulo2">
    <w:name w:val="heading 2"/>
    <w:basedOn w:val="Normal"/>
    <w:next w:val="Normal"/>
    <w:link w:val="Ttulo2Car"/>
    <w:uiPriority w:val="9"/>
    <w:unhideWhenUsed/>
    <w:qFormat/>
    <w:pPr>
      <w:keepNext/>
      <w:keepLines/>
      <w:spacing w:before="360" w:after="200"/>
      <w:outlineLvl w:val="1"/>
    </w:pPr>
    <w:rPr>
      <w:rFonts w:ascii="Arial" w:eastAsia="Arial" w:hAnsi="Arial" w:cs="Arial"/>
      <w:sz w:val="34"/>
    </w:rPr>
  </w:style>
  <w:style w:type="paragraph" w:styleId="Ttulo3">
    <w:name w:val="heading 3"/>
    <w:basedOn w:val="Normal"/>
    <w:next w:val="Normal"/>
    <w:link w:val="Ttulo3Car"/>
    <w:uiPriority w:val="9"/>
    <w:unhideWhenUsed/>
    <w:qFormat/>
    <w:pPr>
      <w:keepNext/>
      <w:keepLines/>
      <w:spacing w:before="320" w:after="200"/>
      <w:outlineLvl w:val="2"/>
    </w:pPr>
    <w:rPr>
      <w:rFonts w:ascii="Arial" w:eastAsia="Arial" w:hAnsi="Arial" w:cs="Arial"/>
      <w:sz w:val="30"/>
      <w:szCs w:val="30"/>
    </w:rPr>
  </w:style>
  <w:style w:type="paragraph" w:styleId="Ttulo4">
    <w:name w:val="heading 4"/>
    <w:basedOn w:val="Normal"/>
    <w:next w:val="Normal"/>
    <w:link w:val="Ttulo4Car"/>
    <w:uiPriority w:val="9"/>
    <w:unhideWhenUsed/>
    <w:qFormat/>
    <w:pPr>
      <w:keepNext/>
      <w:keepLines/>
      <w:spacing w:before="320" w:after="200"/>
      <w:outlineLvl w:val="3"/>
    </w:pPr>
    <w:rPr>
      <w:rFonts w:ascii="Arial" w:eastAsia="Arial" w:hAnsi="Arial" w:cs="Arial"/>
      <w:b/>
      <w:bCs/>
      <w:sz w:val="26"/>
      <w:szCs w:val="26"/>
    </w:rPr>
  </w:style>
  <w:style w:type="paragraph" w:styleId="Ttulo5">
    <w:name w:val="heading 5"/>
    <w:basedOn w:val="Normal"/>
    <w:next w:val="Normal"/>
    <w:link w:val="Ttulo5Car"/>
    <w:uiPriority w:val="9"/>
    <w:unhideWhenUsed/>
    <w:qFormat/>
    <w:pPr>
      <w:keepNext/>
      <w:keepLines/>
      <w:spacing w:before="320" w:after="200"/>
      <w:outlineLvl w:val="4"/>
    </w:pPr>
    <w:rPr>
      <w:rFonts w:ascii="Arial" w:eastAsia="Arial" w:hAnsi="Arial" w:cs="Arial"/>
      <w:b/>
      <w:bCs/>
      <w:sz w:val="24"/>
      <w:szCs w:val="24"/>
    </w:rPr>
  </w:style>
  <w:style w:type="paragraph" w:styleId="Ttulo6">
    <w:name w:val="heading 6"/>
    <w:basedOn w:val="Normal"/>
    <w:next w:val="Normal"/>
    <w:link w:val="Ttulo6Car"/>
    <w:uiPriority w:val="9"/>
    <w:unhideWhenUsed/>
    <w:qFormat/>
    <w:pPr>
      <w:keepNext/>
      <w:keepLines/>
      <w:spacing w:before="320" w:after="200"/>
      <w:outlineLvl w:val="5"/>
    </w:pPr>
    <w:rPr>
      <w:rFonts w:ascii="Arial" w:eastAsia="Arial" w:hAnsi="Arial" w:cs="Arial"/>
      <w:b/>
      <w:bCs/>
    </w:rPr>
  </w:style>
  <w:style w:type="paragraph" w:styleId="Ttulo7">
    <w:name w:val="heading 7"/>
    <w:basedOn w:val="Normal"/>
    <w:next w:val="Normal"/>
    <w:link w:val="Ttulo7Car"/>
    <w:uiPriority w:val="9"/>
    <w:unhideWhenUsed/>
    <w:qFormat/>
    <w:pPr>
      <w:keepNext/>
      <w:keepLines/>
      <w:spacing w:before="320" w:after="200"/>
      <w:outlineLvl w:val="6"/>
    </w:pPr>
    <w:rPr>
      <w:rFonts w:ascii="Arial" w:eastAsia="Arial" w:hAnsi="Arial" w:cs="Arial"/>
      <w:b/>
      <w:bCs/>
      <w:i/>
      <w:iCs/>
    </w:rPr>
  </w:style>
  <w:style w:type="paragraph" w:styleId="Ttulo8">
    <w:name w:val="heading 8"/>
    <w:basedOn w:val="Normal"/>
    <w:next w:val="Normal"/>
    <w:link w:val="Ttulo8Car"/>
    <w:uiPriority w:val="9"/>
    <w:unhideWhenUsed/>
    <w:qFormat/>
    <w:pPr>
      <w:keepNext/>
      <w:keepLines/>
      <w:spacing w:before="320" w:after="200"/>
      <w:outlineLvl w:val="7"/>
    </w:pPr>
    <w:rPr>
      <w:rFonts w:ascii="Arial" w:eastAsia="Arial" w:hAnsi="Arial" w:cs="Arial"/>
      <w:i/>
      <w:iCs/>
    </w:rPr>
  </w:style>
  <w:style w:type="paragraph" w:styleId="Ttulo9">
    <w:name w:val="heading 9"/>
    <w:basedOn w:val="Normal"/>
    <w:next w:val="Normal"/>
    <w:link w:val="Ttulo9Car"/>
    <w:uiPriority w:val="9"/>
    <w:unhideWhenUsed/>
    <w:qFormat/>
    <w:pPr>
      <w:keepNext/>
      <w:keepLines/>
      <w:spacing w:before="320" w:after="200"/>
      <w:outlineLvl w:val="8"/>
    </w:pPr>
    <w:rPr>
      <w:rFonts w:ascii="Arial" w:eastAsia="Arial" w:hAnsi="Arial" w:cs="Arial"/>
      <w:i/>
      <w:iCs/>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Arial" w:eastAsia="Arial" w:hAnsi="Arial" w:cs="Arial"/>
      <w:sz w:val="40"/>
      <w:szCs w:val="40"/>
    </w:rPr>
  </w:style>
  <w:style w:type="character" w:customStyle="1" w:styleId="Ttulo2Car">
    <w:name w:val="Título 2 Car"/>
    <w:basedOn w:val="Fuentedeprrafopredeter"/>
    <w:link w:val="Ttulo2"/>
    <w:uiPriority w:val="9"/>
    <w:rPr>
      <w:rFonts w:ascii="Arial" w:eastAsia="Arial" w:hAnsi="Arial" w:cs="Arial"/>
      <w:sz w:val="34"/>
    </w:rPr>
  </w:style>
  <w:style w:type="character" w:customStyle="1" w:styleId="Ttulo3Car">
    <w:name w:val="Título 3 Car"/>
    <w:basedOn w:val="Fuentedeprrafopredeter"/>
    <w:link w:val="Ttulo3"/>
    <w:uiPriority w:val="9"/>
    <w:rPr>
      <w:rFonts w:ascii="Arial" w:eastAsia="Arial" w:hAnsi="Arial" w:cs="Arial"/>
      <w:sz w:val="30"/>
      <w:szCs w:val="30"/>
    </w:rPr>
  </w:style>
  <w:style w:type="character" w:customStyle="1" w:styleId="Ttulo4Car">
    <w:name w:val="Título 4 Car"/>
    <w:basedOn w:val="Fuentedeprrafopredeter"/>
    <w:link w:val="Ttulo4"/>
    <w:uiPriority w:val="9"/>
    <w:rPr>
      <w:rFonts w:ascii="Arial" w:eastAsia="Arial" w:hAnsi="Arial" w:cs="Arial"/>
      <w:b/>
      <w:bCs/>
      <w:sz w:val="26"/>
      <w:szCs w:val="26"/>
    </w:rPr>
  </w:style>
  <w:style w:type="character" w:customStyle="1" w:styleId="Ttulo5Car">
    <w:name w:val="Título 5 Car"/>
    <w:basedOn w:val="Fuentedeprrafopredeter"/>
    <w:link w:val="Ttulo5"/>
    <w:uiPriority w:val="9"/>
    <w:rPr>
      <w:rFonts w:ascii="Arial" w:eastAsia="Arial" w:hAnsi="Arial" w:cs="Arial"/>
      <w:b/>
      <w:bCs/>
      <w:sz w:val="24"/>
      <w:szCs w:val="24"/>
    </w:rPr>
  </w:style>
  <w:style w:type="character" w:customStyle="1" w:styleId="Ttulo6Car">
    <w:name w:val="Título 6 Car"/>
    <w:basedOn w:val="Fuentedeprrafopredeter"/>
    <w:link w:val="Ttulo6"/>
    <w:uiPriority w:val="9"/>
    <w:rPr>
      <w:rFonts w:ascii="Arial" w:eastAsia="Arial" w:hAnsi="Arial" w:cs="Arial"/>
      <w:b/>
      <w:bCs/>
      <w:sz w:val="22"/>
      <w:szCs w:val="22"/>
    </w:rPr>
  </w:style>
  <w:style w:type="character" w:customStyle="1" w:styleId="Ttulo7Car">
    <w:name w:val="Título 7 Car"/>
    <w:basedOn w:val="Fuentedeprrafopredeter"/>
    <w:link w:val="Ttulo7"/>
    <w:uiPriority w:val="9"/>
    <w:rPr>
      <w:rFonts w:ascii="Arial" w:eastAsia="Arial" w:hAnsi="Arial" w:cs="Arial"/>
      <w:b/>
      <w:bCs/>
      <w:i/>
      <w:iCs/>
      <w:sz w:val="22"/>
      <w:szCs w:val="22"/>
    </w:rPr>
  </w:style>
  <w:style w:type="character" w:customStyle="1" w:styleId="Ttulo8Car">
    <w:name w:val="Título 8 Car"/>
    <w:basedOn w:val="Fuentedeprrafopredeter"/>
    <w:link w:val="Ttulo8"/>
    <w:uiPriority w:val="9"/>
    <w:rPr>
      <w:rFonts w:ascii="Arial" w:eastAsia="Arial" w:hAnsi="Arial" w:cs="Arial"/>
      <w:i/>
      <w:iCs/>
      <w:sz w:val="22"/>
      <w:szCs w:val="22"/>
    </w:rPr>
  </w:style>
  <w:style w:type="character" w:customStyle="1" w:styleId="Ttulo9Car">
    <w:name w:val="Título 9 Car"/>
    <w:basedOn w:val="Fuentedeprrafopredeter"/>
    <w:link w:val="Ttulo9"/>
    <w:uiPriority w:val="9"/>
    <w:rPr>
      <w:rFonts w:ascii="Arial" w:eastAsia="Arial" w:hAnsi="Arial" w:cs="Arial"/>
      <w:i/>
      <w:iCs/>
      <w:sz w:val="21"/>
      <w:szCs w:val="21"/>
    </w:rPr>
  </w:style>
  <w:style w:type="paragraph" w:styleId="Prrafodelista">
    <w:name w:val="List Paragraph"/>
    <w:basedOn w:val="Normal"/>
    <w:uiPriority w:val="34"/>
    <w:qFormat/>
    <w:pPr>
      <w:ind w:left="720"/>
      <w:contextualSpacing/>
    </w:pPr>
  </w:style>
  <w:style w:type="paragraph" w:styleId="Sinespaciado">
    <w:name w:val="No Spacing"/>
    <w:uiPriority w:val="1"/>
    <w:qFormat/>
    <w:pPr>
      <w:spacing w:after="0" w:line="240" w:lineRule="auto"/>
    </w:pPr>
  </w:style>
  <w:style w:type="paragraph" w:styleId="Ttulo">
    <w:name w:val="Title"/>
    <w:basedOn w:val="Normal"/>
    <w:next w:val="Normal"/>
    <w:link w:val="TtuloCar"/>
    <w:uiPriority w:val="10"/>
    <w:qFormat/>
    <w:pPr>
      <w:spacing w:before="300" w:after="200"/>
      <w:contextualSpacing/>
    </w:pPr>
    <w:rPr>
      <w:sz w:val="48"/>
      <w:szCs w:val="48"/>
    </w:rPr>
  </w:style>
  <w:style w:type="character" w:customStyle="1" w:styleId="TtuloCar">
    <w:name w:val="Título Car"/>
    <w:basedOn w:val="Fuentedeprrafopredeter"/>
    <w:link w:val="Ttulo"/>
    <w:uiPriority w:val="10"/>
    <w:rPr>
      <w:sz w:val="48"/>
      <w:szCs w:val="48"/>
    </w:rPr>
  </w:style>
  <w:style w:type="paragraph" w:styleId="Subttulo">
    <w:name w:val="Subtitle"/>
    <w:basedOn w:val="Normal"/>
    <w:next w:val="Normal"/>
    <w:link w:val="SubttuloCar"/>
    <w:uiPriority w:val="11"/>
    <w:qFormat/>
    <w:pPr>
      <w:spacing w:before="200" w:after="200"/>
    </w:pPr>
    <w:rPr>
      <w:sz w:val="24"/>
      <w:szCs w:val="24"/>
    </w:rPr>
  </w:style>
  <w:style w:type="character" w:customStyle="1" w:styleId="SubttuloCar">
    <w:name w:val="Subtítulo Car"/>
    <w:basedOn w:val="Fuentedeprrafopredeter"/>
    <w:link w:val="Subttulo"/>
    <w:uiPriority w:val="11"/>
    <w:rPr>
      <w:sz w:val="24"/>
      <w:szCs w:val="24"/>
    </w:rPr>
  </w:style>
  <w:style w:type="paragraph" w:styleId="Cita">
    <w:name w:val="Quote"/>
    <w:basedOn w:val="Normal"/>
    <w:next w:val="Normal"/>
    <w:link w:val="CitaCar"/>
    <w:uiPriority w:val="29"/>
    <w:qFormat/>
    <w:pPr>
      <w:ind w:left="720" w:right="720"/>
    </w:pPr>
    <w:rPr>
      <w:i/>
    </w:rPr>
  </w:style>
  <w:style w:type="character" w:customStyle="1" w:styleId="CitaCar">
    <w:name w:val="Cita Car"/>
    <w:link w:val="Cita"/>
    <w:uiPriority w:val="29"/>
    <w:rPr>
      <w:i/>
    </w:rPr>
  </w:style>
  <w:style w:type="paragraph" w:styleId="Citadestacada">
    <w:name w:val="Intense Quote"/>
    <w:basedOn w:val="Normal"/>
    <w:next w:val="Normal"/>
    <w:link w:val="Citadestacada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destacadaCar">
    <w:name w:val="Cita destacada Car"/>
    <w:link w:val="Citadestacada"/>
    <w:uiPriority w:val="30"/>
    <w:rPr>
      <w:i/>
    </w:rPr>
  </w:style>
  <w:style w:type="character" w:customStyle="1" w:styleId="HeaderChar">
    <w:name w:val="Header Char"/>
    <w:basedOn w:val="Fuentedeprrafopredeter"/>
    <w:uiPriority w:val="99"/>
  </w:style>
  <w:style w:type="character" w:customStyle="1" w:styleId="FooterChar">
    <w:name w:val="Footer Char"/>
    <w:basedOn w:val="Fuentedeprrafopredeter"/>
    <w:uiPriority w:val="99"/>
  </w:style>
  <w:style w:type="paragraph" w:styleId="Descripci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aconcuadrcula">
    <w:name w:val="Table Grid"/>
    <w:basedOn w:val="Tab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adecuadrcula2">
    <w:name w:val="Grid Table 2"/>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3">
    <w:name w:val="Grid Table 3"/>
    <w:basedOn w:val="Tab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a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a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a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a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a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decuadrcula4">
    <w:name w:val="Grid Table 4"/>
    <w:basedOn w:val="Tab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a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a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a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a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a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aconcuadrcula5oscura">
    <w:name w:val="Grid Table 5 Dark"/>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aconcuadrcula6concolores">
    <w:name w:val="Grid Table 6 Colorful"/>
    <w:basedOn w:val="Tab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a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a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a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aconcuadrcula7concolores">
    <w:name w:val="Grid Table 7 Colorful"/>
    <w:basedOn w:val="Tab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a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a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a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a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a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adelista1clara">
    <w:name w:val="List Table 1 Light"/>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adelista2">
    <w:name w:val="List Table 2"/>
    <w:basedOn w:val="Tab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a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a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a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a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a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3">
    <w:name w:val="List Table 3"/>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a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a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a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a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a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adelista4">
    <w:name w:val="List Table 4"/>
    <w:basedOn w:val="Tab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a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a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a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a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a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adelista5oscura">
    <w:name w:val="List Table 5 Dark"/>
    <w:basedOn w:val="Tab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a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a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a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a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a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adelista6concolores">
    <w:name w:val="List Table 6 Colorful"/>
    <w:basedOn w:val="Tab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a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a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a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a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a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adelista7concolores">
    <w:name w:val="List Table 7 Colorful"/>
    <w:basedOn w:val="Tab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a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a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a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a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a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anormal"/>
    <w:uiPriority w:val="99"/>
    <w:pPr>
      <w:spacing w:after="0" w:line="240" w:lineRule="auto"/>
    </w:pPr>
    <w:rPr>
      <w:color w:val="404040"/>
      <w:sz w:val="20"/>
      <w:szCs w:val="20"/>
      <w:lang w:eastAsia="es-BO"/>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anormal"/>
    <w:uiPriority w:val="99"/>
    <w:pPr>
      <w:spacing w:after="0" w:line="240" w:lineRule="auto"/>
    </w:pPr>
    <w:rPr>
      <w:color w:val="404040"/>
      <w:sz w:val="20"/>
      <w:szCs w:val="20"/>
      <w:lang w:eastAsia="es-B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pPr>
      <w:spacing w:after="0" w:line="240" w:lineRule="auto"/>
    </w:pPr>
    <w:rPr>
      <w:color w:val="404040"/>
      <w:sz w:val="20"/>
      <w:szCs w:val="20"/>
      <w:lang w:eastAsia="es-BO"/>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anormal"/>
    <w:uiPriority w:val="99"/>
    <w:pPr>
      <w:spacing w:after="0" w:line="240" w:lineRule="auto"/>
    </w:pPr>
    <w:rPr>
      <w:color w:val="404040"/>
      <w:sz w:val="20"/>
      <w:szCs w:val="20"/>
      <w:lang w:eastAsia="es-BO"/>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anormal"/>
    <w:uiPriority w:val="99"/>
    <w:pPr>
      <w:spacing w:after="0" w:line="240" w:lineRule="auto"/>
    </w:pPr>
    <w:rPr>
      <w:color w:val="404040"/>
      <w:sz w:val="20"/>
      <w:szCs w:val="20"/>
      <w:lang w:eastAsia="es-BO"/>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anormal"/>
    <w:uiPriority w:val="99"/>
    <w:pPr>
      <w:spacing w:after="0" w:line="240" w:lineRule="auto"/>
    </w:pPr>
    <w:rPr>
      <w:color w:val="404040"/>
      <w:sz w:val="20"/>
      <w:szCs w:val="20"/>
      <w:lang w:eastAsia="es-BO"/>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anormal"/>
    <w:uiPriority w:val="99"/>
    <w:pPr>
      <w:spacing w:after="0" w:line="240" w:lineRule="auto"/>
    </w:pPr>
    <w:rPr>
      <w:color w:val="404040"/>
      <w:sz w:val="20"/>
      <w:szCs w:val="20"/>
      <w:lang w:eastAsia="es-BO"/>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anormal"/>
    <w:uiPriority w:val="99"/>
    <w:pPr>
      <w:spacing w:after="0" w:line="240" w:lineRule="auto"/>
    </w:pPr>
    <w:rPr>
      <w:color w:val="404040"/>
      <w:sz w:val="20"/>
      <w:szCs w:val="20"/>
      <w:lang w:eastAsia="es-BO"/>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a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a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a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a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a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ipervnculo">
    <w:name w:val="Hyperlink"/>
    <w:uiPriority w:val="99"/>
    <w:unhideWhenUsed/>
    <w:rPr>
      <w:color w:val="0563C1" w:themeColor="hyperlink"/>
      <w:u w:val="single"/>
    </w:rPr>
  </w:style>
  <w:style w:type="paragraph" w:styleId="Textonotapie">
    <w:name w:val="footnote text"/>
    <w:basedOn w:val="Normal"/>
    <w:link w:val="TextonotapieCar"/>
    <w:uiPriority w:val="99"/>
    <w:semiHidden/>
    <w:unhideWhenUsed/>
    <w:pPr>
      <w:spacing w:after="40" w:line="240" w:lineRule="auto"/>
    </w:pPr>
    <w:rPr>
      <w:sz w:val="18"/>
    </w:rPr>
  </w:style>
  <w:style w:type="character" w:customStyle="1" w:styleId="TextonotapieCar">
    <w:name w:val="Texto nota pie Car"/>
    <w:link w:val="Textonotapie"/>
    <w:uiPriority w:val="99"/>
    <w:rPr>
      <w:sz w:val="18"/>
    </w:rPr>
  </w:style>
  <w:style w:type="character" w:styleId="Refdenotaalpie">
    <w:name w:val="footnote reference"/>
    <w:basedOn w:val="Fuentedeprrafopredeter"/>
    <w:uiPriority w:val="99"/>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sz w:val="20"/>
    </w:rPr>
  </w:style>
  <w:style w:type="character" w:customStyle="1" w:styleId="TextonotaalfinalCar">
    <w:name w:val="Texto nota al final Car"/>
    <w:link w:val="Textonotaalfinal"/>
    <w:uiPriority w:val="99"/>
    <w:rPr>
      <w:sz w:val="20"/>
    </w:rPr>
  </w:style>
  <w:style w:type="character" w:styleId="Refdenotaalfinal">
    <w:name w:val="endnote reference"/>
    <w:basedOn w:val="Fuentedeprrafopredeter"/>
    <w:uiPriority w:val="99"/>
    <w:semiHidden/>
    <w:unhideWhenUsed/>
    <w:rPr>
      <w:vertAlign w:val="superscript"/>
    </w:rPr>
  </w:style>
  <w:style w:type="paragraph" w:styleId="TDC1">
    <w:name w:val="toc 1"/>
    <w:basedOn w:val="Normal"/>
    <w:next w:val="Normal"/>
    <w:uiPriority w:val="39"/>
    <w:unhideWhenUsed/>
    <w:pPr>
      <w:spacing w:after="57"/>
    </w:pPr>
  </w:style>
  <w:style w:type="paragraph" w:styleId="TDC2">
    <w:name w:val="toc 2"/>
    <w:basedOn w:val="Normal"/>
    <w:next w:val="Normal"/>
    <w:uiPriority w:val="39"/>
    <w:unhideWhenUsed/>
    <w:pPr>
      <w:spacing w:after="57"/>
      <w:ind w:left="283"/>
    </w:pPr>
  </w:style>
  <w:style w:type="paragraph" w:styleId="TDC3">
    <w:name w:val="toc 3"/>
    <w:basedOn w:val="Normal"/>
    <w:next w:val="Normal"/>
    <w:uiPriority w:val="39"/>
    <w:unhideWhenUsed/>
    <w:pPr>
      <w:spacing w:after="57"/>
      <w:ind w:left="567"/>
    </w:pPr>
  </w:style>
  <w:style w:type="paragraph" w:styleId="TDC4">
    <w:name w:val="toc 4"/>
    <w:basedOn w:val="Normal"/>
    <w:next w:val="Normal"/>
    <w:uiPriority w:val="39"/>
    <w:unhideWhenUsed/>
    <w:pPr>
      <w:spacing w:after="57"/>
      <w:ind w:left="850"/>
    </w:pPr>
  </w:style>
  <w:style w:type="paragraph" w:styleId="TDC5">
    <w:name w:val="toc 5"/>
    <w:basedOn w:val="Normal"/>
    <w:next w:val="Normal"/>
    <w:uiPriority w:val="39"/>
    <w:unhideWhenUsed/>
    <w:pPr>
      <w:spacing w:after="57"/>
      <w:ind w:left="1134"/>
    </w:pPr>
  </w:style>
  <w:style w:type="paragraph" w:styleId="TDC6">
    <w:name w:val="toc 6"/>
    <w:basedOn w:val="Normal"/>
    <w:next w:val="Normal"/>
    <w:uiPriority w:val="39"/>
    <w:unhideWhenUsed/>
    <w:pPr>
      <w:spacing w:after="57"/>
      <w:ind w:left="1417"/>
    </w:pPr>
  </w:style>
  <w:style w:type="paragraph" w:styleId="TDC7">
    <w:name w:val="toc 7"/>
    <w:basedOn w:val="Normal"/>
    <w:next w:val="Normal"/>
    <w:uiPriority w:val="39"/>
    <w:unhideWhenUsed/>
    <w:pPr>
      <w:spacing w:after="57"/>
      <w:ind w:left="1701"/>
    </w:pPr>
  </w:style>
  <w:style w:type="paragraph" w:styleId="TDC8">
    <w:name w:val="toc 8"/>
    <w:basedOn w:val="Normal"/>
    <w:next w:val="Normal"/>
    <w:uiPriority w:val="39"/>
    <w:unhideWhenUsed/>
    <w:pPr>
      <w:spacing w:after="57"/>
      <w:ind w:left="1984"/>
    </w:pPr>
  </w:style>
  <w:style w:type="paragraph" w:styleId="TDC9">
    <w:name w:val="toc 9"/>
    <w:basedOn w:val="Normal"/>
    <w:next w:val="Normal"/>
    <w:uiPriority w:val="39"/>
    <w:unhideWhenUsed/>
    <w:pPr>
      <w:spacing w:after="57"/>
      <w:ind w:left="2268"/>
    </w:pPr>
  </w:style>
  <w:style w:type="paragraph" w:styleId="TtuloTDC">
    <w:name w:val="TOC Heading"/>
    <w:uiPriority w:val="39"/>
    <w:unhideWhenUsed/>
    <w:qFormat/>
  </w:style>
  <w:style w:type="paragraph" w:styleId="Tabladeilustraciones">
    <w:name w:val="table of figures"/>
    <w:basedOn w:val="Normal"/>
    <w:next w:val="Normal"/>
    <w:uiPriority w:val="99"/>
    <w:unhideWhenUsed/>
    <w:pPr>
      <w:spacing w:after="0"/>
    </w:p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customStyle="1" w:styleId="Mencinsinresolver1">
    <w:name w:val="Mención sin resolver1"/>
    <w:basedOn w:val="Fuentedeprrafopredeter"/>
    <w:uiPriority w:val="99"/>
    <w:semiHidden/>
    <w:unhideWhenUsed/>
    <w:rsid w:val="00C0670B"/>
    <w:rPr>
      <w:color w:val="605E5C"/>
      <w:shd w:val="clear" w:color="auto" w:fill="E1DFDD"/>
    </w:rPr>
  </w:style>
  <w:style w:type="paragraph" w:styleId="Textodeglobo">
    <w:name w:val="Balloon Text"/>
    <w:basedOn w:val="Normal"/>
    <w:link w:val="TextodegloboCar"/>
    <w:uiPriority w:val="99"/>
    <w:semiHidden/>
    <w:unhideWhenUsed/>
    <w:rsid w:val="00C0670B"/>
    <w:pPr>
      <w:spacing w:after="0" w:line="240" w:lineRule="auto"/>
    </w:pPr>
    <w:rPr>
      <w:rFonts w:ascii="Segoe UI" w:eastAsia="Times New Roman" w:hAnsi="Segoe UI" w:cs="Segoe UI"/>
      <w:sz w:val="18"/>
      <w:szCs w:val="18"/>
      <w:lang w:eastAsia="es-BO"/>
    </w:rPr>
  </w:style>
  <w:style w:type="character" w:customStyle="1" w:styleId="TextodegloboCar">
    <w:name w:val="Texto de globo Car"/>
    <w:basedOn w:val="Fuentedeprrafopredeter"/>
    <w:link w:val="Textodeglobo"/>
    <w:uiPriority w:val="99"/>
    <w:semiHidden/>
    <w:rsid w:val="00C0670B"/>
    <w:rPr>
      <w:rFonts w:ascii="Segoe UI" w:eastAsia="Times New Roman" w:hAnsi="Segoe UI" w:cs="Segoe UI"/>
      <w:sz w:val="18"/>
      <w:szCs w:val="18"/>
      <w:lang w:eastAsia="es-BO"/>
    </w:rPr>
  </w:style>
  <w:style w:type="character" w:styleId="Mencinsinresolver">
    <w:name w:val="Unresolved Mention"/>
    <w:basedOn w:val="Fuentedeprrafopredeter"/>
    <w:uiPriority w:val="99"/>
    <w:semiHidden/>
    <w:unhideWhenUsed/>
    <w:rsid w:val="00844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33</Pages>
  <Words>10431</Words>
  <Characters>57374</Characters>
  <Application>Microsoft Office Word</Application>
  <DocSecurity>0</DocSecurity>
  <Lines>478</Lines>
  <Paragraphs>135</Paragraphs>
  <ScaleCrop>false</ScaleCrop>
  <Company/>
  <LinksUpToDate>false</LinksUpToDate>
  <CharactersWithSpaces>67670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quispe</dc:creator>
  <cp:keywords/>
  <dc:description/>
  <cp:lastModifiedBy>ana quispe</cp:lastModifiedBy>
  <cp:revision>3</cp:revision>
  <dcterms:created xsi:type="dcterms:W3CDTF">2024-08-08T15:32:00Z</dcterms:created>
  <dcterms:modified xsi:type="dcterms:W3CDTF">2024-08-14T15:47:00Z</dcterms:modified>
</cp:coreProperties>
</file>